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68" w:rsidRDefault="001E3068" w:rsidP="001E3068">
      <w:pPr>
        <w:rPr>
          <w:sz w:val="24"/>
          <w:szCs w:val="24"/>
        </w:rPr>
      </w:pPr>
    </w:p>
    <w:p w:rsidR="001E3068" w:rsidRDefault="001E3068" w:rsidP="001E3068">
      <w:pPr>
        <w:spacing w:line="360" w:lineRule="auto"/>
        <w:jc w:val="center"/>
        <w:rPr>
          <w:kern w:val="36"/>
          <w:sz w:val="28"/>
          <w:szCs w:val="28"/>
        </w:rPr>
      </w:pPr>
      <w:bookmarkStart w:id="0" w:name="_GoBack"/>
      <w:bookmarkEnd w:id="0"/>
      <w:r>
        <w:rPr>
          <w:kern w:val="36"/>
          <w:sz w:val="28"/>
          <w:szCs w:val="28"/>
        </w:rPr>
        <w:t xml:space="preserve">СВЕДЕНИЯ </w:t>
      </w:r>
    </w:p>
    <w:p w:rsidR="001E3068" w:rsidRDefault="001E3068" w:rsidP="001E3068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О ДОХОДАХ, ОБ ИМУЩЕСТВЕ И ОБЯЗАТЕЛЬСТВАХ ИМУЩЕСТВЕННОГО ХАРАКТЕРА</w:t>
      </w:r>
    </w:p>
    <w:p w:rsidR="001E3068" w:rsidRDefault="001E3068" w:rsidP="001E3068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ДИРЕКТОРА МУНИЦИПАЛЬНОГО БЮДЖЕТНОГО ОБРАЗОВАТЕЛЬНОГО УЧРЕЖДЕНИЯ ДЛЯ ДЕТЕЙ ДОШКОЛЬНОГО И МЛАДШЕГО ШКОЛЬНОГО ВОЗРАСТА «НАЧАЛЬНАЯ ШКОЛА – ДЕТСКИЙ САД № 6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КАМЕНЬ»  И ЧЛЕНОВ ЕГО СЕМЬИ</w:t>
      </w:r>
      <w:hyperlink r:id="rId5" w:history="1">
        <w:r>
          <w:rPr>
            <w:rStyle w:val="a3"/>
            <w:b/>
            <w:sz w:val="28"/>
            <w:szCs w:val="28"/>
            <w:vertAlign w:val="superscript"/>
          </w:rPr>
          <w:t>&lt;1&gt;</w:t>
        </w:r>
      </w:hyperlink>
    </w:p>
    <w:p w:rsidR="001E3068" w:rsidRDefault="001E3068" w:rsidP="001E3068">
      <w:pPr>
        <w:rPr>
          <w:kern w:val="36"/>
          <w:sz w:val="28"/>
          <w:szCs w:val="28"/>
        </w:rPr>
      </w:pPr>
      <w:r>
        <w:rPr>
          <w:kern w:val="36"/>
          <w:sz w:val="18"/>
          <w:szCs w:val="18"/>
        </w:rPr>
        <w:t xml:space="preserve">                                                           </w:t>
      </w:r>
      <w:r>
        <w:rPr>
          <w:kern w:val="36"/>
          <w:sz w:val="28"/>
          <w:szCs w:val="28"/>
        </w:rPr>
        <w:t xml:space="preserve">                                                       за период с 1 января по 31 декабря 2013 года</w:t>
      </w:r>
    </w:p>
    <w:tbl>
      <w:tblPr>
        <w:tblW w:w="154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2489"/>
        <w:gridCol w:w="1985"/>
        <w:gridCol w:w="1398"/>
        <w:gridCol w:w="2026"/>
        <w:gridCol w:w="1962"/>
        <w:gridCol w:w="1418"/>
        <w:gridCol w:w="1417"/>
        <w:gridCol w:w="1276"/>
      </w:tblGrid>
      <w:tr w:rsidR="001E3068" w:rsidTr="001E3068"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Декларированный годовой доход за 2013 год</w:t>
            </w:r>
          </w:p>
          <w:p w:rsidR="001E3068" w:rsidRDefault="001E3068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 xml:space="preserve">     (руб.)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E3068" w:rsidTr="001E3068"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 xml:space="preserve">площадь </w:t>
            </w: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(кв. м.)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страна расположения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площадь</w:t>
            </w:r>
          </w:p>
          <w:p w:rsidR="001E3068" w:rsidRDefault="001E3068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(кв. 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страна расположения</w:t>
            </w:r>
          </w:p>
        </w:tc>
      </w:tr>
      <w:tr w:rsidR="001E3068" w:rsidTr="001E3068">
        <w:trPr>
          <w:trHeight w:val="638"/>
        </w:trPr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Убинина Светлана Алексеевна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649 813,12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2-х комнатная квартира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43,90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Россия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 xml:space="preserve">Автомобиль «Тойота </w:t>
            </w:r>
            <w:proofErr w:type="spellStart"/>
            <w:r>
              <w:rPr>
                <w:kern w:val="36"/>
                <w:sz w:val="22"/>
                <w:szCs w:val="22"/>
              </w:rPr>
              <w:t>Аллион</w:t>
            </w:r>
            <w:proofErr w:type="spellEnd"/>
            <w:r>
              <w:rPr>
                <w:kern w:val="36"/>
                <w:sz w:val="22"/>
                <w:szCs w:val="22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650,00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</w:p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Россия</w:t>
            </w:r>
          </w:p>
        </w:tc>
      </w:tr>
      <w:tr w:rsidR="001E3068" w:rsidTr="001E3068">
        <w:trPr>
          <w:trHeight w:val="585"/>
        </w:trPr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2-х комнатная квартира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50,10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Россия</w:t>
            </w: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</w:tr>
      <w:tr w:rsidR="001E3068" w:rsidTr="001E3068">
        <w:trPr>
          <w:trHeight w:val="585"/>
        </w:trPr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Капитальный гараж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22,00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68" w:rsidRDefault="001E3068">
            <w:pPr>
              <w:jc w:val="center"/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Россия</w:t>
            </w: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68" w:rsidRDefault="001E3068">
            <w:pPr>
              <w:rPr>
                <w:kern w:val="36"/>
                <w:sz w:val="22"/>
                <w:szCs w:val="22"/>
              </w:rPr>
            </w:pPr>
          </w:p>
        </w:tc>
      </w:tr>
    </w:tbl>
    <w:p w:rsidR="001E3068" w:rsidRDefault="001E3068" w:rsidP="001E306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1E3068" w:rsidRDefault="007A21F9" w:rsidP="001E3068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hyperlink r:id="rId6" w:history="1">
        <w:r w:rsidR="001E3068">
          <w:rPr>
            <w:rStyle w:val="a3"/>
            <w:b/>
            <w:sz w:val="22"/>
            <w:szCs w:val="22"/>
            <w:vertAlign w:val="superscript"/>
          </w:rPr>
          <w:t>&lt;1&gt;</w:t>
        </w:r>
      </w:hyperlink>
      <w:r w:rsidR="001E3068">
        <w:rPr>
          <w:sz w:val="22"/>
          <w:szCs w:val="22"/>
        </w:rPr>
        <w:t xml:space="preserve">  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муниципального служащего (руководителя муниципального учреждения</w:t>
      </w:r>
      <w:proofErr w:type="gramStart"/>
      <w:r w:rsidR="001E3068">
        <w:rPr>
          <w:sz w:val="22"/>
          <w:szCs w:val="22"/>
        </w:rPr>
        <w:t>)з</w:t>
      </w:r>
      <w:proofErr w:type="gramEnd"/>
      <w:r w:rsidR="001E3068">
        <w:rPr>
          <w:sz w:val="22"/>
          <w:szCs w:val="22"/>
        </w:rPr>
        <w:t>а соответствующий период.</w:t>
      </w:r>
    </w:p>
    <w:p w:rsidR="001E3068" w:rsidRDefault="001E3068" w:rsidP="001E3068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5F6B02" w:rsidRPr="001E3068" w:rsidRDefault="005F6B02" w:rsidP="001E3068"/>
    <w:sectPr w:rsidR="005F6B02" w:rsidRPr="001E3068" w:rsidSect="001E30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FB"/>
    <w:rsid w:val="001E3068"/>
    <w:rsid w:val="005F6B02"/>
    <w:rsid w:val="007A21F9"/>
    <w:rsid w:val="00CA2DFB"/>
    <w:rsid w:val="00F9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E30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E3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960778315691A4168BEA1F49910B6C092ACF943F2CF796B4F8E4DDB907211E46E4C810B020BB9DYFI3E" TargetMode="External"/><Relationship Id="rId5" Type="http://schemas.openxmlformats.org/officeDocument/2006/relationships/hyperlink" Target="consultantplus://offline/ref=F6960778315691A4168BEA1F49910B6C092ACF943F2CF796B4F8E4DDB907211E46E4C810B020BB9DYFI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5</cp:revision>
  <cp:lastPrinted>2014-03-30T23:13:00Z</cp:lastPrinted>
  <dcterms:created xsi:type="dcterms:W3CDTF">2014-03-30T23:08:00Z</dcterms:created>
  <dcterms:modified xsi:type="dcterms:W3CDTF">2014-03-31T00:41:00Z</dcterms:modified>
</cp:coreProperties>
</file>