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Сведения</w:t>
      </w:r>
    </w:p>
    <w:p w:rsidR="00AD127C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о доходах, об имуществе и обязательствах имущественного характера ведущего специалис</w:t>
      </w:r>
      <w:r>
        <w:rPr>
          <w:szCs w:val="24"/>
        </w:rPr>
        <w:t xml:space="preserve">та общего отдела </w:t>
      </w:r>
    </w:p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proofErr w:type="spellStart"/>
      <w:r>
        <w:rPr>
          <w:szCs w:val="24"/>
        </w:rPr>
        <w:t>Злобинец</w:t>
      </w:r>
      <w:proofErr w:type="spellEnd"/>
      <w:r>
        <w:rPr>
          <w:szCs w:val="24"/>
        </w:rPr>
        <w:t xml:space="preserve"> Ольги Анатольевны</w:t>
      </w:r>
      <w:r w:rsidRPr="002171A4">
        <w:rPr>
          <w:szCs w:val="24"/>
        </w:rPr>
        <w:t xml:space="preserve"> </w:t>
      </w:r>
      <w:bookmarkStart w:id="0" w:name="_GoBack"/>
      <w:bookmarkEnd w:id="0"/>
      <w:r w:rsidR="00AD127C">
        <w:rPr>
          <w:szCs w:val="24"/>
        </w:rPr>
        <w:t xml:space="preserve">и членов ее семьи </w:t>
      </w:r>
      <w:r w:rsidRPr="002171A4">
        <w:rPr>
          <w:szCs w:val="24"/>
        </w:rPr>
        <w:t>за период с 1 января по 31 декабря 2012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162A7D" w:rsidRDefault="00162A7D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Злобинец</w:t>
            </w:r>
            <w:proofErr w:type="spellEnd"/>
            <w:r>
              <w:rPr>
                <w:b/>
                <w:szCs w:val="24"/>
              </w:rPr>
              <w:t xml:space="preserve"> Ольга Анатольевна</w:t>
            </w:r>
          </w:p>
        </w:tc>
        <w:tc>
          <w:tcPr>
            <w:tcW w:w="2409" w:type="dxa"/>
          </w:tcPr>
          <w:p w:rsidR="00F662CF" w:rsidRPr="00ED1EB6" w:rsidRDefault="00162A7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общего отдела</w:t>
            </w:r>
          </w:p>
        </w:tc>
        <w:tc>
          <w:tcPr>
            <w:tcW w:w="1843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221 952</w:t>
            </w:r>
          </w:p>
        </w:tc>
        <w:tc>
          <w:tcPr>
            <w:tcW w:w="2552" w:type="dxa"/>
          </w:tcPr>
          <w:p w:rsidR="00F662CF" w:rsidRPr="00637D83" w:rsidRDefault="00C221E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(аренда)</w:t>
            </w:r>
          </w:p>
        </w:tc>
        <w:tc>
          <w:tcPr>
            <w:tcW w:w="1064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43,9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C221EC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480 000</w:t>
            </w:r>
          </w:p>
        </w:tc>
        <w:tc>
          <w:tcPr>
            <w:tcW w:w="2552" w:type="dxa"/>
          </w:tcPr>
          <w:p w:rsidR="00F662CF" w:rsidRPr="00637D83" w:rsidRDefault="00C221E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(пользование, член семьи арендатора)</w:t>
            </w:r>
          </w:p>
        </w:tc>
        <w:tc>
          <w:tcPr>
            <w:tcW w:w="1064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43,9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C221EC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F662CF" w:rsidRPr="00637D83" w:rsidRDefault="00C221EC" w:rsidP="00B806D9">
            <w:pPr>
              <w:jc w:val="center"/>
              <w:rPr>
                <w:szCs w:val="24"/>
              </w:rPr>
            </w:pPr>
            <w:r w:rsidRPr="00C221EC">
              <w:rPr>
                <w:szCs w:val="24"/>
              </w:rPr>
              <w:t>Квартира (пользование, член семьи арендатора)</w:t>
            </w:r>
          </w:p>
        </w:tc>
        <w:tc>
          <w:tcPr>
            <w:tcW w:w="1064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43,9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C221EC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171A4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769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127C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4DCE0-4007-4718-877E-F6DC5466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2014-04-25T05:46:00Z</dcterms:modified>
</cp:coreProperties>
</file>