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F93E9D" w:rsidRDefault="002171A4" w:rsidP="00F93E9D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о доходах, об имуществе и обязательствах имущественн</w:t>
      </w:r>
      <w:r w:rsidR="00F93E9D">
        <w:rPr>
          <w:szCs w:val="24"/>
        </w:rPr>
        <w:t xml:space="preserve">ого характера начальника отдела экономики и социального развития </w:t>
      </w:r>
    </w:p>
    <w:p w:rsidR="002171A4" w:rsidRPr="002171A4" w:rsidRDefault="00F93E9D" w:rsidP="00F93E9D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Малышевой Елены Васильевны</w:t>
      </w:r>
      <w:r w:rsidR="002171A4"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="002171A4" w:rsidRPr="002171A4">
        <w:rPr>
          <w:szCs w:val="24"/>
        </w:rPr>
        <w:t>за пери</w:t>
      </w:r>
      <w:r w:rsidR="00847FBF">
        <w:rPr>
          <w:szCs w:val="24"/>
        </w:rPr>
        <w:t>од с 1 января по 31 декабря 2013</w:t>
      </w:r>
      <w:r w:rsidR="002171A4" w:rsidRPr="002171A4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E37EB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93E9D" w:rsidRDefault="00F93E9D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Малышева </w:t>
            </w:r>
          </w:p>
          <w:p w:rsidR="00F662CF" w:rsidRPr="00162A7D" w:rsidRDefault="00F93E9D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Елена Васильевна</w:t>
            </w:r>
          </w:p>
        </w:tc>
        <w:tc>
          <w:tcPr>
            <w:tcW w:w="2409" w:type="dxa"/>
          </w:tcPr>
          <w:p w:rsidR="00F662CF" w:rsidRPr="00ED1EB6" w:rsidRDefault="00F93E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экономики и социального развития</w:t>
            </w:r>
          </w:p>
        </w:tc>
        <w:tc>
          <w:tcPr>
            <w:tcW w:w="1843" w:type="dxa"/>
          </w:tcPr>
          <w:p w:rsidR="00F662CF" w:rsidRPr="00ED1EB6" w:rsidRDefault="00F93E9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654 764</w:t>
            </w:r>
          </w:p>
        </w:tc>
        <w:tc>
          <w:tcPr>
            <w:tcW w:w="2552" w:type="dxa"/>
          </w:tcPr>
          <w:p w:rsidR="00F662CF" w:rsidRPr="00637D83" w:rsidRDefault="00F93E9D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</w:t>
            </w:r>
            <w:r w:rsidR="00C221E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7B4B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C221EC" w:rsidRDefault="00C221EC" w:rsidP="00F93E9D">
            <w:pPr>
              <w:jc w:val="center"/>
              <w:rPr>
                <w:szCs w:val="24"/>
              </w:rPr>
            </w:pPr>
          </w:p>
          <w:p w:rsidR="00F93E9D" w:rsidRDefault="00F93E9D" w:rsidP="00F93E9D">
            <w:pPr>
              <w:jc w:val="center"/>
              <w:rPr>
                <w:szCs w:val="24"/>
              </w:rPr>
            </w:pPr>
          </w:p>
          <w:p w:rsidR="00F93E9D" w:rsidRDefault="007B4B0C" w:rsidP="00F93E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  <w:bookmarkStart w:id="0" w:name="_GoBack"/>
            <w:bookmarkEnd w:id="0"/>
          </w:p>
          <w:p w:rsidR="00F93E9D" w:rsidRPr="00ED1EB6" w:rsidRDefault="00F93E9D" w:rsidP="00F93E9D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7B4B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86 400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 w:rsidRPr="00C221EC">
              <w:rPr>
                <w:szCs w:val="24"/>
              </w:rPr>
              <w:t>Квартира (по</w:t>
            </w:r>
            <w:r w:rsidR="007B4B0C">
              <w:rPr>
                <w:szCs w:val="24"/>
              </w:rPr>
              <w:t>льзование, член семьи собственника</w:t>
            </w:r>
            <w:r w:rsidRPr="00C221E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7B4B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B0C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47FBF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37EBE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262F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3E9D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03C58-C5A4-4573-8698-A1284ED92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37</cp:revision>
  <dcterms:created xsi:type="dcterms:W3CDTF">2014-04-14T06:50:00Z</dcterms:created>
  <dcterms:modified xsi:type="dcterms:W3CDTF">2014-05-06T01:40:00Z</dcterms:modified>
</cp:coreProperties>
</file>