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01" w:rsidRDefault="00EA1801" w:rsidP="00EA1801">
      <w:pPr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СВЕДЕНИЯ</w:t>
      </w:r>
    </w:p>
    <w:p w:rsidR="00EA1801" w:rsidRDefault="00EA1801" w:rsidP="00EA1801">
      <w:pPr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EA1801" w:rsidRPr="00E37E8F" w:rsidRDefault="00FE5306" w:rsidP="00EA1801">
      <w:pPr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2.9pt;margin-top:12.75pt;width:522.75pt;height:0;z-index:251663872" o:connectortype="straight"/>
        </w:pict>
      </w:r>
      <w:r w:rsidR="002805D2">
        <w:rPr>
          <w:szCs w:val="24"/>
        </w:rPr>
        <w:t>Директор МБУК «Юкаменский краеведческий музей»</w:t>
      </w:r>
    </w:p>
    <w:p w:rsidR="00EA1801" w:rsidRDefault="00EA1801" w:rsidP="00EA1801">
      <w:pPr>
        <w:jc w:val="center"/>
        <w:rPr>
          <w:szCs w:val="24"/>
        </w:rPr>
      </w:pPr>
      <w:r>
        <w:rPr>
          <w:szCs w:val="24"/>
        </w:rPr>
        <w:t>За период с 01 января по 31 декабря 2013 года</w:t>
      </w:r>
    </w:p>
    <w:p w:rsidR="00EA1801" w:rsidRDefault="00EA1801" w:rsidP="00EA1801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274"/>
        <w:gridCol w:w="848"/>
        <w:gridCol w:w="1134"/>
        <w:gridCol w:w="1420"/>
        <w:gridCol w:w="1559"/>
        <w:gridCol w:w="1420"/>
        <w:gridCol w:w="1137"/>
      </w:tblGrid>
      <w:tr w:rsidR="00EA1801" w:rsidTr="006D56A5"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4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EA1801" w:rsidTr="006D56A5"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1801" w:rsidRDefault="00EA1801" w:rsidP="006D56A5">
            <w:pPr>
              <w:jc w:val="center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EA1801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EA1801" w:rsidTr="006D56A5"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Кутявин Михаил Геннадиевич</w:t>
            </w:r>
            <w:r w:rsidR="00EA1801">
              <w:rPr>
                <w:szCs w:val="24"/>
              </w:rPr>
              <w:t xml:space="preserve"> </w:t>
            </w:r>
          </w:p>
        </w:tc>
      </w:tr>
      <w:tr w:rsidR="00EA1801" w:rsidTr="006D56A5">
        <w:trPr>
          <w:trHeight w:val="1180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1801" w:rsidRDefault="002805D2" w:rsidP="006D56A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180330,31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-----------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-----------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-------------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801" w:rsidRDefault="002805D2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--------</w:t>
            </w:r>
          </w:p>
        </w:tc>
      </w:tr>
    </w:tbl>
    <w:p w:rsidR="00EA1801" w:rsidRDefault="00EA1801" w:rsidP="007E3437"/>
    <w:sectPr w:rsidR="00EA1801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36572"/>
    <w:rsid w:val="00044A8F"/>
    <w:rsid w:val="0005709C"/>
    <w:rsid w:val="000730D5"/>
    <w:rsid w:val="000821FE"/>
    <w:rsid w:val="000B071B"/>
    <w:rsid w:val="000C31B4"/>
    <w:rsid w:val="002805D2"/>
    <w:rsid w:val="003A2AEC"/>
    <w:rsid w:val="003E3BDA"/>
    <w:rsid w:val="00420669"/>
    <w:rsid w:val="00453200"/>
    <w:rsid w:val="004C7F74"/>
    <w:rsid w:val="005059CE"/>
    <w:rsid w:val="0053680C"/>
    <w:rsid w:val="00581A13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5306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7AFE-CDA8-4F08-90E4-13E75674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2014-06-24T07:10:00Z</dcterms:modified>
</cp:coreProperties>
</file>