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2A" w:rsidRDefault="00E2352A" w:rsidP="00E2352A">
      <w:pPr>
        <w:jc w:val="center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E2352A" w:rsidRDefault="00E2352A" w:rsidP="00E235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1" w:name="OLE_LINK4"/>
      <w:bookmarkStart w:id="2" w:name="OLE_LINK3"/>
      <w:bookmarkStart w:id="3" w:name="OLE_LINK2"/>
      <w:bookmarkStart w:id="4" w:name="OLE_LINK1"/>
      <w:r>
        <w:rPr>
          <w:sz w:val="28"/>
          <w:szCs w:val="28"/>
        </w:rPr>
        <w:t>имущественного харак</w:t>
      </w:r>
      <w:bookmarkEnd w:id="1"/>
      <w:bookmarkEnd w:id="2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1856"/>
        <w:gridCol w:w="1203"/>
        <w:gridCol w:w="1800"/>
        <w:gridCol w:w="1980"/>
        <w:gridCol w:w="1800"/>
        <w:gridCol w:w="1260"/>
        <w:gridCol w:w="1800"/>
      </w:tblGrid>
      <w:tr w:rsidR="00E2352A" w:rsidTr="00E2352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Фамилия, имя, отчество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proofErr w:type="spellStart"/>
            <w:proofErr w:type="gramStart"/>
            <w:r>
              <w:t>Деклари</w:t>
            </w:r>
            <w:r w:rsidR="00B500E4">
              <w:t>-рованный</w:t>
            </w:r>
            <w:proofErr w:type="spellEnd"/>
            <w:proofErr w:type="gramEnd"/>
            <w:r w:rsidR="00B500E4">
              <w:t xml:space="preserve">  годовой доход за 2014</w:t>
            </w:r>
            <w:r>
              <w:t xml:space="preserve"> год (руб.)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2352A" w:rsidTr="00E2352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A" w:rsidRDefault="00E2352A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A" w:rsidRDefault="00E2352A"/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Транспортные средства</w:t>
            </w:r>
          </w:p>
          <w:p w:rsidR="00E2352A" w:rsidRDefault="00E2352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E2352A" w:rsidTr="00E235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  <w:p w:rsidR="00E2352A" w:rsidRDefault="00E2352A">
            <w:proofErr w:type="spellStart"/>
            <w:r>
              <w:t>Трубицына</w:t>
            </w:r>
            <w:proofErr w:type="spellEnd"/>
            <w:r>
              <w:t xml:space="preserve"> </w:t>
            </w:r>
          </w:p>
          <w:p w:rsidR="00E2352A" w:rsidRDefault="00E2352A">
            <w:r>
              <w:t xml:space="preserve">Татьяна </w:t>
            </w:r>
          </w:p>
          <w:p w:rsidR="00E2352A" w:rsidRDefault="00E2352A">
            <w:r>
              <w:t>Валерьевна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411462,47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Квартира</w:t>
            </w:r>
          </w:p>
          <w:p w:rsidR="00E2352A" w:rsidRDefault="00E2352A">
            <w:proofErr w:type="spellStart"/>
            <w:r>
              <w:t>Кваритра</w:t>
            </w:r>
            <w:proofErr w:type="spellEnd"/>
            <w:r>
              <w:t xml:space="preserve"> ½ доли</w:t>
            </w:r>
          </w:p>
          <w:p w:rsidR="00E2352A" w:rsidRDefault="00E2352A">
            <w:r>
              <w:t xml:space="preserve">Садовый участок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r>
              <w:t>39,7</w:t>
            </w:r>
          </w:p>
          <w:p w:rsidR="00E2352A" w:rsidRDefault="00E2352A">
            <w:r>
              <w:t>49,9</w:t>
            </w:r>
          </w:p>
          <w:p w:rsidR="00E2352A" w:rsidRDefault="00E2352A"/>
          <w:p w:rsidR="00E2352A" w:rsidRDefault="00B500E4">
            <w:r>
              <w:t>7</w:t>
            </w:r>
            <w:r w:rsidR="00E2352A">
              <w:t>8</w:t>
            </w:r>
            <w: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Россия</w:t>
            </w:r>
          </w:p>
          <w:p w:rsidR="00E2352A" w:rsidRDefault="00E2352A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ВАЗ 2109</w:t>
            </w:r>
          </w:p>
          <w:p w:rsidR="00E2352A" w:rsidRDefault="00E2352A">
            <w:r>
              <w:t>2002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</w:tc>
      </w:tr>
      <w:tr w:rsidR="00E2352A" w:rsidTr="00E235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r>
              <w:t>Супруг</w:t>
            </w:r>
          </w:p>
          <w:p w:rsidR="00E2352A" w:rsidRDefault="00E2352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28784,18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нет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pPr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Форд-Транзит 190 (грузовой-бортовой)</w:t>
            </w:r>
          </w:p>
          <w:p w:rsidR="00E2352A" w:rsidRDefault="00E2352A">
            <w:r>
              <w:t>1992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Квартира</w:t>
            </w:r>
          </w:p>
          <w:p w:rsidR="00E2352A" w:rsidRDefault="00E2352A">
            <w:r>
              <w:t>Садовый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r>
              <w:t>39,7</w:t>
            </w:r>
          </w:p>
          <w:p w:rsidR="00E2352A" w:rsidRDefault="00E2352A"/>
          <w:p w:rsidR="00E2352A" w:rsidRDefault="00E2352A">
            <w:r>
              <w:t>788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r>
              <w:t>Россия</w:t>
            </w:r>
          </w:p>
          <w:p w:rsidR="00E2352A" w:rsidRDefault="00E2352A"/>
          <w:p w:rsidR="00E2352A" w:rsidRDefault="00E2352A">
            <w:r>
              <w:t>Россия</w:t>
            </w:r>
          </w:p>
        </w:tc>
      </w:tr>
      <w:tr w:rsidR="00E2352A" w:rsidTr="00E235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>
            <w:r>
              <w:t>Сын</w:t>
            </w:r>
          </w:p>
          <w:p w:rsidR="00E2352A" w:rsidRDefault="00E2352A"/>
          <w:p w:rsidR="00E2352A" w:rsidRDefault="00E2352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нет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нет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A" w:rsidRDefault="00E2352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39,7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A" w:rsidRDefault="00E2352A">
            <w:r>
              <w:t>Россия</w:t>
            </w:r>
          </w:p>
        </w:tc>
      </w:tr>
    </w:tbl>
    <w:p w:rsidR="00E2352A" w:rsidRDefault="00E2352A" w:rsidP="00E2352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Трубицыной</w:t>
      </w:r>
      <w:proofErr w:type="spellEnd"/>
      <w:r>
        <w:rPr>
          <w:sz w:val="28"/>
          <w:szCs w:val="28"/>
        </w:rPr>
        <w:t xml:space="preserve"> Татьяны Валерьевны заведующего МКДОУ № 68 города Кирова и членов ее семьи      </w:t>
      </w:r>
      <w:bookmarkEnd w:id="3"/>
      <w:bookmarkEnd w:id="4"/>
      <w:r>
        <w:rPr>
          <w:sz w:val="28"/>
          <w:szCs w:val="28"/>
        </w:rPr>
        <w:t xml:space="preserve">                                                                            </w:t>
      </w:r>
    </w:p>
    <w:p w:rsidR="00E2352A" w:rsidRDefault="00E2352A" w:rsidP="00E2352A"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B6145A" w:rsidRDefault="00B6145A"/>
    <w:sectPr w:rsidR="00B6145A" w:rsidSect="00E2352A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55"/>
    <w:rsid w:val="00531455"/>
    <w:rsid w:val="00B17671"/>
    <w:rsid w:val="00B500E4"/>
    <w:rsid w:val="00B6145A"/>
    <w:rsid w:val="00CC5BCF"/>
    <w:rsid w:val="00E2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2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76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2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76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906</Characters>
  <Application>Microsoft Office Word</Application>
  <DocSecurity>0</DocSecurity>
  <Lines>7</Lines>
  <Paragraphs>2</Paragraphs>
  <ScaleCrop>false</ScaleCrop>
  <Company>Home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Чудиновских Юлия Владимировна</cp:lastModifiedBy>
  <cp:revision>4</cp:revision>
  <dcterms:created xsi:type="dcterms:W3CDTF">2015-03-01T18:07:00Z</dcterms:created>
  <dcterms:modified xsi:type="dcterms:W3CDTF">2015-03-05T06:36:00Z</dcterms:modified>
</cp:coreProperties>
</file>