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D01" w:rsidRDefault="008D3D01" w:rsidP="008D3D01">
      <w:p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расходах за 2014 год, представленные  муниципальными служащими администрации Новоселовского района, замещающих должности муниципальной службы высшей, главной, ведущей, старшей группы, а также с</w:t>
      </w:r>
      <w:r w:rsidR="00CA5A4F">
        <w:rPr>
          <w:b/>
          <w:color w:val="auto"/>
          <w:sz w:val="24"/>
          <w:szCs w:val="24"/>
        </w:rPr>
        <w:t>ведений о  расходах  их супруги  (супруга</w:t>
      </w:r>
      <w:proofErr w:type="gramStart"/>
      <w:r>
        <w:rPr>
          <w:b/>
          <w:color w:val="auto"/>
          <w:sz w:val="24"/>
          <w:szCs w:val="24"/>
        </w:rPr>
        <w:t xml:space="preserve"> )</w:t>
      </w:r>
      <w:proofErr w:type="gramEnd"/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p w:rsidR="00CA5A4F" w:rsidRDefault="00CA5A4F" w:rsidP="008D3D01">
      <w:pPr>
        <w:jc w:val="both"/>
        <w:rPr>
          <w:b/>
          <w:color w:val="auto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124"/>
        <w:gridCol w:w="1929"/>
        <w:gridCol w:w="1862"/>
        <w:gridCol w:w="1677"/>
        <w:gridCol w:w="1979"/>
      </w:tblGrid>
      <w:tr w:rsidR="00192F41" w:rsidTr="00337DEA">
        <w:tc>
          <w:tcPr>
            <w:tcW w:w="2135" w:type="dxa"/>
          </w:tcPr>
          <w:p w:rsidR="00337DEA" w:rsidRPr="00337DEA" w:rsidRDefault="00337DEA" w:rsidP="00337DEA">
            <w:pPr>
              <w:jc w:val="center"/>
              <w:rPr>
                <w:color w:val="auto"/>
                <w:sz w:val="24"/>
                <w:szCs w:val="24"/>
              </w:rPr>
            </w:pPr>
            <w:r w:rsidRPr="00337DEA">
              <w:rPr>
                <w:color w:val="auto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46" w:type="dxa"/>
          </w:tcPr>
          <w:p w:rsidR="00337DEA" w:rsidRPr="00337DEA" w:rsidRDefault="00337DEA" w:rsidP="00337DEA">
            <w:pPr>
              <w:jc w:val="center"/>
              <w:rPr>
                <w:color w:val="auto"/>
                <w:sz w:val="24"/>
                <w:szCs w:val="24"/>
              </w:rPr>
            </w:pPr>
            <w:r w:rsidRPr="00337DEA">
              <w:rPr>
                <w:color w:val="auto"/>
                <w:sz w:val="24"/>
                <w:szCs w:val="24"/>
              </w:rPr>
              <w:t>Фамилия, имя, отчество</w:t>
            </w:r>
          </w:p>
        </w:tc>
        <w:tc>
          <w:tcPr>
            <w:tcW w:w="1904" w:type="dxa"/>
          </w:tcPr>
          <w:p w:rsidR="00337DEA" w:rsidRPr="00337DEA" w:rsidRDefault="00337DEA" w:rsidP="00337DEA">
            <w:pPr>
              <w:jc w:val="center"/>
              <w:rPr>
                <w:color w:val="auto"/>
                <w:sz w:val="24"/>
                <w:szCs w:val="24"/>
              </w:rPr>
            </w:pPr>
            <w:r w:rsidRPr="00337DEA">
              <w:rPr>
                <w:color w:val="auto"/>
                <w:sz w:val="24"/>
                <w:szCs w:val="24"/>
              </w:rPr>
              <w:t>Предмет сделки</w:t>
            </w:r>
          </w:p>
        </w:tc>
        <w:tc>
          <w:tcPr>
            <w:tcW w:w="1570" w:type="dxa"/>
          </w:tcPr>
          <w:p w:rsidR="00337DEA" w:rsidRPr="00337DEA" w:rsidRDefault="00337DEA" w:rsidP="00337DE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Страна расположения</w:t>
            </w:r>
          </w:p>
        </w:tc>
        <w:tc>
          <w:tcPr>
            <w:tcW w:w="2016" w:type="dxa"/>
          </w:tcPr>
          <w:p w:rsidR="00337DEA" w:rsidRPr="00337DEA" w:rsidRDefault="00337DEA" w:rsidP="00337DEA">
            <w:pPr>
              <w:jc w:val="center"/>
              <w:rPr>
                <w:color w:val="auto"/>
                <w:sz w:val="24"/>
                <w:szCs w:val="24"/>
              </w:rPr>
            </w:pPr>
            <w:r w:rsidRPr="00337DEA">
              <w:rPr>
                <w:color w:val="auto"/>
                <w:sz w:val="24"/>
                <w:szCs w:val="24"/>
              </w:rPr>
              <w:t>Сведения об источниках получения средств</w:t>
            </w:r>
          </w:p>
        </w:tc>
      </w:tr>
      <w:tr w:rsidR="00192F41" w:rsidTr="00337DEA">
        <w:tc>
          <w:tcPr>
            <w:tcW w:w="2135" w:type="dxa"/>
          </w:tcPr>
          <w:p w:rsidR="00337DEA" w:rsidRPr="00337DEA" w:rsidRDefault="00337DEA" w:rsidP="008D3D01">
            <w:pPr>
              <w:jc w:val="both"/>
              <w:rPr>
                <w:color w:val="auto"/>
                <w:sz w:val="24"/>
                <w:szCs w:val="24"/>
              </w:rPr>
            </w:pPr>
            <w:r w:rsidRPr="00337DEA">
              <w:rPr>
                <w:color w:val="auto"/>
                <w:sz w:val="24"/>
                <w:szCs w:val="24"/>
              </w:rPr>
              <w:t>Главный специалист по вопросам архивного дела</w:t>
            </w:r>
          </w:p>
        </w:tc>
        <w:tc>
          <w:tcPr>
            <w:tcW w:w="1946" w:type="dxa"/>
          </w:tcPr>
          <w:p w:rsidR="00337DEA" w:rsidRPr="00337DEA" w:rsidRDefault="00337DEA" w:rsidP="008D3D01">
            <w:pPr>
              <w:jc w:val="both"/>
              <w:rPr>
                <w:color w:val="auto"/>
                <w:sz w:val="24"/>
                <w:szCs w:val="24"/>
              </w:rPr>
            </w:pPr>
            <w:r w:rsidRPr="00337DEA">
              <w:rPr>
                <w:color w:val="auto"/>
                <w:sz w:val="24"/>
                <w:szCs w:val="24"/>
              </w:rPr>
              <w:t>Зыкова Жанна Владимировна</w:t>
            </w:r>
          </w:p>
        </w:tc>
        <w:tc>
          <w:tcPr>
            <w:tcW w:w="1904" w:type="dxa"/>
          </w:tcPr>
          <w:p w:rsidR="00337DEA" w:rsidRPr="00337DEA" w:rsidRDefault="00337DEA" w:rsidP="008D3D01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</w:t>
            </w:r>
            <w:r w:rsidRPr="00337DEA">
              <w:rPr>
                <w:color w:val="auto"/>
                <w:sz w:val="24"/>
                <w:szCs w:val="24"/>
              </w:rPr>
              <w:t>Квартира</w:t>
            </w:r>
          </w:p>
        </w:tc>
        <w:tc>
          <w:tcPr>
            <w:tcW w:w="1570" w:type="dxa"/>
          </w:tcPr>
          <w:p w:rsidR="00337DEA" w:rsidRPr="00337DEA" w:rsidRDefault="00337DEA" w:rsidP="008D3D01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</w:t>
            </w:r>
            <w:r w:rsidR="00853DA8">
              <w:rPr>
                <w:color w:val="auto"/>
                <w:sz w:val="24"/>
                <w:szCs w:val="24"/>
              </w:rPr>
              <w:t xml:space="preserve"> </w:t>
            </w:r>
            <w:r w:rsidRPr="00337DEA">
              <w:rPr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337DEA" w:rsidRPr="00337DEA" w:rsidRDefault="00337DEA" w:rsidP="00337DEA">
            <w:pPr>
              <w:jc w:val="center"/>
              <w:rPr>
                <w:color w:val="auto"/>
                <w:sz w:val="24"/>
                <w:szCs w:val="24"/>
              </w:rPr>
            </w:pPr>
            <w:r w:rsidRPr="00337DEA">
              <w:rPr>
                <w:color w:val="auto"/>
                <w:sz w:val="24"/>
                <w:szCs w:val="24"/>
              </w:rPr>
              <w:t>Доход от продажи имущества</w:t>
            </w:r>
          </w:p>
        </w:tc>
      </w:tr>
      <w:tr w:rsidR="00192F41" w:rsidTr="00337DEA">
        <w:tc>
          <w:tcPr>
            <w:tcW w:w="2135" w:type="dxa"/>
          </w:tcPr>
          <w:p w:rsidR="00337DEA" w:rsidRPr="00337DEA" w:rsidRDefault="00337DEA" w:rsidP="008D3D01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Ведущий специалист отдела экономики и прогнозирования</w:t>
            </w:r>
          </w:p>
        </w:tc>
        <w:tc>
          <w:tcPr>
            <w:tcW w:w="1946" w:type="dxa"/>
          </w:tcPr>
          <w:p w:rsidR="00337DEA" w:rsidRPr="00337DEA" w:rsidRDefault="00337DEA" w:rsidP="008D3D01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Перцева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Элина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Ивановна</w:t>
            </w:r>
          </w:p>
        </w:tc>
        <w:tc>
          <w:tcPr>
            <w:tcW w:w="1904" w:type="dxa"/>
          </w:tcPr>
          <w:p w:rsidR="00337DEA" w:rsidRPr="00337DEA" w:rsidRDefault="00337DEA" w:rsidP="008D3D01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Квартира</w:t>
            </w:r>
          </w:p>
        </w:tc>
        <w:tc>
          <w:tcPr>
            <w:tcW w:w="1570" w:type="dxa"/>
          </w:tcPr>
          <w:p w:rsidR="00337DEA" w:rsidRPr="00337DEA" w:rsidRDefault="00337DEA" w:rsidP="00853DA8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</w:t>
            </w:r>
            <w:r w:rsidR="00853DA8"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337DEA" w:rsidRPr="00337DEA" w:rsidRDefault="00337DEA" w:rsidP="00192F4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Кредит, </w:t>
            </w:r>
            <w:r w:rsidR="00192F41">
              <w:rPr>
                <w:color w:val="auto"/>
                <w:sz w:val="24"/>
                <w:szCs w:val="24"/>
              </w:rPr>
              <w:t xml:space="preserve">частично </w:t>
            </w:r>
            <w:r>
              <w:rPr>
                <w:color w:val="auto"/>
                <w:sz w:val="24"/>
                <w:szCs w:val="24"/>
              </w:rPr>
              <w:t xml:space="preserve">собственные </w:t>
            </w:r>
            <w:r w:rsidR="00192F41">
              <w:rPr>
                <w:color w:val="auto"/>
                <w:sz w:val="24"/>
                <w:szCs w:val="24"/>
              </w:rPr>
              <w:t>накопления</w:t>
            </w:r>
          </w:p>
        </w:tc>
      </w:tr>
      <w:tr w:rsidR="00192F41" w:rsidTr="00337DEA">
        <w:tc>
          <w:tcPr>
            <w:tcW w:w="2135" w:type="dxa"/>
          </w:tcPr>
          <w:p w:rsidR="00337DEA" w:rsidRDefault="00337DEA" w:rsidP="008D3D01">
            <w:pPr>
              <w:jc w:val="both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</w:tcPr>
          <w:p w:rsidR="00337DEA" w:rsidRDefault="00337DEA" w:rsidP="008D3D01">
            <w:pPr>
              <w:jc w:val="both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</w:tcPr>
          <w:p w:rsidR="00337DEA" w:rsidRPr="00192F41" w:rsidRDefault="00192F41" w:rsidP="00192F41">
            <w:pPr>
              <w:jc w:val="center"/>
              <w:rPr>
                <w:color w:val="auto"/>
                <w:sz w:val="24"/>
                <w:szCs w:val="24"/>
              </w:rPr>
            </w:pPr>
            <w:r w:rsidRPr="00192F41">
              <w:rPr>
                <w:color w:val="auto"/>
                <w:sz w:val="24"/>
                <w:szCs w:val="24"/>
              </w:rPr>
              <w:t>Земельный участок</w:t>
            </w:r>
          </w:p>
        </w:tc>
        <w:tc>
          <w:tcPr>
            <w:tcW w:w="1570" w:type="dxa"/>
          </w:tcPr>
          <w:p w:rsidR="00337DEA" w:rsidRPr="00192F41" w:rsidRDefault="00192F41" w:rsidP="00192F41">
            <w:pPr>
              <w:jc w:val="center"/>
              <w:rPr>
                <w:color w:val="auto"/>
                <w:sz w:val="24"/>
                <w:szCs w:val="24"/>
              </w:rPr>
            </w:pPr>
            <w:r w:rsidRPr="00192F41">
              <w:rPr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337DEA" w:rsidRPr="00192F41" w:rsidRDefault="00192F41" w:rsidP="00192F41">
            <w:pPr>
              <w:jc w:val="center"/>
              <w:rPr>
                <w:color w:val="auto"/>
                <w:sz w:val="24"/>
                <w:szCs w:val="24"/>
              </w:rPr>
            </w:pPr>
            <w:r w:rsidRPr="00192F41">
              <w:rPr>
                <w:color w:val="auto"/>
                <w:sz w:val="24"/>
                <w:szCs w:val="24"/>
              </w:rPr>
              <w:t>Кредит</w:t>
            </w:r>
          </w:p>
        </w:tc>
      </w:tr>
    </w:tbl>
    <w:p w:rsidR="00CA5A4F" w:rsidRDefault="00CA5A4F" w:rsidP="008D3D01">
      <w:pPr>
        <w:jc w:val="both"/>
        <w:rPr>
          <w:b/>
          <w:color w:val="auto"/>
          <w:sz w:val="24"/>
          <w:szCs w:val="24"/>
        </w:rPr>
      </w:pPr>
    </w:p>
    <w:sectPr w:rsidR="00CA5A4F" w:rsidSect="00985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D01"/>
    <w:rsid w:val="00192F41"/>
    <w:rsid w:val="0028090D"/>
    <w:rsid w:val="00337DEA"/>
    <w:rsid w:val="00574E44"/>
    <w:rsid w:val="00853DA8"/>
    <w:rsid w:val="008D3D01"/>
    <w:rsid w:val="00985B6E"/>
    <w:rsid w:val="00CA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01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8</cp:revision>
  <dcterms:created xsi:type="dcterms:W3CDTF">2015-05-14T01:18:00Z</dcterms:created>
  <dcterms:modified xsi:type="dcterms:W3CDTF">2015-05-14T01:49:00Z</dcterms:modified>
</cp:coreProperties>
</file>