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6B" w:rsidRPr="003D0700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0700">
        <w:rPr>
          <w:rFonts w:ascii="Times New Roman" w:hAnsi="Times New Roman" w:cs="Times New Roman"/>
          <w:sz w:val="28"/>
          <w:szCs w:val="28"/>
        </w:rPr>
        <w:t>Сведения</w:t>
      </w:r>
    </w:p>
    <w:p w:rsidR="00FD376B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067668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Егорлыкского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376B" w:rsidRPr="00067668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06766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1876"/>
        <w:tblW w:w="14780" w:type="dxa"/>
        <w:tblLayout w:type="fixed"/>
        <w:tblLook w:val="04A0"/>
      </w:tblPr>
      <w:tblGrid>
        <w:gridCol w:w="1370"/>
        <w:gridCol w:w="1289"/>
        <w:gridCol w:w="1276"/>
        <w:gridCol w:w="1684"/>
        <w:gridCol w:w="12"/>
        <w:gridCol w:w="1406"/>
        <w:gridCol w:w="1276"/>
        <w:gridCol w:w="1428"/>
        <w:gridCol w:w="1277"/>
        <w:gridCol w:w="1135"/>
        <w:gridCol w:w="994"/>
        <w:gridCol w:w="1549"/>
        <w:gridCol w:w="12"/>
        <w:gridCol w:w="72"/>
      </w:tblGrid>
      <w:tr w:rsidR="00FD376B" w:rsidRPr="00B157CB" w:rsidTr="00F07786">
        <w:trPr>
          <w:trHeight w:val="900"/>
        </w:trPr>
        <w:tc>
          <w:tcPr>
            <w:tcW w:w="1370" w:type="dxa"/>
            <w:vMerge w:val="restart"/>
          </w:tcPr>
          <w:p w:rsidR="00FD376B" w:rsidRPr="00B157CB" w:rsidRDefault="00FD376B" w:rsidP="00F07786">
            <w:pPr>
              <w:rPr>
                <w:b/>
              </w:rPr>
            </w:pPr>
          </w:p>
          <w:p w:rsidR="00FD376B" w:rsidRPr="00B157CB" w:rsidRDefault="00FD376B" w:rsidP="00F07786">
            <w:pPr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89" w:type="dxa"/>
            <w:vMerge w:val="restart"/>
            <w:tcBorders>
              <w:right w:val="single" w:sz="4" w:space="0" w:color="auto"/>
            </w:tcBorders>
          </w:tcPr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F07786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157CB">
              <w:rPr>
                <w:rFonts w:ascii="Times New Roman" w:hAnsi="Times New Roman" w:cs="Times New Roman"/>
                <w:b/>
              </w:rPr>
              <w:t>Деклариро</w:t>
            </w:r>
            <w:proofErr w:type="spellEnd"/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ванный</w:t>
            </w: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годовой</w:t>
            </w: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доход</w:t>
            </w:r>
          </w:p>
          <w:p w:rsidR="00FD376B" w:rsidRPr="00B157C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за 2014 г.</w:t>
            </w:r>
          </w:p>
          <w:p w:rsidR="00FD376B" w:rsidRPr="00B157CB" w:rsidRDefault="00FD376B" w:rsidP="00F07786">
            <w:pPr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806" w:type="dxa"/>
            <w:gridSpan w:val="5"/>
            <w:tcBorders>
              <w:bottom w:val="single" w:sz="4" w:space="0" w:color="auto"/>
            </w:tcBorders>
          </w:tcPr>
          <w:p w:rsidR="00FD376B" w:rsidRPr="00B157CB" w:rsidRDefault="00FD376B" w:rsidP="00F07786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D376B" w:rsidRPr="00B157CB" w:rsidRDefault="00FD376B" w:rsidP="00F07786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33" w:type="dxa"/>
            <w:gridSpan w:val="3"/>
            <w:vMerge w:val="restart"/>
            <w:tcBorders>
              <w:left w:val="single" w:sz="4" w:space="0" w:color="auto"/>
            </w:tcBorders>
          </w:tcPr>
          <w:p w:rsidR="00FD376B" w:rsidRPr="00B157CB" w:rsidRDefault="00FD376B" w:rsidP="00F0778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</w:t>
            </w:r>
          </w:p>
          <w:p w:rsidR="00FD376B" w:rsidRPr="00B157CB" w:rsidRDefault="00FD376B" w:rsidP="00F0778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об источниках получения средств, за счет которых совершена сделка</w:t>
            </w:r>
            <w:r w:rsidRPr="00B157CB">
              <w:rPr>
                <w:rStyle w:val="a4"/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(вид приобретенного имущества, источники)</w:t>
            </w:r>
          </w:p>
          <w:p w:rsidR="00FD376B" w:rsidRDefault="00FD376B" w:rsidP="00F07786"/>
          <w:p w:rsidR="00FD376B" w:rsidRPr="00B157CB" w:rsidRDefault="00FD376B" w:rsidP="00F07786">
            <w:pPr>
              <w:spacing w:line="240" w:lineRule="exact"/>
              <w:rPr>
                <w:b/>
                <w:sz w:val="20"/>
                <w:szCs w:val="20"/>
              </w:rPr>
            </w:pPr>
          </w:p>
        </w:tc>
      </w:tr>
      <w:tr w:rsidR="00FD376B" w:rsidTr="00F07786">
        <w:trPr>
          <w:trHeight w:val="600"/>
        </w:trPr>
        <w:tc>
          <w:tcPr>
            <w:tcW w:w="1370" w:type="dxa"/>
            <w:vMerge/>
          </w:tcPr>
          <w:p w:rsidR="00FD376B" w:rsidRPr="00BB7DF4" w:rsidRDefault="00FD376B" w:rsidP="00F07786"/>
        </w:tc>
        <w:tc>
          <w:tcPr>
            <w:tcW w:w="1289" w:type="dxa"/>
            <w:vMerge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Вид</w:t>
            </w:r>
          </w:p>
          <w:p w:rsidR="00FD376B" w:rsidRPr="00BB7DF4" w:rsidRDefault="00FD376B" w:rsidP="00F07786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объектов недвижимости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FD376B" w:rsidRPr="00BB7DF4" w:rsidRDefault="00FD376B" w:rsidP="00F07786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</w:t>
            </w:r>
            <w:proofErr w:type="gramStart"/>
            <w:r w:rsidRPr="00BB7DF4">
              <w:rPr>
                <w:rFonts w:ascii="Times New Roman" w:hAnsi="Times New Roman" w:cs="Times New Roman"/>
              </w:rPr>
              <w:t>.м</w:t>
            </w:r>
            <w:proofErr w:type="gramEnd"/>
            <w:r w:rsidRPr="00BB7D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Страна</w:t>
            </w:r>
          </w:p>
          <w:p w:rsidR="00FD376B" w:rsidRPr="00BB7DF4" w:rsidRDefault="00FD376B" w:rsidP="00F07786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</w:t>
            </w:r>
            <w:r w:rsidRPr="00BB7DF4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Транс</w:t>
            </w:r>
            <w:r w:rsidRPr="00BB7DF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FD376B" w:rsidRPr="00BB7DF4" w:rsidRDefault="00FD376B" w:rsidP="00F07786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Страна располо</w:t>
            </w:r>
            <w:r>
              <w:rPr>
                <w:rFonts w:ascii="Times New Roman" w:hAnsi="Times New Roman" w:cs="Times New Roman"/>
              </w:rPr>
              <w:t>же</w:t>
            </w:r>
            <w:r w:rsidRPr="00BB7DF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633" w:type="dxa"/>
            <w:gridSpan w:val="3"/>
            <w:vMerge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</w:pPr>
          </w:p>
        </w:tc>
      </w:tr>
      <w:tr w:rsidR="00FD376B" w:rsidRPr="00370F47" w:rsidTr="00F07786">
        <w:trPr>
          <w:trHeight w:val="960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Русских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Ирина Александровна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136364,47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6C0FAF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6C0F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KLIT</w:t>
            </w:r>
            <w:r w:rsidRPr="006C0F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trHeight w:val="487"/>
        </w:trPr>
        <w:tc>
          <w:tcPr>
            <w:tcW w:w="1370" w:type="dxa"/>
          </w:tcPr>
          <w:p w:rsidR="00FD376B" w:rsidRPr="006C0FAF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</w:t>
            </w:r>
            <w:r>
              <w:rPr>
                <w:rFonts w:ascii="Times New Roman" w:hAnsi="Times New Roman" w:cs="Times New Roman"/>
              </w:rPr>
              <w:t>т</w:t>
            </w:r>
            <w:r w:rsidRPr="00370F47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Иваненко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Владимир Александрович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565307,74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шевроле-лачети</w:t>
            </w:r>
            <w:proofErr w:type="spellEnd"/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опель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астра</w:t>
            </w:r>
            <w:r w:rsidRPr="00370F47">
              <w:rPr>
                <w:rFonts w:ascii="Times New Roman" w:hAnsi="Times New Roman" w:cs="Times New Roman"/>
                <w:lang w:val="en-US"/>
              </w:rPr>
              <w:t xml:space="preserve"> j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88,5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trHeight w:val="720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499374,37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Квартира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88,5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34,4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11862,00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</w:t>
            </w:r>
            <w:r w:rsidRPr="00370F47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88,5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Рыжих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Елена Ивановна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318626,85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30,9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66927,96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30,9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trHeight w:val="1004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30,9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Савостина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Татьяна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383961,15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1/2жилой дом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1146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Pr="00370F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22956,60</w:t>
            </w:r>
          </w:p>
        </w:tc>
        <w:tc>
          <w:tcPr>
            <w:tcW w:w="1684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1/2жилой дом</w:t>
            </w:r>
          </w:p>
        </w:tc>
        <w:tc>
          <w:tcPr>
            <w:tcW w:w="1418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1146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Pr="00370F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ВАЗ-21124</w:t>
            </w:r>
          </w:p>
          <w:p w:rsidR="00FD376B" w:rsidRPr="001445A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Автопри</w:t>
            </w:r>
            <w:r>
              <w:rPr>
                <w:rFonts w:ascii="Times New Roman" w:hAnsi="Times New Roman" w:cs="Times New Roman"/>
              </w:rPr>
              <w:t>ц</w:t>
            </w:r>
            <w:r w:rsidRPr="00370F47">
              <w:rPr>
                <w:rFonts w:ascii="Times New Roman" w:hAnsi="Times New Roman" w:cs="Times New Roman"/>
              </w:rPr>
              <w:t>еп ММЗ 81021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2"/>
          <w:wAfter w:w="84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Удод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Александр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401092,84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пай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1/2квартира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1/2гараж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1/2объект незавершенного строительства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1500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1196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99000</w:t>
            </w:r>
          </w:p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18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ГАЗ-3110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грузовой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УАЗ-3303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40667,3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1/2земельный </w:t>
            </w:r>
            <w:r w:rsidRPr="00370F47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1/2квартира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1/2гараж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1/2объект незавершенного строительства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1196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18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ВАЗ-2114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Осипова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Галина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82124,27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1362560,62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  <w:trHeight w:val="266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  <w:trHeight w:val="522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63,5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63,5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Бабак</w:t>
            </w:r>
            <w:proofErr w:type="spellEnd"/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Надежда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78236,44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 с подвалом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945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  <w:r>
              <w:rPr>
                <w:rFonts w:ascii="Times New Roman" w:hAnsi="Times New Roman" w:cs="Times New Roman"/>
              </w:rPr>
              <w:t>1</w:t>
            </w:r>
            <w:r w:rsidRPr="00370F47">
              <w:rPr>
                <w:rFonts w:ascii="Times New Roman" w:hAnsi="Times New Roman" w:cs="Times New Roman"/>
              </w:rPr>
              <w:t>/5сарай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1/5сарай с </w:t>
            </w:r>
            <w:r w:rsidRPr="00370F47">
              <w:rPr>
                <w:rFonts w:ascii="Times New Roman" w:hAnsi="Times New Roman" w:cs="Times New Roman"/>
              </w:rPr>
              <w:lastRenderedPageBreak/>
              <w:t>подвалом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945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 с подвалом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945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Сухов Евгений Валерьевич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193043,90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1125,0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Заиченко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Олег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508135,98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70F47">
              <w:rPr>
                <w:rFonts w:ascii="Times New Roman" w:hAnsi="Times New Roman" w:cs="Times New Roman"/>
              </w:rPr>
              <w:t>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41,2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184006,86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Форвальд</w:t>
            </w:r>
            <w:proofErr w:type="spellEnd"/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Анастасия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278600,39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1089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510682,97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Хаустова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Елена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104968,69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FORD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ESCORT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54.0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382451,37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Skoda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0F47">
              <w:rPr>
                <w:rFonts w:ascii="Times New Roman" w:hAnsi="Times New Roman" w:cs="Times New Roman"/>
                <w:lang w:val="en-US"/>
              </w:rPr>
              <w:t>Fabia</w:t>
            </w:r>
            <w:proofErr w:type="spellEnd"/>
            <w:r w:rsidRPr="00370F4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54.0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54.0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Гончарова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341918,53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1065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53,2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243,1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ВАЗ21015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FORD</w:t>
            </w:r>
            <w:r w:rsidRPr="00370F47">
              <w:rPr>
                <w:rFonts w:ascii="Times New Roman" w:hAnsi="Times New Roman" w:cs="Times New Roman"/>
              </w:rPr>
              <w:t xml:space="preserve"> </w:t>
            </w:r>
            <w:r w:rsidRPr="00370F47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127797,58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rPr>
          <w:gridAfter w:val="1"/>
          <w:wAfter w:w="72" w:type="dxa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Минакова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Лидия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367200,65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110371,17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rPr>
          <w:trHeight w:val="635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Ермоленко Владимир Иванович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1231477,71</w:t>
            </w: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0F47">
              <w:rPr>
                <w:rFonts w:ascii="Times New Roman" w:hAnsi="Times New Roman" w:cs="Times New Roman"/>
              </w:rPr>
              <w:t>К</w:t>
            </w:r>
            <w:proofErr w:type="gramEnd"/>
            <w:r w:rsidRPr="00370F47">
              <w:rPr>
                <w:rFonts w:ascii="Times New Roman" w:hAnsi="Times New Roman" w:cs="Times New Roman"/>
              </w:rPr>
              <w:t>LAN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rPr>
          <w:trHeight w:val="433"/>
        </w:trPr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478018,38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ж</w:t>
            </w:r>
            <w:proofErr w:type="spellStart"/>
            <w:r w:rsidRPr="00370F47">
              <w:rPr>
                <w:rFonts w:ascii="Times New Roman" w:hAnsi="Times New Roman" w:cs="Times New Roman"/>
              </w:rPr>
              <w:t>илой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Сердюкова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Людмила 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305523,0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370F47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1611839,0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ВАЗ2109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Липявкина</w:t>
            </w:r>
            <w:proofErr w:type="spellEnd"/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Валентина</w:t>
            </w:r>
          </w:p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1662916,47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летняя кухня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79,5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2052,0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Гончаров Юрий Юрьевич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440762,65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70F47">
              <w:rPr>
                <w:rFonts w:ascii="Times New Roman" w:hAnsi="Times New Roman" w:cs="Times New Roman"/>
              </w:rPr>
              <w:t>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370F47">
              <w:rPr>
                <w:rFonts w:ascii="Times New Roman" w:hAnsi="Times New Roman" w:cs="Times New Roman"/>
              </w:rPr>
              <w:t>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70F47">
              <w:rPr>
                <w:rFonts w:ascii="Times New Roman" w:hAnsi="Times New Roman" w:cs="Times New Roman"/>
              </w:rPr>
              <w:t>вартира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Pr="00370F47">
              <w:rPr>
                <w:rFonts w:ascii="Times New Roman" w:hAnsi="Times New Roman" w:cs="Times New Roman"/>
              </w:rPr>
              <w:t>,0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Гончарова 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Наталья</w:t>
            </w:r>
          </w:p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245630,83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370F47">
              <w:rPr>
                <w:rFonts w:ascii="Times New Roman" w:hAnsi="Times New Roman" w:cs="Times New Roman"/>
              </w:rPr>
              <w:t>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370F47">
              <w:rPr>
                <w:rFonts w:ascii="Times New Roman" w:hAnsi="Times New Roman" w:cs="Times New Roman"/>
              </w:rPr>
              <w:t>0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c>
          <w:tcPr>
            <w:tcW w:w="1370" w:type="dxa"/>
          </w:tcPr>
          <w:p w:rsidR="00FD376B" w:rsidRPr="00370F47" w:rsidRDefault="00FD376B" w:rsidP="00F07786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Дубина Наталья Владимировна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50808,00</w:t>
            </w:r>
          </w:p>
        </w:tc>
        <w:tc>
          <w:tcPr>
            <w:tcW w:w="1696" w:type="dxa"/>
            <w:gridSpan w:val="2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квартира</w:t>
            </w:r>
          </w:p>
        </w:tc>
        <w:tc>
          <w:tcPr>
            <w:tcW w:w="140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276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c>
          <w:tcPr>
            <w:tcW w:w="1370" w:type="dxa"/>
          </w:tcPr>
          <w:p w:rsidR="00FD376B" w:rsidRDefault="00FD376B" w:rsidP="00F07786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100237,00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37000,0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</w:t>
            </w:r>
          </w:p>
        </w:tc>
        <w:tc>
          <w:tcPr>
            <w:tcW w:w="1276" w:type="dxa"/>
          </w:tcPr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FD376B" w:rsidP="00F0778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70F47" w:rsidTr="00F07786">
        <w:tc>
          <w:tcPr>
            <w:tcW w:w="1370" w:type="dxa"/>
          </w:tcPr>
          <w:p w:rsidR="00FD376B" w:rsidRDefault="00FD376B" w:rsidP="00F07786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F07786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D0700" w:rsidTr="00F07786">
        <w:trPr>
          <w:trHeight w:val="984"/>
        </w:trPr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lastRenderedPageBreak/>
              <w:t>Карнаух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Людмила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723298,45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224,2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1071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BB7DF4">
              <w:rPr>
                <w:rFonts w:ascii="Times New Roman" w:eastAsia="Times New Roman" w:hAnsi="Times New Roman" w:cs="Times New Roman"/>
              </w:rPr>
              <w:t>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5E627D" w:rsidRDefault="00FD376B" w:rsidP="00F07786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1470467,75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земельные участки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гараж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гараж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B7DF4">
              <w:rPr>
                <w:rFonts w:ascii="Times New Roman" w:eastAsia="Times New Roman" w:hAnsi="Times New Roman" w:cs="Times New Roman"/>
              </w:rPr>
              <w:t>администра-тивное</w:t>
            </w:r>
            <w:proofErr w:type="spellEnd"/>
            <w:proofErr w:type="gramEnd"/>
            <w:r w:rsidRPr="00BB7DF4">
              <w:rPr>
                <w:rFonts w:ascii="Times New Roman" w:eastAsia="Times New Roman" w:hAnsi="Times New Roman" w:cs="Times New Roman"/>
              </w:rPr>
              <w:t xml:space="preserve"> здание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гараж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цех ремонта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материально-технический склад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производственный навес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300000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203564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1192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1071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4800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224,2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67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30,8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4800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443,5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215,2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474,4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111,1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КИА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автоприцеп тракторный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трактор МТЗ-82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5E627D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Коновалова Любовь Федоровна 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566649,85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595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5,</w:t>
            </w:r>
            <w:r w:rsidRPr="00BB7D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68,2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1247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Default="00FD376B" w:rsidP="00F0778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184789,69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1247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68,2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 21074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BB7DF4">
              <w:rPr>
                <w:rFonts w:ascii="Times New Roman" w:hAnsi="Times New Roman" w:cs="Times New Roman"/>
              </w:rPr>
              <w:t>Мартынен</w:t>
            </w:r>
            <w:r>
              <w:rPr>
                <w:rFonts w:ascii="Times New Roman" w:hAnsi="Times New Roman" w:cs="Times New Roman"/>
              </w:rPr>
              <w:t>-</w:t>
            </w:r>
            <w:r w:rsidRPr="00BB7DF4">
              <w:rPr>
                <w:rFonts w:ascii="Times New Roman" w:hAnsi="Times New Roman" w:cs="Times New Roman"/>
              </w:rPr>
              <w:t>ко</w:t>
            </w:r>
            <w:proofErr w:type="spellEnd"/>
            <w:r w:rsidRPr="00BB7DF4">
              <w:rPr>
                <w:rFonts w:ascii="Times New Roman" w:hAnsi="Times New Roman" w:cs="Times New Roman"/>
              </w:rPr>
              <w:t xml:space="preserve"> Лариса </w:t>
            </w:r>
            <w:r w:rsidRPr="00BB7DF4">
              <w:rPr>
                <w:rFonts w:ascii="Times New Roman" w:hAnsi="Times New Roman" w:cs="Times New Roman"/>
              </w:rPr>
              <w:lastRenderedPageBreak/>
              <w:t>Витальевна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начальник отдела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559935,61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90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550713</w:t>
            </w:r>
            <w:r w:rsidRPr="00BB7DF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Суковатая Ирина </w:t>
            </w:r>
            <w:proofErr w:type="spellStart"/>
            <w:proofErr w:type="gramStart"/>
            <w:r w:rsidRPr="00BB7DF4">
              <w:rPr>
                <w:rFonts w:ascii="Times New Roman" w:hAnsi="Times New Roman" w:cs="Times New Roman"/>
              </w:rPr>
              <w:t>Григорьев</w:t>
            </w:r>
            <w:r>
              <w:rPr>
                <w:rFonts w:ascii="Times New Roman" w:hAnsi="Times New Roman" w:cs="Times New Roman"/>
              </w:rPr>
              <w:t>-</w:t>
            </w:r>
            <w:r w:rsidRPr="00BB7DF4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815814,75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D376B" w:rsidRDefault="00FD376B" w:rsidP="00F07786">
            <w:pPr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1907496,63                                                                 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D0700" w:rsidTr="00F07786">
        <w:tc>
          <w:tcPr>
            <w:tcW w:w="1370" w:type="dxa"/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Тормосина Татьяна Анатольевна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657969,99</w:t>
            </w:r>
          </w:p>
        </w:tc>
        <w:tc>
          <w:tcPr>
            <w:tcW w:w="1696" w:type="dxa"/>
            <w:gridSpan w:val="2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B7DF4">
              <w:rPr>
                <w:rFonts w:ascii="Times New Roman" w:hAnsi="Times New Roman" w:cs="Times New Roman"/>
              </w:rPr>
              <w:t>00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80,4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BB7DF4" w:rsidRDefault="00FD376B" w:rsidP="00F0778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272ED" w:rsidRDefault="009272ED"/>
    <w:sectPr w:rsidR="009272ED" w:rsidSect="00FD3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76B"/>
    <w:rsid w:val="009272ED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7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rsid w:val="00FD37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1267</Words>
  <Characters>7224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2</cp:revision>
  <dcterms:created xsi:type="dcterms:W3CDTF">2015-05-19T06:14:00Z</dcterms:created>
  <dcterms:modified xsi:type="dcterms:W3CDTF">2015-05-19T06:17:00Z</dcterms:modified>
</cp:coreProperties>
</file>