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8F2" w:rsidRDefault="00F408F2" w:rsidP="008D092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F408F2" w:rsidRDefault="00F408F2" w:rsidP="008D09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F408F2" w:rsidRDefault="00F408F2" w:rsidP="008D0928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F408F2" w:rsidRDefault="00F408F2" w:rsidP="008D0928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F408F2">
        <w:tc>
          <w:tcPr>
            <w:tcW w:w="1384" w:type="dxa"/>
            <w:vMerge w:val="restart"/>
            <w:vAlign w:val="center"/>
          </w:tcPr>
          <w:p w:rsidR="00F408F2" w:rsidRDefault="00F408F2" w:rsidP="00FC5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F408F2" w:rsidRDefault="00F408F2" w:rsidP="00FC5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F408F2" w:rsidRDefault="00F408F2" w:rsidP="00FC5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F408F2" w:rsidRDefault="00F408F2" w:rsidP="00FC5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F408F2" w:rsidRDefault="00F408F2" w:rsidP="00FC5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F408F2" w:rsidRDefault="00F408F2" w:rsidP="00FC5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F408F2" w:rsidRDefault="00F408F2" w:rsidP="00FC5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F408F2" w:rsidRDefault="00F408F2" w:rsidP="00FC5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F408F2" w:rsidRDefault="00F408F2" w:rsidP="00FC5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408F2">
        <w:tc>
          <w:tcPr>
            <w:tcW w:w="1384" w:type="dxa"/>
            <w:vMerge/>
            <w:vAlign w:val="center"/>
          </w:tcPr>
          <w:p w:rsidR="00F408F2" w:rsidRDefault="00F408F2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F408F2" w:rsidRDefault="00F408F2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F408F2" w:rsidRPr="00FC53C6" w:rsidRDefault="00F408F2" w:rsidP="00FC53C6">
            <w:pPr>
              <w:jc w:val="center"/>
              <w:rPr>
                <w:sz w:val="20"/>
                <w:szCs w:val="20"/>
                <w:lang w:eastAsia="en-US"/>
              </w:rPr>
            </w:pPr>
            <w:r w:rsidRPr="00FC53C6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F408F2" w:rsidRPr="00FC53C6" w:rsidRDefault="00F408F2" w:rsidP="00FC53C6">
            <w:pPr>
              <w:jc w:val="center"/>
              <w:rPr>
                <w:sz w:val="20"/>
                <w:szCs w:val="20"/>
                <w:lang w:eastAsia="en-US"/>
              </w:rPr>
            </w:pPr>
            <w:r w:rsidRPr="00FC53C6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F408F2" w:rsidRPr="00FC53C6" w:rsidRDefault="00F408F2" w:rsidP="00FC53C6">
            <w:pPr>
              <w:jc w:val="center"/>
              <w:rPr>
                <w:sz w:val="20"/>
                <w:szCs w:val="20"/>
                <w:lang w:eastAsia="en-US"/>
              </w:rPr>
            </w:pPr>
            <w:r w:rsidRPr="00FC53C6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F408F2" w:rsidRPr="00FC53C6" w:rsidRDefault="00F408F2" w:rsidP="00FC53C6">
            <w:pPr>
              <w:jc w:val="center"/>
              <w:rPr>
                <w:sz w:val="20"/>
                <w:szCs w:val="20"/>
                <w:lang w:eastAsia="en-US"/>
              </w:rPr>
            </w:pPr>
            <w:r w:rsidRPr="00FC53C6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F408F2" w:rsidRPr="00FC53C6" w:rsidRDefault="00F408F2" w:rsidP="00FC53C6">
            <w:pPr>
              <w:jc w:val="center"/>
              <w:rPr>
                <w:sz w:val="20"/>
                <w:szCs w:val="20"/>
                <w:lang w:eastAsia="en-US"/>
              </w:rPr>
            </w:pPr>
            <w:r w:rsidRPr="00FC53C6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F408F2" w:rsidRPr="00FC53C6" w:rsidRDefault="00F408F2" w:rsidP="00FC53C6">
            <w:pPr>
              <w:jc w:val="center"/>
              <w:rPr>
                <w:sz w:val="20"/>
                <w:szCs w:val="20"/>
                <w:lang w:eastAsia="en-US"/>
              </w:rPr>
            </w:pPr>
            <w:r w:rsidRPr="00FC53C6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F408F2" w:rsidRPr="00FC53C6" w:rsidRDefault="00F408F2" w:rsidP="00FC53C6">
            <w:pPr>
              <w:jc w:val="center"/>
              <w:rPr>
                <w:sz w:val="20"/>
                <w:szCs w:val="20"/>
                <w:lang w:eastAsia="en-US"/>
              </w:rPr>
            </w:pPr>
            <w:r w:rsidRPr="00FC53C6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F408F2" w:rsidRDefault="00F408F2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F408F2" w:rsidRDefault="00F408F2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F408F2" w:rsidRDefault="00F408F2">
            <w:pPr>
              <w:rPr>
                <w:lang w:eastAsia="en-US"/>
              </w:rPr>
            </w:pPr>
          </w:p>
        </w:tc>
      </w:tr>
      <w:tr w:rsidR="00F408F2">
        <w:trPr>
          <w:trHeight w:val="2037"/>
        </w:trPr>
        <w:tc>
          <w:tcPr>
            <w:tcW w:w="1384" w:type="dxa"/>
          </w:tcPr>
          <w:p w:rsidR="00F408F2" w:rsidRPr="00FC53C6" w:rsidRDefault="00F408F2">
            <w:pPr>
              <w:rPr>
                <w:color w:val="333333"/>
                <w:lang w:eastAsia="en-US"/>
              </w:rPr>
            </w:pPr>
            <w:r w:rsidRPr="00FC53C6">
              <w:rPr>
                <w:color w:val="333333"/>
                <w:lang w:eastAsia="en-US"/>
              </w:rPr>
              <w:t>Юрченко В.А.</w:t>
            </w:r>
          </w:p>
        </w:tc>
        <w:tc>
          <w:tcPr>
            <w:tcW w:w="1602" w:type="dxa"/>
          </w:tcPr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Заведующий МКДОУ Лесновским детским садом</w:t>
            </w:r>
          </w:p>
        </w:tc>
        <w:tc>
          <w:tcPr>
            <w:tcW w:w="1079" w:type="dxa"/>
          </w:tcPr>
          <w:p w:rsidR="00F408F2" w:rsidRDefault="00F408F2">
            <w:pPr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F408F2" w:rsidRDefault="00F408F2">
            <w:pPr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F408F2" w:rsidRDefault="00F408F2">
            <w:pPr>
              <w:rPr>
                <w:lang w:eastAsia="en-US"/>
              </w:rPr>
            </w:pPr>
          </w:p>
          <w:p w:rsidR="00F408F2" w:rsidRDefault="00F408F2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F408F2" w:rsidRDefault="00F408F2">
            <w:pPr>
              <w:rPr>
                <w:color w:val="333333"/>
                <w:lang w:eastAsia="en-US"/>
              </w:rPr>
            </w:pPr>
          </w:p>
          <w:p w:rsidR="00F408F2" w:rsidRPr="00FC53C6" w:rsidRDefault="00F408F2">
            <w:pPr>
              <w:rPr>
                <w:color w:val="333333"/>
                <w:lang w:eastAsia="en-US"/>
              </w:rPr>
            </w:pPr>
            <w:r w:rsidRPr="00FC53C6">
              <w:rPr>
                <w:color w:val="333333"/>
                <w:lang w:eastAsia="en-US"/>
              </w:rPr>
              <w:t>Инди-видуль-ная</w:t>
            </w:r>
          </w:p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</w:p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  <w:r w:rsidRPr="00FC53C6">
              <w:rPr>
                <w:color w:val="333333"/>
                <w:lang w:eastAsia="en-US"/>
              </w:rPr>
              <w:t>Индивидуаль-ная</w:t>
            </w:r>
          </w:p>
        </w:tc>
        <w:tc>
          <w:tcPr>
            <w:tcW w:w="1080" w:type="dxa"/>
          </w:tcPr>
          <w:p w:rsidR="00F408F2" w:rsidRDefault="00F408F2">
            <w:pPr>
              <w:rPr>
                <w:color w:val="333333"/>
                <w:lang w:eastAsia="en-US"/>
              </w:rPr>
            </w:pPr>
          </w:p>
          <w:p w:rsidR="00F408F2" w:rsidRPr="00FC53C6" w:rsidRDefault="00F408F2">
            <w:pPr>
              <w:rPr>
                <w:color w:val="333333"/>
                <w:lang w:eastAsia="en-US"/>
              </w:rPr>
            </w:pPr>
            <w:r w:rsidRPr="00FC53C6">
              <w:rPr>
                <w:color w:val="333333"/>
                <w:lang w:eastAsia="en-US"/>
              </w:rPr>
              <w:t>83</w:t>
            </w:r>
          </w:p>
          <w:p w:rsidR="00F408F2" w:rsidRPr="00FC53C6" w:rsidRDefault="00F408F2">
            <w:pPr>
              <w:rPr>
                <w:color w:val="333333"/>
                <w:lang w:eastAsia="en-US"/>
              </w:rPr>
            </w:pPr>
          </w:p>
          <w:p w:rsidR="00F408F2" w:rsidRPr="00FC53C6" w:rsidRDefault="00F408F2">
            <w:pPr>
              <w:rPr>
                <w:color w:val="333333"/>
                <w:lang w:eastAsia="en-US"/>
              </w:rPr>
            </w:pPr>
          </w:p>
          <w:p w:rsidR="00F408F2" w:rsidRPr="00FC53C6" w:rsidRDefault="00F408F2">
            <w:pPr>
              <w:rPr>
                <w:color w:val="333333"/>
                <w:lang w:eastAsia="en-US"/>
              </w:rPr>
            </w:pPr>
          </w:p>
          <w:p w:rsidR="00F408F2" w:rsidRPr="00FC53C6" w:rsidRDefault="00F408F2">
            <w:pPr>
              <w:rPr>
                <w:color w:val="333333"/>
                <w:lang w:eastAsia="en-US"/>
              </w:rPr>
            </w:pPr>
            <w:r w:rsidRPr="00FC53C6">
              <w:rPr>
                <w:color w:val="333333"/>
                <w:lang w:eastAsia="en-US"/>
              </w:rPr>
              <w:t>1206</w:t>
            </w:r>
          </w:p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F408F2" w:rsidRDefault="00F408F2" w:rsidP="00FC53C6">
            <w:pPr>
              <w:jc w:val="center"/>
              <w:rPr>
                <w:color w:val="333333"/>
                <w:lang w:eastAsia="en-US"/>
              </w:rPr>
            </w:pPr>
          </w:p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  <w:r w:rsidRPr="00FC53C6">
              <w:rPr>
                <w:color w:val="333333"/>
                <w:lang w:eastAsia="en-US"/>
              </w:rPr>
              <w:t>Россия</w:t>
            </w:r>
          </w:p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</w:p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</w:p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</w:p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  <w:r w:rsidRPr="00FC53C6">
              <w:rPr>
                <w:color w:val="333333"/>
                <w:lang w:eastAsia="en-US"/>
              </w:rPr>
              <w:t>Россия</w:t>
            </w:r>
          </w:p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</w:p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</w:p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F408F2" w:rsidRDefault="00F408F2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F408F2" w:rsidRPr="00FC53C6" w:rsidRDefault="00F408F2" w:rsidP="00FC53C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F408F2" w:rsidRPr="001D4D3A" w:rsidRDefault="00F408F2">
            <w:pPr>
              <w:rPr>
                <w:lang w:eastAsia="en-US"/>
              </w:rPr>
            </w:pPr>
          </w:p>
        </w:tc>
        <w:tc>
          <w:tcPr>
            <w:tcW w:w="1740" w:type="dxa"/>
          </w:tcPr>
          <w:p w:rsidR="00F408F2" w:rsidRPr="00FC53C6" w:rsidRDefault="00F408F2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295963,94</w:t>
            </w:r>
          </w:p>
        </w:tc>
        <w:tc>
          <w:tcPr>
            <w:tcW w:w="1740" w:type="dxa"/>
          </w:tcPr>
          <w:p w:rsidR="00F408F2" w:rsidRPr="00FC53C6" w:rsidRDefault="00F408F2">
            <w:pPr>
              <w:rPr>
                <w:color w:val="333333"/>
                <w:lang w:val="en-US" w:eastAsia="en-US"/>
              </w:rPr>
            </w:pPr>
          </w:p>
        </w:tc>
      </w:tr>
      <w:tr w:rsidR="00F408F2">
        <w:trPr>
          <w:trHeight w:val="839"/>
        </w:trPr>
        <w:tc>
          <w:tcPr>
            <w:tcW w:w="1384" w:type="dxa"/>
          </w:tcPr>
          <w:p w:rsidR="00F408F2" w:rsidRPr="00FC53C6" w:rsidRDefault="00F408F2">
            <w:pPr>
              <w:rPr>
                <w:sz w:val="20"/>
                <w:szCs w:val="20"/>
                <w:lang w:eastAsia="en-US"/>
              </w:rPr>
            </w:pPr>
            <w:r w:rsidRPr="00FC53C6">
              <w:rPr>
                <w:sz w:val="20"/>
                <w:szCs w:val="20"/>
                <w:lang w:eastAsia="en-US"/>
              </w:rPr>
              <w:t>С</w:t>
            </w:r>
            <w:r w:rsidRPr="00761010">
              <w:rPr>
                <w:lang w:eastAsia="en-US"/>
              </w:rPr>
              <w:t>упруг</w:t>
            </w:r>
          </w:p>
        </w:tc>
        <w:tc>
          <w:tcPr>
            <w:tcW w:w="1602" w:type="dxa"/>
          </w:tcPr>
          <w:p w:rsidR="00F408F2" w:rsidRPr="00FC53C6" w:rsidRDefault="00F408F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</w:tcPr>
          <w:p w:rsidR="00F408F2" w:rsidRPr="00FC53C6" w:rsidRDefault="00F408F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F408F2" w:rsidRPr="00FC53C6" w:rsidRDefault="00F408F2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F408F2" w:rsidRPr="00FC53C6" w:rsidRDefault="00F408F2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F408F2" w:rsidRPr="00FC53C6" w:rsidRDefault="00F408F2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F408F2" w:rsidRDefault="00F408F2">
            <w:pPr>
              <w:rPr>
                <w:lang w:eastAsia="en-US"/>
              </w:rPr>
            </w:pPr>
            <w:r>
              <w:rPr>
                <w:lang w:eastAsia="en-US"/>
              </w:rPr>
              <w:t>1)</w:t>
            </w:r>
            <w:r w:rsidRPr="00761010">
              <w:rPr>
                <w:lang w:eastAsia="en-US"/>
              </w:rPr>
              <w:t>Жилой дом</w:t>
            </w:r>
          </w:p>
          <w:p w:rsidR="00F408F2" w:rsidRPr="00761010" w:rsidRDefault="00F408F2">
            <w:pPr>
              <w:rPr>
                <w:lang w:eastAsia="en-US"/>
              </w:rPr>
            </w:pPr>
            <w:r>
              <w:rPr>
                <w:lang w:eastAsia="en-US"/>
              </w:rPr>
              <w:t>2)Земельный участок</w:t>
            </w:r>
          </w:p>
        </w:tc>
        <w:tc>
          <w:tcPr>
            <w:tcW w:w="1080" w:type="dxa"/>
          </w:tcPr>
          <w:p w:rsidR="00F408F2" w:rsidRDefault="00F408F2">
            <w:pPr>
              <w:rPr>
                <w:lang w:eastAsia="en-US"/>
              </w:rPr>
            </w:pPr>
            <w:r w:rsidRPr="00761010">
              <w:rPr>
                <w:lang w:eastAsia="en-US"/>
              </w:rPr>
              <w:t>83</w:t>
            </w:r>
          </w:p>
          <w:p w:rsidR="00F408F2" w:rsidRDefault="00F408F2">
            <w:pPr>
              <w:rPr>
                <w:lang w:eastAsia="en-US"/>
              </w:rPr>
            </w:pPr>
          </w:p>
          <w:p w:rsidR="00F408F2" w:rsidRPr="00761010" w:rsidRDefault="00F408F2">
            <w:pPr>
              <w:rPr>
                <w:lang w:eastAsia="en-US"/>
              </w:rPr>
            </w:pPr>
            <w:r>
              <w:rPr>
                <w:lang w:eastAsia="en-US"/>
              </w:rPr>
              <w:t>1206</w:t>
            </w:r>
          </w:p>
        </w:tc>
        <w:tc>
          <w:tcPr>
            <w:tcW w:w="1080" w:type="dxa"/>
          </w:tcPr>
          <w:p w:rsidR="00F408F2" w:rsidRDefault="00F408F2">
            <w:pPr>
              <w:rPr>
                <w:lang w:eastAsia="en-US"/>
              </w:rPr>
            </w:pPr>
            <w:r w:rsidRPr="00761010">
              <w:rPr>
                <w:lang w:eastAsia="en-US"/>
              </w:rPr>
              <w:t>Россия</w:t>
            </w:r>
          </w:p>
          <w:p w:rsidR="00F408F2" w:rsidRDefault="00F408F2">
            <w:pPr>
              <w:rPr>
                <w:lang w:eastAsia="en-US"/>
              </w:rPr>
            </w:pPr>
          </w:p>
          <w:p w:rsidR="00F408F2" w:rsidRPr="00761010" w:rsidRDefault="00F408F2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F408F2" w:rsidRPr="001D4D3A" w:rsidRDefault="00F408F2">
            <w:pPr>
              <w:rPr>
                <w:lang w:eastAsia="en-US"/>
              </w:rPr>
            </w:pPr>
            <w:r w:rsidRPr="001D4D3A">
              <w:rPr>
                <w:lang w:eastAsia="en-US"/>
              </w:rPr>
              <w:t>Автомобиль легковой</w:t>
            </w:r>
          </w:p>
          <w:p w:rsidR="00F408F2" w:rsidRPr="00FC53C6" w:rsidRDefault="00F408F2">
            <w:pPr>
              <w:rPr>
                <w:sz w:val="20"/>
                <w:szCs w:val="20"/>
                <w:lang w:eastAsia="en-US"/>
              </w:rPr>
            </w:pPr>
            <w:r w:rsidRPr="001D4D3A">
              <w:rPr>
                <w:lang w:eastAsia="en-US"/>
              </w:rPr>
              <w:t xml:space="preserve">ВАЗ </w:t>
            </w:r>
            <w:r>
              <w:rPr>
                <w:lang w:eastAsia="en-US"/>
              </w:rPr>
              <w:t>2107</w:t>
            </w:r>
          </w:p>
        </w:tc>
        <w:tc>
          <w:tcPr>
            <w:tcW w:w="1740" w:type="dxa"/>
          </w:tcPr>
          <w:p w:rsidR="00F408F2" w:rsidRPr="001D4D3A" w:rsidRDefault="00F408F2">
            <w:pPr>
              <w:rPr>
                <w:lang w:eastAsia="en-US"/>
              </w:rPr>
            </w:pPr>
            <w:r>
              <w:rPr>
                <w:lang w:eastAsia="en-US"/>
              </w:rPr>
              <w:t>187820,5</w:t>
            </w:r>
            <w:r w:rsidRPr="001D4D3A">
              <w:rPr>
                <w:lang w:eastAsia="en-US"/>
              </w:rPr>
              <w:t>1</w:t>
            </w:r>
          </w:p>
        </w:tc>
        <w:tc>
          <w:tcPr>
            <w:tcW w:w="1740" w:type="dxa"/>
          </w:tcPr>
          <w:p w:rsidR="00F408F2" w:rsidRPr="00FC53C6" w:rsidRDefault="00F408F2">
            <w:pPr>
              <w:rPr>
                <w:color w:val="800000"/>
                <w:lang w:eastAsia="en-US"/>
              </w:rPr>
            </w:pPr>
          </w:p>
        </w:tc>
      </w:tr>
    </w:tbl>
    <w:p w:rsidR="00F408F2" w:rsidRDefault="00F408F2" w:rsidP="008D0928">
      <w:pPr>
        <w:rPr>
          <w:color w:val="800000"/>
        </w:rPr>
      </w:pPr>
    </w:p>
    <w:p w:rsidR="00F408F2" w:rsidRDefault="00F408F2" w:rsidP="008D0928"/>
    <w:p w:rsidR="00F408F2" w:rsidRDefault="00F408F2" w:rsidP="008D0928"/>
    <w:p w:rsidR="00F408F2" w:rsidRDefault="00F408F2" w:rsidP="008D0928"/>
    <w:p w:rsidR="00F408F2" w:rsidRDefault="00F408F2"/>
    <w:sectPr w:rsidR="00F408F2" w:rsidSect="008D09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928"/>
    <w:rsid w:val="00045084"/>
    <w:rsid w:val="00096CB3"/>
    <w:rsid w:val="001D0B6D"/>
    <w:rsid w:val="001D4D3A"/>
    <w:rsid w:val="00210B73"/>
    <w:rsid w:val="0021306E"/>
    <w:rsid w:val="00397CAE"/>
    <w:rsid w:val="00474193"/>
    <w:rsid w:val="00761010"/>
    <w:rsid w:val="007C00B3"/>
    <w:rsid w:val="007E12B7"/>
    <w:rsid w:val="008A6255"/>
    <w:rsid w:val="008D0928"/>
    <w:rsid w:val="008F43AF"/>
    <w:rsid w:val="0092082B"/>
    <w:rsid w:val="009751A0"/>
    <w:rsid w:val="00A170DF"/>
    <w:rsid w:val="00A91DAE"/>
    <w:rsid w:val="00AB79E0"/>
    <w:rsid w:val="00BD64F4"/>
    <w:rsid w:val="00C55EEC"/>
    <w:rsid w:val="00CA60E9"/>
    <w:rsid w:val="00D31F73"/>
    <w:rsid w:val="00F408F2"/>
    <w:rsid w:val="00FC23FD"/>
    <w:rsid w:val="00FC5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2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D092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91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137</Words>
  <Characters>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2014-05-08T07:40:00Z</dcterms:created>
  <dcterms:modified xsi:type="dcterms:W3CDTF">2015-05-20T05:22:00Z</dcterms:modified>
</cp:coreProperties>
</file>