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F2E" w:rsidRDefault="009D1F2E" w:rsidP="003300A0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9D1F2E" w:rsidRDefault="009D1F2E" w:rsidP="003300A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9D1F2E" w:rsidRDefault="009D1F2E" w:rsidP="003300A0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2014 г. по 31 декабря 2014г.</w:t>
      </w:r>
    </w:p>
    <w:p w:rsidR="009D1F2E" w:rsidRDefault="009D1F2E" w:rsidP="003300A0">
      <w:pPr>
        <w:jc w:val="center"/>
        <w:rPr>
          <w:sz w:val="28"/>
          <w:szCs w:val="28"/>
        </w:rPr>
      </w:pPr>
    </w:p>
    <w:tbl>
      <w:tblPr>
        <w:tblW w:w="157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1602"/>
        <w:gridCol w:w="1079"/>
        <w:gridCol w:w="1080"/>
        <w:gridCol w:w="1080"/>
        <w:gridCol w:w="971"/>
        <w:gridCol w:w="1189"/>
        <w:gridCol w:w="1080"/>
        <w:gridCol w:w="1080"/>
        <w:gridCol w:w="1740"/>
        <w:gridCol w:w="1740"/>
        <w:gridCol w:w="1740"/>
      </w:tblGrid>
      <w:tr w:rsidR="009D1F2E">
        <w:tc>
          <w:tcPr>
            <w:tcW w:w="1384" w:type="dxa"/>
            <w:vMerge w:val="restart"/>
            <w:vAlign w:val="center"/>
          </w:tcPr>
          <w:p w:rsidR="009D1F2E" w:rsidRDefault="009D1F2E" w:rsidP="00A81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602" w:type="dxa"/>
            <w:vMerge w:val="restart"/>
            <w:vAlign w:val="center"/>
          </w:tcPr>
          <w:p w:rsidR="009D1F2E" w:rsidRDefault="009D1F2E" w:rsidP="00A81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Должность</w:t>
            </w:r>
          </w:p>
        </w:tc>
        <w:tc>
          <w:tcPr>
            <w:tcW w:w="4210" w:type="dxa"/>
            <w:gridSpan w:val="4"/>
            <w:vAlign w:val="center"/>
          </w:tcPr>
          <w:p w:rsidR="009D1F2E" w:rsidRDefault="009D1F2E" w:rsidP="00A81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находящиеся </w:t>
            </w:r>
          </w:p>
          <w:p w:rsidR="009D1F2E" w:rsidRDefault="009D1F2E" w:rsidP="00A81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собственности</w:t>
            </w:r>
          </w:p>
        </w:tc>
        <w:tc>
          <w:tcPr>
            <w:tcW w:w="3349" w:type="dxa"/>
            <w:gridSpan w:val="3"/>
            <w:vAlign w:val="center"/>
          </w:tcPr>
          <w:p w:rsidR="009D1F2E" w:rsidRDefault="009D1F2E" w:rsidP="00A81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</w:t>
            </w:r>
          </w:p>
          <w:p w:rsidR="009D1F2E" w:rsidRDefault="009D1F2E" w:rsidP="00A81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находящиеся в пользовании</w:t>
            </w:r>
          </w:p>
        </w:tc>
        <w:tc>
          <w:tcPr>
            <w:tcW w:w="1740" w:type="dxa"/>
            <w:vMerge w:val="restart"/>
          </w:tcPr>
          <w:p w:rsidR="009D1F2E" w:rsidRDefault="009D1F2E" w:rsidP="00A81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 (вид, марка)</w:t>
            </w:r>
          </w:p>
        </w:tc>
        <w:tc>
          <w:tcPr>
            <w:tcW w:w="1740" w:type="dxa"/>
            <w:vMerge w:val="restart"/>
          </w:tcPr>
          <w:p w:rsidR="009D1F2E" w:rsidRDefault="009D1F2E" w:rsidP="00A81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Декларированный годовой доход за отчетный период (руб.)</w:t>
            </w:r>
          </w:p>
        </w:tc>
        <w:tc>
          <w:tcPr>
            <w:tcW w:w="1740" w:type="dxa"/>
            <w:vMerge w:val="restart"/>
          </w:tcPr>
          <w:p w:rsidR="009D1F2E" w:rsidRDefault="009D1F2E" w:rsidP="00A81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D1F2E">
        <w:tc>
          <w:tcPr>
            <w:tcW w:w="1384" w:type="dxa"/>
            <w:vMerge/>
            <w:vAlign w:val="center"/>
          </w:tcPr>
          <w:p w:rsidR="009D1F2E" w:rsidRDefault="009D1F2E" w:rsidP="00FE1A55">
            <w:pPr>
              <w:rPr>
                <w:lang w:eastAsia="en-US"/>
              </w:rPr>
            </w:pPr>
          </w:p>
        </w:tc>
        <w:tc>
          <w:tcPr>
            <w:tcW w:w="1602" w:type="dxa"/>
            <w:vMerge/>
            <w:vAlign w:val="center"/>
          </w:tcPr>
          <w:p w:rsidR="009D1F2E" w:rsidRDefault="009D1F2E" w:rsidP="00FE1A55">
            <w:pPr>
              <w:rPr>
                <w:lang w:eastAsia="en-US"/>
              </w:rPr>
            </w:pPr>
          </w:p>
        </w:tc>
        <w:tc>
          <w:tcPr>
            <w:tcW w:w="1079" w:type="dxa"/>
            <w:vAlign w:val="center"/>
          </w:tcPr>
          <w:p w:rsidR="009D1F2E" w:rsidRPr="00A81F56" w:rsidRDefault="009D1F2E" w:rsidP="00A81F56">
            <w:pPr>
              <w:jc w:val="center"/>
              <w:rPr>
                <w:sz w:val="20"/>
                <w:szCs w:val="20"/>
                <w:lang w:eastAsia="en-US"/>
              </w:rPr>
            </w:pPr>
            <w:r w:rsidRPr="00A81F56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9D1F2E" w:rsidRPr="00A81F56" w:rsidRDefault="009D1F2E" w:rsidP="00A81F56">
            <w:pPr>
              <w:jc w:val="center"/>
              <w:rPr>
                <w:sz w:val="20"/>
                <w:szCs w:val="20"/>
                <w:lang w:eastAsia="en-US"/>
              </w:rPr>
            </w:pPr>
            <w:r w:rsidRPr="00A81F56">
              <w:rPr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080" w:type="dxa"/>
            <w:vAlign w:val="center"/>
          </w:tcPr>
          <w:p w:rsidR="009D1F2E" w:rsidRPr="00A81F56" w:rsidRDefault="009D1F2E" w:rsidP="00A81F56">
            <w:pPr>
              <w:jc w:val="center"/>
              <w:rPr>
                <w:sz w:val="20"/>
                <w:szCs w:val="20"/>
                <w:lang w:eastAsia="en-US"/>
              </w:rPr>
            </w:pPr>
            <w:r w:rsidRPr="00A81F56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971" w:type="dxa"/>
            <w:vAlign w:val="center"/>
          </w:tcPr>
          <w:p w:rsidR="009D1F2E" w:rsidRPr="00A81F56" w:rsidRDefault="009D1F2E" w:rsidP="00A81F56">
            <w:pPr>
              <w:jc w:val="center"/>
              <w:rPr>
                <w:sz w:val="20"/>
                <w:szCs w:val="20"/>
                <w:lang w:eastAsia="en-US"/>
              </w:rPr>
            </w:pPr>
            <w:r w:rsidRPr="00A81F56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189" w:type="dxa"/>
            <w:vAlign w:val="center"/>
          </w:tcPr>
          <w:p w:rsidR="009D1F2E" w:rsidRPr="00A81F56" w:rsidRDefault="009D1F2E" w:rsidP="00A81F56">
            <w:pPr>
              <w:jc w:val="center"/>
              <w:rPr>
                <w:sz w:val="20"/>
                <w:szCs w:val="20"/>
                <w:lang w:eastAsia="en-US"/>
              </w:rPr>
            </w:pPr>
            <w:r w:rsidRPr="00A81F56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9D1F2E" w:rsidRPr="00A81F56" w:rsidRDefault="009D1F2E" w:rsidP="00A81F56">
            <w:pPr>
              <w:jc w:val="center"/>
              <w:rPr>
                <w:sz w:val="20"/>
                <w:szCs w:val="20"/>
                <w:lang w:eastAsia="en-US"/>
              </w:rPr>
            </w:pPr>
            <w:r w:rsidRPr="00A81F56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1080" w:type="dxa"/>
            <w:vAlign w:val="center"/>
          </w:tcPr>
          <w:p w:rsidR="009D1F2E" w:rsidRPr="00A81F56" w:rsidRDefault="009D1F2E" w:rsidP="00A81F56">
            <w:pPr>
              <w:jc w:val="center"/>
              <w:rPr>
                <w:sz w:val="20"/>
                <w:szCs w:val="20"/>
                <w:lang w:eastAsia="en-US"/>
              </w:rPr>
            </w:pPr>
            <w:r w:rsidRPr="00A81F56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740" w:type="dxa"/>
            <w:vMerge/>
            <w:vAlign w:val="center"/>
          </w:tcPr>
          <w:p w:rsidR="009D1F2E" w:rsidRDefault="009D1F2E" w:rsidP="00FE1A55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9D1F2E" w:rsidRDefault="009D1F2E" w:rsidP="00FE1A55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9D1F2E" w:rsidRDefault="009D1F2E" w:rsidP="00FE1A55">
            <w:pPr>
              <w:rPr>
                <w:lang w:eastAsia="en-US"/>
              </w:rPr>
            </w:pPr>
          </w:p>
        </w:tc>
      </w:tr>
      <w:tr w:rsidR="009D1F2E">
        <w:trPr>
          <w:trHeight w:val="2030"/>
        </w:trPr>
        <w:tc>
          <w:tcPr>
            <w:tcW w:w="1384" w:type="dxa"/>
          </w:tcPr>
          <w:p w:rsidR="009D1F2E" w:rsidRPr="00A81F56" w:rsidRDefault="009D1F2E" w:rsidP="00FE1A55">
            <w:pPr>
              <w:rPr>
                <w:color w:val="333333"/>
                <w:lang w:eastAsia="en-US"/>
              </w:rPr>
            </w:pPr>
            <w:r w:rsidRPr="00A81F56">
              <w:rPr>
                <w:color w:val="333333"/>
                <w:lang w:eastAsia="en-US"/>
              </w:rPr>
              <w:t>Кузьми-ных Е.Н.</w:t>
            </w:r>
          </w:p>
        </w:tc>
        <w:tc>
          <w:tcPr>
            <w:tcW w:w="1602" w:type="dxa"/>
          </w:tcPr>
          <w:p w:rsidR="009D1F2E" w:rsidRPr="00A81F56" w:rsidRDefault="009D1F2E" w:rsidP="00A81F56">
            <w:pPr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Заведующий МКДОУ Потапов-ским детским садом</w:t>
            </w:r>
            <w:r w:rsidRPr="00A81F56">
              <w:rPr>
                <w:color w:val="333333"/>
                <w:lang w:eastAsia="en-US"/>
              </w:rPr>
              <w:t xml:space="preserve"> «Ромашка»</w:t>
            </w:r>
          </w:p>
        </w:tc>
        <w:tc>
          <w:tcPr>
            <w:tcW w:w="1079" w:type="dxa"/>
          </w:tcPr>
          <w:p w:rsidR="009D1F2E" w:rsidRDefault="009D1F2E" w:rsidP="00FE1A55">
            <w:pPr>
              <w:rPr>
                <w:lang w:eastAsia="en-US"/>
              </w:rPr>
            </w:pPr>
            <w:r>
              <w:rPr>
                <w:lang w:eastAsia="en-US"/>
              </w:rPr>
              <w:t>Земельный участок полевой</w:t>
            </w:r>
          </w:p>
        </w:tc>
        <w:tc>
          <w:tcPr>
            <w:tcW w:w="1080" w:type="dxa"/>
          </w:tcPr>
          <w:p w:rsidR="009D1F2E" w:rsidRPr="00A81F56" w:rsidRDefault="009D1F2E" w:rsidP="00FE1A55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Общая долевая</w:t>
            </w:r>
          </w:p>
        </w:tc>
        <w:tc>
          <w:tcPr>
            <w:tcW w:w="1080" w:type="dxa"/>
          </w:tcPr>
          <w:p w:rsidR="009D1F2E" w:rsidRPr="00A81F56" w:rsidRDefault="009D1F2E" w:rsidP="00FE1A55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72000</w:t>
            </w:r>
          </w:p>
          <w:p w:rsidR="009D1F2E" w:rsidRPr="00A81F56" w:rsidRDefault="009D1F2E" w:rsidP="00A81F56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971" w:type="dxa"/>
          </w:tcPr>
          <w:p w:rsidR="009D1F2E" w:rsidRPr="00A81F56" w:rsidRDefault="009D1F2E" w:rsidP="00A81F56">
            <w:pPr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Россия</w:t>
            </w:r>
          </w:p>
          <w:p w:rsidR="009D1F2E" w:rsidRPr="00A81F56" w:rsidRDefault="009D1F2E" w:rsidP="00A81F56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189" w:type="dxa"/>
          </w:tcPr>
          <w:p w:rsidR="009D1F2E" w:rsidRDefault="009D1F2E" w:rsidP="00FE1A55">
            <w:pPr>
              <w:rPr>
                <w:lang w:eastAsia="en-US"/>
              </w:rPr>
            </w:pPr>
            <w:r>
              <w:rPr>
                <w:lang w:eastAsia="en-US"/>
              </w:rPr>
              <w:t>1)Квартира</w:t>
            </w:r>
          </w:p>
          <w:p w:rsidR="009D1F2E" w:rsidRDefault="009D1F2E" w:rsidP="00FE1A55">
            <w:pPr>
              <w:rPr>
                <w:lang w:eastAsia="en-US"/>
              </w:rPr>
            </w:pPr>
            <w:r>
              <w:rPr>
                <w:lang w:eastAsia="en-US"/>
              </w:rPr>
              <w:t>2) Земель-ный участок</w:t>
            </w:r>
          </w:p>
        </w:tc>
        <w:tc>
          <w:tcPr>
            <w:tcW w:w="1080" w:type="dxa"/>
          </w:tcPr>
          <w:p w:rsidR="009D1F2E" w:rsidRDefault="009D1F2E" w:rsidP="00A81F56">
            <w:pPr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28</w:t>
            </w:r>
          </w:p>
          <w:p w:rsidR="009D1F2E" w:rsidRDefault="009D1F2E" w:rsidP="00A81F56">
            <w:pPr>
              <w:jc w:val="center"/>
              <w:rPr>
                <w:color w:val="333333"/>
                <w:lang w:eastAsia="en-US"/>
              </w:rPr>
            </w:pPr>
          </w:p>
          <w:p w:rsidR="009D1F2E" w:rsidRDefault="009D1F2E" w:rsidP="00A81F56">
            <w:pPr>
              <w:jc w:val="center"/>
              <w:rPr>
                <w:color w:val="333333"/>
                <w:lang w:eastAsia="en-US"/>
              </w:rPr>
            </w:pPr>
          </w:p>
          <w:p w:rsidR="009D1F2E" w:rsidRPr="00A81F56" w:rsidRDefault="009D1F2E" w:rsidP="00A81F56">
            <w:pPr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447</w:t>
            </w:r>
          </w:p>
        </w:tc>
        <w:tc>
          <w:tcPr>
            <w:tcW w:w="1080" w:type="dxa"/>
          </w:tcPr>
          <w:p w:rsidR="009D1F2E" w:rsidRDefault="009D1F2E" w:rsidP="00A81F56">
            <w:pPr>
              <w:jc w:val="center"/>
              <w:rPr>
                <w:color w:val="333333"/>
                <w:lang w:eastAsia="en-US"/>
              </w:rPr>
            </w:pPr>
            <w:r w:rsidRPr="00A81F56">
              <w:rPr>
                <w:color w:val="333333"/>
                <w:lang w:eastAsia="en-US"/>
              </w:rPr>
              <w:t>Россия</w:t>
            </w:r>
          </w:p>
          <w:p w:rsidR="009D1F2E" w:rsidRDefault="009D1F2E" w:rsidP="00A81F56">
            <w:pPr>
              <w:jc w:val="center"/>
              <w:rPr>
                <w:color w:val="333333"/>
                <w:lang w:eastAsia="en-US"/>
              </w:rPr>
            </w:pPr>
          </w:p>
          <w:p w:rsidR="009D1F2E" w:rsidRDefault="009D1F2E" w:rsidP="00A81F56">
            <w:pPr>
              <w:jc w:val="center"/>
              <w:rPr>
                <w:color w:val="333333"/>
                <w:lang w:eastAsia="en-US"/>
              </w:rPr>
            </w:pPr>
          </w:p>
          <w:p w:rsidR="009D1F2E" w:rsidRPr="00A81F56" w:rsidRDefault="009D1F2E" w:rsidP="00A81F56">
            <w:pPr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Россия</w:t>
            </w:r>
          </w:p>
        </w:tc>
        <w:tc>
          <w:tcPr>
            <w:tcW w:w="1740" w:type="dxa"/>
          </w:tcPr>
          <w:p w:rsidR="009D1F2E" w:rsidRPr="009E3441" w:rsidRDefault="009D1F2E" w:rsidP="00FE1A55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40" w:type="dxa"/>
          </w:tcPr>
          <w:p w:rsidR="009D1F2E" w:rsidRPr="00A81F56" w:rsidRDefault="009D1F2E" w:rsidP="00FE1A55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231171,83</w:t>
            </w:r>
          </w:p>
        </w:tc>
        <w:tc>
          <w:tcPr>
            <w:tcW w:w="1740" w:type="dxa"/>
          </w:tcPr>
          <w:p w:rsidR="009D1F2E" w:rsidRPr="00A81F56" w:rsidRDefault="009D1F2E" w:rsidP="00FE1A55">
            <w:pPr>
              <w:rPr>
                <w:color w:val="333333"/>
                <w:lang w:val="en-US" w:eastAsia="en-US"/>
              </w:rPr>
            </w:pPr>
          </w:p>
        </w:tc>
      </w:tr>
      <w:tr w:rsidR="009D1F2E">
        <w:trPr>
          <w:trHeight w:val="839"/>
        </w:trPr>
        <w:tc>
          <w:tcPr>
            <w:tcW w:w="1384" w:type="dxa"/>
          </w:tcPr>
          <w:p w:rsidR="009D1F2E" w:rsidRPr="00373AFF" w:rsidRDefault="009D1F2E" w:rsidP="00FE1A55">
            <w:pPr>
              <w:rPr>
                <w:lang w:eastAsia="en-US"/>
              </w:rPr>
            </w:pPr>
            <w:r w:rsidRPr="00373AFF">
              <w:rPr>
                <w:lang w:eastAsia="en-US"/>
              </w:rPr>
              <w:t>Супруг</w:t>
            </w:r>
          </w:p>
        </w:tc>
        <w:tc>
          <w:tcPr>
            <w:tcW w:w="1602" w:type="dxa"/>
          </w:tcPr>
          <w:p w:rsidR="009D1F2E" w:rsidRPr="00A81F56" w:rsidRDefault="009D1F2E" w:rsidP="00FE1A5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79" w:type="dxa"/>
          </w:tcPr>
          <w:p w:rsidR="009D1F2E" w:rsidRDefault="009D1F2E" w:rsidP="00A81F56">
            <w:pPr>
              <w:pStyle w:val="ListParagraph"/>
              <w:numPr>
                <w:ilvl w:val="0"/>
                <w:numId w:val="1"/>
              </w:numPr>
              <w:ind w:left="-9" w:hanging="871"/>
              <w:rPr>
                <w:lang w:eastAsia="en-US"/>
              </w:rPr>
            </w:pPr>
            <w:r w:rsidRPr="00AD3C05">
              <w:rPr>
                <w:lang w:eastAsia="en-US"/>
              </w:rPr>
              <w:t>1) Кварти</w:t>
            </w:r>
            <w:r>
              <w:rPr>
                <w:lang w:eastAsia="en-US"/>
              </w:rPr>
              <w:t>-</w:t>
            </w:r>
            <w:r w:rsidRPr="00AD3C05">
              <w:rPr>
                <w:lang w:eastAsia="en-US"/>
              </w:rPr>
              <w:t>ра</w:t>
            </w:r>
          </w:p>
          <w:p w:rsidR="009D1F2E" w:rsidRPr="00AD3C05" w:rsidRDefault="009D1F2E" w:rsidP="00A81F56">
            <w:pPr>
              <w:pStyle w:val="ListParagraph"/>
              <w:numPr>
                <w:ilvl w:val="0"/>
                <w:numId w:val="1"/>
              </w:numPr>
              <w:ind w:left="-9" w:hanging="871"/>
              <w:rPr>
                <w:lang w:eastAsia="en-US"/>
              </w:rPr>
            </w:pPr>
            <w:r>
              <w:rPr>
                <w:lang w:eastAsia="en-US"/>
              </w:rPr>
              <w:t>2) Земель-ный участок</w:t>
            </w:r>
          </w:p>
        </w:tc>
        <w:tc>
          <w:tcPr>
            <w:tcW w:w="1080" w:type="dxa"/>
          </w:tcPr>
          <w:p w:rsidR="009D1F2E" w:rsidRPr="00A81F56" w:rsidRDefault="009D1F2E" w:rsidP="00FE1A55">
            <w:pPr>
              <w:rPr>
                <w:color w:val="800000"/>
                <w:lang w:eastAsia="en-US"/>
              </w:rPr>
            </w:pPr>
            <w:r w:rsidRPr="00A81F56">
              <w:rPr>
                <w:color w:val="800000"/>
                <w:lang w:eastAsia="en-US"/>
              </w:rPr>
              <w:t>Индивидуаль</w:t>
            </w:r>
            <w:r>
              <w:rPr>
                <w:color w:val="800000"/>
                <w:lang w:eastAsia="en-US"/>
              </w:rPr>
              <w:t>-</w:t>
            </w:r>
            <w:r w:rsidRPr="00A81F56">
              <w:rPr>
                <w:color w:val="800000"/>
                <w:lang w:eastAsia="en-US"/>
              </w:rPr>
              <w:t>ная</w:t>
            </w:r>
          </w:p>
          <w:p w:rsidR="009D1F2E" w:rsidRPr="00A81F56" w:rsidRDefault="009D1F2E" w:rsidP="00FE1A55">
            <w:pPr>
              <w:rPr>
                <w:color w:val="800000"/>
                <w:lang w:eastAsia="en-US"/>
              </w:rPr>
            </w:pPr>
          </w:p>
          <w:p w:rsidR="009D1F2E" w:rsidRPr="00A81F56" w:rsidRDefault="009D1F2E" w:rsidP="00FE1A55">
            <w:pPr>
              <w:rPr>
                <w:color w:val="800000"/>
                <w:lang w:eastAsia="en-US"/>
              </w:rPr>
            </w:pPr>
            <w:r w:rsidRPr="00A81F56">
              <w:rPr>
                <w:color w:val="800000"/>
                <w:lang w:eastAsia="en-US"/>
              </w:rPr>
              <w:t>Индиви-дуаль-ная</w:t>
            </w:r>
          </w:p>
        </w:tc>
        <w:tc>
          <w:tcPr>
            <w:tcW w:w="1080" w:type="dxa"/>
          </w:tcPr>
          <w:p w:rsidR="009D1F2E" w:rsidRPr="00A81F56" w:rsidRDefault="009D1F2E" w:rsidP="00FE1A55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28</w:t>
            </w:r>
          </w:p>
          <w:p w:rsidR="009D1F2E" w:rsidRPr="00A81F56" w:rsidRDefault="009D1F2E" w:rsidP="00FE1A55">
            <w:pPr>
              <w:rPr>
                <w:color w:val="800000"/>
                <w:lang w:eastAsia="en-US"/>
              </w:rPr>
            </w:pPr>
          </w:p>
          <w:p w:rsidR="009D1F2E" w:rsidRPr="00A81F56" w:rsidRDefault="009D1F2E" w:rsidP="00FE1A55">
            <w:pPr>
              <w:rPr>
                <w:color w:val="800000"/>
                <w:lang w:eastAsia="en-US"/>
              </w:rPr>
            </w:pPr>
          </w:p>
          <w:p w:rsidR="009D1F2E" w:rsidRPr="00A81F56" w:rsidRDefault="009D1F2E" w:rsidP="00FE1A55">
            <w:pPr>
              <w:rPr>
                <w:color w:val="800000"/>
                <w:lang w:eastAsia="en-US"/>
              </w:rPr>
            </w:pPr>
          </w:p>
          <w:p w:rsidR="009D1F2E" w:rsidRPr="00A81F56" w:rsidRDefault="009D1F2E" w:rsidP="00FE1A55">
            <w:pPr>
              <w:rPr>
                <w:color w:val="800000"/>
                <w:lang w:eastAsia="en-US"/>
              </w:rPr>
            </w:pPr>
            <w:r w:rsidRPr="00A81F56">
              <w:rPr>
                <w:color w:val="800000"/>
                <w:lang w:eastAsia="en-US"/>
              </w:rPr>
              <w:t>447</w:t>
            </w:r>
          </w:p>
        </w:tc>
        <w:tc>
          <w:tcPr>
            <w:tcW w:w="971" w:type="dxa"/>
          </w:tcPr>
          <w:p w:rsidR="009D1F2E" w:rsidRPr="00A81F56" w:rsidRDefault="009D1F2E" w:rsidP="00FE1A55">
            <w:pPr>
              <w:rPr>
                <w:color w:val="800000"/>
                <w:lang w:eastAsia="en-US"/>
              </w:rPr>
            </w:pPr>
            <w:r w:rsidRPr="00A81F56">
              <w:rPr>
                <w:color w:val="800000"/>
                <w:lang w:eastAsia="en-US"/>
              </w:rPr>
              <w:t>Россия</w:t>
            </w:r>
          </w:p>
          <w:p w:rsidR="009D1F2E" w:rsidRPr="00A81F56" w:rsidRDefault="009D1F2E" w:rsidP="00FE1A55">
            <w:pPr>
              <w:rPr>
                <w:color w:val="800000"/>
                <w:lang w:eastAsia="en-US"/>
              </w:rPr>
            </w:pPr>
          </w:p>
          <w:p w:rsidR="009D1F2E" w:rsidRPr="00A81F56" w:rsidRDefault="009D1F2E" w:rsidP="00FE1A55">
            <w:pPr>
              <w:rPr>
                <w:color w:val="800000"/>
                <w:lang w:eastAsia="en-US"/>
              </w:rPr>
            </w:pPr>
          </w:p>
          <w:p w:rsidR="009D1F2E" w:rsidRPr="00A81F56" w:rsidRDefault="009D1F2E" w:rsidP="00FE1A55">
            <w:pPr>
              <w:rPr>
                <w:color w:val="800000"/>
                <w:lang w:eastAsia="en-US"/>
              </w:rPr>
            </w:pPr>
          </w:p>
          <w:p w:rsidR="009D1F2E" w:rsidRPr="00A81F56" w:rsidRDefault="009D1F2E" w:rsidP="00FE1A55">
            <w:pPr>
              <w:rPr>
                <w:color w:val="800000"/>
                <w:lang w:eastAsia="en-US"/>
              </w:rPr>
            </w:pPr>
            <w:r w:rsidRPr="00A81F56">
              <w:rPr>
                <w:color w:val="800000"/>
                <w:lang w:eastAsia="en-US"/>
              </w:rPr>
              <w:t>Россия</w:t>
            </w:r>
          </w:p>
        </w:tc>
        <w:tc>
          <w:tcPr>
            <w:tcW w:w="1189" w:type="dxa"/>
          </w:tcPr>
          <w:p w:rsidR="009D1F2E" w:rsidRDefault="009D1F2E" w:rsidP="00FE1A55">
            <w:pPr>
              <w:rPr>
                <w:lang w:eastAsia="en-US"/>
              </w:rPr>
            </w:pPr>
          </w:p>
        </w:tc>
        <w:tc>
          <w:tcPr>
            <w:tcW w:w="1080" w:type="dxa"/>
          </w:tcPr>
          <w:p w:rsidR="009D1F2E" w:rsidRPr="00A81F56" w:rsidRDefault="009D1F2E" w:rsidP="00A81F56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080" w:type="dxa"/>
          </w:tcPr>
          <w:p w:rsidR="009D1F2E" w:rsidRPr="00A81F56" w:rsidRDefault="009D1F2E" w:rsidP="00AD3C05">
            <w:pPr>
              <w:rPr>
                <w:color w:val="333333"/>
                <w:lang w:eastAsia="en-US"/>
              </w:rPr>
            </w:pPr>
          </w:p>
        </w:tc>
        <w:tc>
          <w:tcPr>
            <w:tcW w:w="1740" w:type="dxa"/>
          </w:tcPr>
          <w:p w:rsidR="009D1F2E" w:rsidRPr="00781C9E" w:rsidRDefault="009D1F2E" w:rsidP="00FE1A55">
            <w:pPr>
              <w:rPr>
                <w:lang w:eastAsia="en-US"/>
              </w:rPr>
            </w:pPr>
            <w:r w:rsidRPr="00781C9E">
              <w:rPr>
                <w:lang w:eastAsia="en-US"/>
              </w:rPr>
              <w:t>Автомобиль УАЗ 3303</w:t>
            </w:r>
          </w:p>
        </w:tc>
        <w:tc>
          <w:tcPr>
            <w:tcW w:w="1740" w:type="dxa"/>
          </w:tcPr>
          <w:p w:rsidR="009D1F2E" w:rsidRPr="00373AFF" w:rsidRDefault="009D1F2E" w:rsidP="00FE1A55">
            <w:pPr>
              <w:rPr>
                <w:lang w:eastAsia="en-US"/>
              </w:rPr>
            </w:pPr>
            <w:r>
              <w:rPr>
                <w:lang w:eastAsia="en-US"/>
              </w:rPr>
              <w:t>81089,47</w:t>
            </w:r>
          </w:p>
        </w:tc>
        <w:tc>
          <w:tcPr>
            <w:tcW w:w="1740" w:type="dxa"/>
          </w:tcPr>
          <w:p w:rsidR="009D1F2E" w:rsidRPr="00A81F56" w:rsidRDefault="009D1F2E" w:rsidP="00FE1A55">
            <w:pPr>
              <w:rPr>
                <w:color w:val="800000"/>
                <w:lang w:eastAsia="en-US"/>
              </w:rPr>
            </w:pPr>
          </w:p>
        </w:tc>
      </w:tr>
    </w:tbl>
    <w:p w:rsidR="009D1F2E" w:rsidRDefault="009D1F2E" w:rsidP="003300A0">
      <w:pPr>
        <w:rPr>
          <w:color w:val="800000"/>
        </w:rPr>
      </w:pPr>
    </w:p>
    <w:p w:rsidR="009D1F2E" w:rsidRDefault="009D1F2E" w:rsidP="003300A0"/>
    <w:sectPr w:rsidR="009D1F2E" w:rsidSect="003300A0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312837"/>
    <w:multiLevelType w:val="hybridMultilevel"/>
    <w:tmpl w:val="86FC0A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00A0"/>
    <w:rsid w:val="00081368"/>
    <w:rsid w:val="001103BF"/>
    <w:rsid w:val="002127CC"/>
    <w:rsid w:val="00257B0A"/>
    <w:rsid w:val="002C3DDC"/>
    <w:rsid w:val="003300A0"/>
    <w:rsid w:val="0035096A"/>
    <w:rsid w:val="00373AFF"/>
    <w:rsid w:val="004C3825"/>
    <w:rsid w:val="00652467"/>
    <w:rsid w:val="00671744"/>
    <w:rsid w:val="00781C9E"/>
    <w:rsid w:val="00870B4D"/>
    <w:rsid w:val="008D08D1"/>
    <w:rsid w:val="00922338"/>
    <w:rsid w:val="00940C31"/>
    <w:rsid w:val="009D1F2E"/>
    <w:rsid w:val="009E3441"/>
    <w:rsid w:val="00A66C9B"/>
    <w:rsid w:val="00A81F56"/>
    <w:rsid w:val="00AD3C05"/>
    <w:rsid w:val="00AE3734"/>
    <w:rsid w:val="00CA60E9"/>
    <w:rsid w:val="00D25CC4"/>
    <w:rsid w:val="00E22F1F"/>
    <w:rsid w:val="00EC6B7B"/>
    <w:rsid w:val="00FE1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0A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300A0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EC6B7B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80</TotalTime>
  <Pages>1</Pages>
  <Words>145</Words>
  <Characters>827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2014-05-13T03:59:00Z</dcterms:created>
  <dcterms:modified xsi:type="dcterms:W3CDTF">2015-05-19T10:54:00Z</dcterms:modified>
</cp:coreProperties>
</file>