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Default="000D19F1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Малышева Наталия Ивановна</w:t>
            </w:r>
          </w:p>
          <w:p w:rsidR="003904D1" w:rsidRDefault="003904D1" w:rsidP="003A3AC7">
            <w:pPr>
              <w:ind w:right="-75"/>
              <w:rPr>
                <w:sz w:val="18"/>
                <w:szCs w:val="18"/>
              </w:rPr>
            </w:pPr>
          </w:p>
          <w:p w:rsidR="003904D1" w:rsidRPr="00315F16" w:rsidRDefault="003904D1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3904D1" w:rsidRPr="00315F16" w:rsidRDefault="000D19F1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  <w:proofErr w:type="gramStart"/>
            <w:r>
              <w:rPr>
                <w:sz w:val="18"/>
                <w:szCs w:val="18"/>
              </w:rPr>
              <w:t>начальника отдела имущества муниципальных организаций</w:t>
            </w:r>
            <w:r w:rsidR="00E44B10">
              <w:rPr>
                <w:sz w:val="18"/>
                <w:szCs w:val="18"/>
              </w:rPr>
              <w:t xml:space="preserve"> управления имущественных</w:t>
            </w:r>
            <w:proofErr w:type="gramEnd"/>
            <w:r w:rsidR="00E44B10">
              <w:rPr>
                <w:sz w:val="18"/>
                <w:szCs w:val="18"/>
              </w:rPr>
              <w:t xml:space="preserve"> и земельных отношений </w:t>
            </w:r>
          </w:p>
        </w:tc>
        <w:tc>
          <w:tcPr>
            <w:tcW w:w="1985" w:type="dxa"/>
            <w:shd w:val="clear" w:color="auto" w:fill="auto"/>
          </w:tcPr>
          <w:p w:rsidR="003904D1" w:rsidRPr="00315F16" w:rsidRDefault="00E44B10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3904D1" w:rsidRPr="00315F16" w:rsidRDefault="00E44B10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95,7</w:t>
            </w:r>
          </w:p>
        </w:tc>
        <w:tc>
          <w:tcPr>
            <w:tcW w:w="1417" w:type="dxa"/>
            <w:shd w:val="clear" w:color="auto" w:fill="auto"/>
          </w:tcPr>
          <w:p w:rsidR="003904D1" w:rsidRPr="00315F16" w:rsidRDefault="00E44B10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904D1" w:rsidRDefault="00E44B10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19F1">
              <w:rPr>
                <w:sz w:val="18"/>
                <w:szCs w:val="18"/>
              </w:rPr>
              <w:t>вартира</w:t>
            </w:r>
          </w:p>
          <w:p w:rsidR="00401BAB" w:rsidRDefault="00401BAB" w:rsidP="003A3AC7">
            <w:pPr>
              <w:rPr>
                <w:sz w:val="18"/>
                <w:szCs w:val="18"/>
              </w:rPr>
            </w:pPr>
          </w:p>
          <w:p w:rsidR="00401BAB" w:rsidRDefault="00401BAB" w:rsidP="003A3AC7">
            <w:pPr>
              <w:rPr>
                <w:sz w:val="18"/>
                <w:szCs w:val="18"/>
              </w:rPr>
            </w:pPr>
          </w:p>
          <w:p w:rsidR="00401BAB" w:rsidRDefault="00401BAB" w:rsidP="003A3AC7">
            <w:pPr>
              <w:rPr>
                <w:sz w:val="18"/>
                <w:szCs w:val="18"/>
              </w:rPr>
            </w:pPr>
          </w:p>
          <w:p w:rsidR="00401BAB" w:rsidRPr="00315F16" w:rsidRDefault="00401BAB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904D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71,9</w:t>
            </w: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Pr="00315F16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  <w:tc>
          <w:tcPr>
            <w:tcW w:w="1276" w:type="dxa"/>
            <w:shd w:val="clear" w:color="auto" w:fill="auto"/>
          </w:tcPr>
          <w:p w:rsidR="003904D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Pr="00315F16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44B10" w:rsidRDefault="00E44B10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3904D1" w:rsidRPr="00E44B10" w:rsidRDefault="00E44B10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Getz</w:t>
            </w:r>
          </w:p>
        </w:tc>
        <w:tc>
          <w:tcPr>
            <w:tcW w:w="1417" w:type="dxa"/>
            <w:shd w:val="clear" w:color="auto" w:fill="auto"/>
          </w:tcPr>
          <w:p w:rsidR="003904D1" w:rsidRPr="00A620BB" w:rsidRDefault="000D19F1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380030,10</w:t>
            </w:r>
          </w:p>
        </w:tc>
        <w:tc>
          <w:tcPr>
            <w:tcW w:w="1559" w:type="dxa"/>
            <w:shd w:val="clear" w:color="auto" w:fill="auto"/>
          </w:tcPr>
          <w:p w:rsidR="003904D1" w:rsidRPr="00A620BB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19F1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D19F1" w:rsidRDefault="00E44B10" w:rsidP="00E44B1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0D19F1" w:rsidRDefault="000D19F1" w:rsidP="003A3AC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D19F1" w:rsidRDefault="00E44B10" w:rsidP="00E44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19F1">
              <w:rPr>
                <w:sz w:val="18"/>
                <w:szCs w:val="18"/>
              </w:rPr>
              <w:t>вартира</w:t>
            </w:r>
          </w:p>
        </w:tc>
        <w:tc>
          <w:tcPr>
            <w:tcW w:w="1136" w:type="dxa"/>
            <w:shd w:val="clear" w:color="auto" w:fill="auto"/>
          </w:tcPr>
          <w:p w:rsidR="000D19F1" w:rsidRDefault="000D19F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1417" w:type="dxa"/>
            <w:shd w:val="clear" w:color="auto" w:fill="auto"/>
          </w:tcPr>
          <w:p w:rsidR="000D19F1" w:rsidRDefault="000D19F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D19F1" w:rsidRDefault="00E44B10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19F1">
              <w:rPr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0D19F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71,9</w:t>
            </w:r>
          </w:p>
        </w:tc>
        <w:tc>
          <w:tcPr>
            <w:tcW w:w="1276" w:type="dxa"/>
            <w:shd w:val="clear" w:color="auto" w:fill="auto"/>
          </w:tcPr>
          <w:p w:rsidR="000D19F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44B10" w:rsidRDefault="00E44B10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0D19F1" w:rsidRDefault="00E44B10" w:rsidP="00E44B1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417" w:type="dxa"/>
            <w:shd w:val="clear" w:color="auto" w:fill="auto"/>
          </w:tcPr>
          <w:p w:rsidR="000D19F1" w:rsidRPr="00A620BB" w:rsidRDefault="00E44B10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3698405,74</w:t>
            </w:r>
          </w:p>
        </w:tc>
        <w:tc>
          <w:tcPr>
            <w:tcW w:w="1559" w:type="dxa"/>
            <w:shd w:val="clear" w:color="auto" w:fill="auto"/>
          </w:tcPr>
          <w:p w:rsidR="000D19F1" w:rsidRPr="00A620BB" w:rsidRDefault="000D19F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19F1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D19F1" w:rsidRDefault="00E44B10" w:rsidP="00E44B1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0D19F1" w:rsidRDefault="000D19F1" w:rsidP="003A3AC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D19F1" w:rsidRDefault="000D19F1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 имеет</w:t>
            </w:r>
          </w:p>
        </w:tc>
        <w:tc>
          <w:tcPr>
            <w:tcW w:w="1136" w:type="dxa"/>
            <w:shd w:val="clear" w:color="auto" w:fill="auto"/>
          </w:tcPr>
          <w:p w:rsidR="000D19F1" w:rsidRDefault="000D19F1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D19F1" w:rsidRDefault="000D19F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0D19F1" w:rsidRDefault="00E44B10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19F1">
              <w:rPr>
                <w:sz w:val="18"/>
                <w:szCs w:val="18"/>
              </w:rPr>
              <w:t>вартира</w:t>
            </w:r>
          </w:p>
          <w:p w:rsidR="00401BAB" w:rsidRDefault="00401BAB" w:rsidP="003A3AC7">
            <w:pPr>
              <w:rPr>
                <w:sz w:val="18"/>
                <w:szCs w:val="18"/>
              </w:rPr>
            </w:pPr>
          </w:p>
          <w:p w:rsidR="00401BAB" w:rsidRDefault="00401BAB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D19F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71,9</w:t>
            </w: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1276" w:type="dxa"/>
            <w:shd w:val="clear" w:color="auto" w:fill="auto"/>
          </w:tcPr>
          <w:p w:rsidR="000D19F1" w:rsidRDefault="000D19F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</w:p>
          <w:p w:rsidR="00401BAB" w:rsidRDefault="00401BAB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D19F1" w:rsidRDefault="000D19F1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D19F1" w:rsidRPr="00A620BB" w:rsidRDefault="00E44B10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0D19F1" w:rsidRPr="00A620BB" w:rsidRDefault="000D19F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257E4" w:rsidRPr="000D19F1" w:rsidRDefault="00B257E4"/>
    <w:p w:rsidR="008D4E73" w:rsidRPr="000D19F1" w:rsidRDefault="008D4E73"/>
    <w:p w:rsidR="008D4E73" w:rsidRPr="000D19F1" w:rsidRDefault="008D4E73"/>
    <w:p w:rsidR="008D4E73" w:rsidRPr="000D19F1" w:rsidRDefault="008D4E73"/>
    <w:sectPr w:rsidR="008D4E73" w:rsidRPr="000D19F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D19F1"/>
    <w:rsid w:val="00174599"/>
    <w:rsid w:val="0019034E"/>
    <w:rsid w:val="001B5537"/>
    <w:rsid w:val="003904D1"/>
    <w:rsid w:val="003A3AC7"/>
    <w:rsid w:val="003B2956"/>
    <w:rsid w:val="00401BAB"/>
    <w:rsid w:val="00417441"/>
    <w:rsid w:val="005867C6"/>
    <w:rsid w:val="005C42D6"/>
    <w:rsid w:val="008D4E73"/>
    <w:rsid w:val="00A6685D"/>
    <w:rsid w:val="00B257E4"/>
    <w:rsid w:val="00D065FE"/>
    <w:rsid w:val="00D93497"/>
    <w:rsid w:val="00E44B10"/>
    <w:rsid w:val="00F20633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2015-04-13T09:24:00Z</cp:lastPrinted>
  <dcterms:created xsi:type="dcterms:W3CDTF">2015-04-29T13:32:00Z</dcterms:created>
  <dcterms:modified xsi:type="dcterms:W3CDTF">2015-05-21T09:34:00Z</dcterms:modified>
</cp:coreProperties>
</file>