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B2" w:rsidRDefault="009415B2" w:rsidP="009415B2">
      <w:pPr>
        <w:ind w:left="2750" w:right="269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9415B2" w:rsidRDefault="009415B2" w:rsidP="009415B2">
      <w:pPr>
        <w:ind w:left="6804"/>
        <w:rPr>
          <w:sz w:val="24"/>
          <w:szCs w:val="24"/>
        </w:rPr>
      </w:pP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9415B2" w:rsidRPr="00C76C63" w:rsidRDefault="00C76C63" w:rsidP="009415B2">
      <w:pPr>
        <w:jc w:val="center"/>
        <w:rPr>
          <w:sz w:val="24"/>
          <w:szCs w:val="24"/>
          <w:u w:val="single"/>
        </w:rPr>
      </w:pPr>
      <w:r w:rsidRPr="00C76C63">
        <w:rPr>
          <w:sz w:val="24"/>
          <w:szCs w:val="24"/>
          <w:u w:val="single"/>
        </w:rPr>
        <w:t>Главн</w:t>
      </w:r>
      <w:r w:rsidR="00F4749F">
        <w:rPr>
          <w:sz w:val="24"/>
          <w:szCs w:val="24"/>
          <w:u w:val="single"/>
        </w:rPr>
        <w:t>ого</w:t>
      </w:r>
      <w:r w:rsidRPr="00C76C63">
        <w:rPr>
          <w:sz w:val="24"/>
          <w:szCs w:val="24"/>
          <w:u w:val="single"/>
        </w:rPr>
        <w:t xml:space="preserve"> специалист</w:t>
      </w:r>
      <w:r w:rsidR="00F4749F">
        <w:rPr>
          <w:sz w:val="24"/>
          <w:szCs w:val="24"/>
          <w:u w:val="single"/>
        </w:rPr>
        <w:t>а</w:t>
      </w:r>
      <w:r w:rsidRPr="00C76C63">
        <w:rPr>
          <w:sz w:val="24"/>
          <w:szCs w:val="24"/>
          <w:u w:val="single"/>
        </w:rPr>
        <w:t xml:space="preserve"> 1 разряда отдела учета и отчетности</w:t>
      </w:r>
      <w:r w:rsidR="009415B2" w:rsidRPr="00C76C63">
        <w:rPr>
          <w:sz w:val="24"/>
          <w:szCs w:val="24"/>
          <w:u w:val="single"/>
        </w:rPr>
        <w:t xml:space="preserve"> </w:t>
      </w:r>
      <w:r w:rsidRPr="00C76C63">
        <w:rPr>
          <w:sz w:val="24"/>
          <w:szCs w:val="24"/>
          <w:u w:val="single"/>
        </w:rPr>
        <w:t>ф</w:t>
      </w:r>
      <w:r w:rsidR="009415B2" w:rsidRPr="00C76C63">
        <w:rPr>
          <w:sz w:val="24"/>
          <w:szCs w:val="24"/>
          <w:u w:val="single"/>
        </w:rPr>
        <w:t>инансового управления администрации Дальнегорского городского округа</w:t>
      </w: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  201</w:t>
      </w:r>
      <w:r w:rsidR="003E5361">
        <w:rPr>
          <w:sz w:val="24"/>
          <w:szCs w:val="24"/>
        </w:rPr>
        <w:t>4</w:t>
      </w:r>
      <w:r>
        <w:rPr>
          <w:sz w:val="24"/>
          <w:szCs w:val="24"/>
        </w:rPr>
        <w:t xml:space="preserve">  года</w:t>
      </w:r>
    </w:p>
    <w:p w:rsidR="009415B2" w:rsidRDefault="009415B2" w:rsidP="009415B2">
      <w:pPr>
        <w:jc w:val="center"/>
        <w:rPr>
          <w:sz w:val="24"/>
          <w:szCs w:val="24"/>
        </w:rPr>
      </w:pPr>
    </w:p>
    <w:tbl>
      <w:tblPr>
        <w:tblStyle w:val="a3"/>
        <w:tblW w:w="15087" w:type="dxa"/>
        <w:tblLayout w:type="fixed"/>
        <w:tblLook w:val="04A0" w:firstRow="1" w:lastRow="0" w:firstColumn="1" w:lastColumn="0" w:noHBand="0" w:noVBand="1"/>
      </w:tblPr>
      <w:tblGrid>
        <w:gridCol w:w="1526"/>
        <w:gridCol w:w="2116"/>
        <w:gridCol w:w="1721"/>
        <w:gridCol w:w="1443"/>
        <w:gridCol w:w="1677"/>
        <w:gridCol w:w="1831"/>
        <w:gridCol w:w="1721"/>
        <w:gridCol w:w="1375"/>
        <w:gridCol w:w="1677"/>
      </w:tblGrid>
      <w:tr w:rsidR="009415B2" w:rsidRPr="00C76C63" w:rsidTr="00E63A66">
        <w:trPr>
          <w:trHeight w:val="180"/>
        </w:trPr>
        <w:tc>
          <w:tcPr>
            <w:tcW w:w="1526" w:type="dxa"/>
            <w:vMerge w:val="restart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Декларированный годовой доход</w:t>
            </w:r>
          </w:p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за 201</w:t>
            </w:r>
            <w:r w:rsidR="003E5361">
              <w:rPr>
                <w:sz w:val="24"/>
                <w:szCs w:val="24"/>
              </w:rPr>
              <w:t>4</w:t>
            </w:r>
            <w:r w:rsidRPr="00C76C63">
              <w:rPr>
                <w:sz w:val="24"/>
                <w:szCs w:val="24"/>
              </w:rPr>
              <w:t xml:space="preserve"> г.</w:t>
            </w:r>
          </w:p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(руб.)</w:t>
            </w:r>
          </w:p>
        </w:tc>
        <w:tc>
          <w:tcPr>
            <w:tcW w:w="6672" w:type="dxa"/>
            <w:gridSpan w:val="4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3" w:type="dxa"/>
            <w:gridSpan w:val="3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415B2" w:rsidRPr="00C76C63" w:rsidTr="00E63A66">
        <w:trPr>
          <w:trHeight w:val="180"/>
        </w:trPr>
        <w:tc>
          <w:tcPr>
            <w:tcW w:w="1526" w:type="dxa"/>
            <w:vMerge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3" w:type="dxa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 xml:space="preserve">Площадь </w:t>
            </w:r>
          </w:p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831" w:type="dxa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75" w:type="dxa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 xml:space="preserve">Площадь </w:t>
            </w:r>
          </w:p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9415B2" w:rsidRPr="00C76C63" w:rsidRDefault="009415B2" w:rsidP="00461341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Страна расположения</w:t>
            </w:r>
          </w:p>
        </w:tc>
      </w:tr>
      <w:tr w:rsidR="00E63A66" w:rsidRPr="00C76C63" w:rsidTr="00C76C63">
        <w:trPr>
          <w:trHeight w:val="180"/>
        </w:trPr>
        <w:tc>
          <w:tcPr>
            <w:tcW w:w="1526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Наумченко Роман Алексеевич</w:t>
            </w:r>
          </w:p>
        </w:tc>
        <w:tc>
          <w:tcPr>
            <w:tcW w:w="2116" w:type="dxa"/>
            <w:vAlign w:val="center"/>
          </w:tcPr>
          <w:p w:rsidR="00E63A66" w:rsidRPr="003E5361" w:rsidRDefault="003E5361" w:rsidP="00C76C63">
            <w:pPr>
              <w:jc w:val="center"/>
              <w:rPr>
                <w:bCs/>
                <w:sz w:val="24"/>
                <w:szCs w:val="24"/>
              </w:rPr>
            </w:pPr>
            <w:r w:rsidRPr="003E5361">
              <w:rPr>
                <w:bCs/>
                <w:sz w:val="24"/>
                <w:szCs w:val="24"/>
              </w:rPr>
              <w:t>396</w:t>
            </w:r>
            <w:r w:rsidRPr="003E5361">
              <w:rPr>
                <w:bCs/>
                <w:sz w:val="24"/>
                <w:szCs w:val="24"/>
              </w:rPr>
              <w:t xml:space="preserve"> </w:t>
            </w:r>
            <w:r w:rsidRPr="003E5361">
              <w:rPr>
                <w:bCs/>
                <w:sz w:val="24"/>
                <w:szCs w:val="24"/>
              </w:rPr>
              <w:t>840,13</w:t>
            </w:r>
          </w:p>
        </w:tc>
        <w:tc>
          <w:tcPr>
            <w:tcW w:w="1721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нет</w:t>
            </w:r>
          </w:p>
        </w:tc>
        <w:tc>
          <w:tcPr>
            <w:tcW w:w="1443" w:type="dxa"/>
            <w:vAlign w:val="center"/>
          </w:tcPr>
          <w:p w:rsidR="00E63A66" w:rsidRPr="00C76C63" w:rsidRDefault="00C76C63" w:rsidP="00C76C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E63A66" w:rsidRPr="00C76C63" w:rsidRDefault="00C76C63" w:rsidP="00C76C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1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 xml:space="preserve">Легковой автомобиль </w:t>
            </w:r>
            <w:r w:rsidRPr="00C76C63">
              <w:rPr>
                <w:sz w:val="24"/>
                <w:szCs w:val="24"/>
                <w:lang w:val="en-US"/>
              </w:rPr>
              <w:t>Toyota</w:t>
            </w:r>
            <w:r w:rsidRPr="00C76C63">
              <w:rPr>
                <w:sz w:val="24"/>
                <w:szCs w:val="24"/>
              </w:rPr>
              <w:t xml:space="preserve"> </w:t>
            </w:r>
            <w:proofErr w:type="spellStart"/>
            <w:r w:rsidRPr="00C76C63">
              <w:rPr>
                <w:sz w:val="24"/>
                <w:szCs w:val="24"/>
                <w:lang w:val="en-US"/>
              </w:rPr>
              <w:t>Caldina</w:t>
            </w:r>
            <w:proofErr w:type="spellEnd"/>
          </w:p>
        </w:tc>
        <w:tc>
          <w:tcPr>
            <w:tcW w:w="1721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квартира</w:t>
            </w:r>
          </w:p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49,7</w:t>
            </w:r>
          </w:p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Россия</w:t>
            </w:r>
          </w:p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</w:p>
        </w:tc>
      </w:tr>
      <w:tr w:rsidR="00E63A66" w:rsidRPr="00C76C63" w:rsidTr="00C76C63">
        <w:trPr>
          <w:trHeight w:val="405"/>
        </w:trPr>
        <w:tc>
          <w:tcPr>
            <w:tcW w:w="1526" w:type="dxa"/>
            <w:vAlign w:val="center"/>
          </w:tcPr>
          <w:p w:rsidR="00E63A66" w:rsidRPr="00C76C63" w:rsidRDefault="00C76C63" w:rsidP="00C76C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2116" w:type="dxa"/>
            <w:vAlign w:val="center"/>
          </w:tcPr>
          <w:p w:rsidR="00E63A66" w:rsidRPr="0064214E" w:rsidRDefault="0064214E" w:rsidP="00C76C63">
            <w:pPr>
              <w:jc w:val="center"/>
              <w:rPr>
                <w:bCs/>
                <w:sz w:val="24"/>
                <w:szCs w:val="24"/>
              </w:rPr>
            </w:pPr>
            <w:r w:rsidRPr="0064214E">
              <w:rPr>
                <w:bCs/>
                <w:sz w:val="24"/>
                <w:szCs w:val="24"/>
              </w:rPr>
              <w:t>537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64214E">
              <w:rPr>
                <w:bCs/>
                <w:sz w:val="24"/>
                <w:szCs w:val="24"/>
              </w:rPr>
              <w:t>393,72</w:t>
            </w:r>
          </w:p>
        </w:tc>
        <w:tc>
          <w:tcPr>
            <w:tcW w:w="1721" w:type="dxa"/>
            <w:vAlign w:val="center"/>
          </w:tcPr>
          <w:p w:rsidR="00E63A66" w:rsidRPr="00C76C63" w:rsidRDefault="00225747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443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59,4</w:t>
            </w:r>
          </w:p>
        </w:tc>
        <w:tc>
          <w:tcPr>
            <w:tcW w:w="1677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Россия</w:t>
            </w:r>
          </w:p>
        </w:tc>
        <w:tc>
          <w:tcPr>
            <w:tcW w:w="1831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нет</w:t>
            </w:r>
          </w:p>
        </w:tc>
        <w:tc>
          <w:tcPr>
            <w:tcW w:w="1375" w:type="dxa"/>
            <w:vAlign w:val="center"/>
          </w:tcPr>
          <w:p w:rsidR="00E63A66" w:rsidRPr="00C76C63" w:rsidRDefault="00C76C63" w:rsidP="00C76C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E63A66" w:rsidRPr="00C76C63" w:rsidRDefault="00C76C63" w:rsidP="00C76C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63A66" w:rsidRPr="00C76C63" w:rsidTr="00C76C63">
        <w:trPr>
          <w:trHeight w:val="405"/>
        </w:trPr>
        <w:tc>
          <w:tcPr>
            <w:tcW w:w="1526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  <w:lang w:val="en-US"/>
              </w:rPr>
            </w:pPr>
            <w:r w:rsidRPr="00C76C63">
              <w:rPr>
                <w:sz w:val="24"/>
                <w:szCs w:val="24"/>
              </w:rPr>
              <w:t>Дочь</w:t>
            </w:r>
          </w:p>
        </w:tc>
        <w:tc>
          <w:tcPr>
            <w:tcW w:w="2116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нет</w:t>
            </w:r>
          </w:p>
        </w:tc>
        <w:tc>
          <w:tcPr>
            <w:tcW w:w="1443" w:type="dxa"/>
            <w:vAlign w:val="center"/>
          </w:tcPr>
          <w:p w:rsidR="00E63A66" w:rsidRPr="00C76C63" w:rsidRDefault="00C76C63" w:rsidP="00C76C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E63A66" w:rsidRPr="00C76C63" w:rsidRDefault="00C76C63" w:rsidP="00C76C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31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квартира</w:t>
            </w:r>
          </w:p>
        </w:tc>
        <w:tc>
          <w:tcPr>
            <w:tcW w:w="1375" w:type="dxa"/>
            <w:vAlign w:val="center"/>
          </w:tcPr>
          <w:p w:rsidR="00E63A66" w:rsidRPr="00C76C63" w:rsidRDefault="0064214E" w:rsidP="00C76C63">
            <w:pPr>
              <w:jc w:val="center"/>
              <w:rPr>
                <w:sz w:val="24"/>
                <w:szCs w:val="24"/>
              </w:rPr>
            </w:pPr>
            <w:r w:rsidRPr="0064214E">
              <w:rPr>
                <w:sz w:val="24"/>
                <w:szCs w:val="24"/>
              </w:rPr>
              <w:t>65,40</w:t>
            </w:r>
          </w:p>
        </w:tc>
        <w:tc>
          <w:tcPr>
            <w:tcW w:w="1677" w:type="dxa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Россия</w:t>
            </w:r>
          </w:p>
        </w:tc>
      </w:tr>
      <w:tr w:rsidR="00E63A66" w:rsidRPr="00C76C63" w:rsidTr="00C76C63">
        <w:trPr>
          <w:trHeight w:val="180"/>
        </w:trPr>
        <w:tc>
          <w:tcPr>
            <w:tcW w:w="15087" w:type="dxa"/>
            <w:gridSpan w:val="9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E63A66" w:rsidRPr="00C76C63" w:rsidTr="00C76C63">
        <w:trPr>
          <w:trHeight w:val="180"/>
        </w:trPr>
        <w:tc>
          <w:tcPr>
            <w:tcW w:w="15087" w:type="dxa"/>
            <w:gridSpan w:val="9"/>
            <w:vAlign w:val="center"/>
          </w:tcPr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</w:p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r w:rsidRPr="00C76C63">
              <w:rPr>
                <w:sz w:val="24"/>
                <w:szCs w:val="24"/>
              </w:rPr>
              <w:t>Сделки на сумму, превышающую общий доход семьи за три последних года, не совершались.</w:t>
            </w:r>
          </w:p>
          <w:p w:rsidR="00E63A66" w:rsidRPr="00C76C63" w:rsidRDefault="00E63A66" w:rsidP="00C76C6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415B2" w:rsidRPr="003C3634" w:rsidRDefault="009415B2" w:rsidP="009415B2">
      <w:pPr>
        <w:rPr>
          <w:sz w:val="24"/>
          <w:szCs w:val="24"/>
        </w:rPr>
      </w:pPr>
    </w:p>
    <w:p w:rsidR="00702EBF" w:rsidRDefault="00702EBF"/>
    <w:sectPr w:rsidR="00702EBF" w:rsidSect="009415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15B2"/>
    <w:rsid w:val="00225747"/>
    <w:rsid w:val="003E5361"/>
    <w:rsid w:val="0064214E"/>
    <w:rsid w:val="00702EBF"/>
    <w:rsid w:val="008842FE"/>
    <w:rsid w:val="00884487"/>
    <w:rsid w:val="009415B2"/>
    <w:rsid w:val="00C76C63"/>
    <w:rsid w:val="00E63A66"/>
    <w:rsid w:val="00F4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2014-04-16T01:20:00Z</dcterms:created>
  <dcterms:modified xsi:type="dcterms:W3CDTF">2015-04-28T00:14:00Z</dcterms:modified>
</cp:coreProperties>
</file>