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B86" w:rsidRDefault="003A1B86" w:rsidP="003A1B86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3A1B86" w:rsidRDefault="003A1B86" w:rsidP="00C77AC7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3A1B86" w:rsidRPr="00820A89" w:rsidRDefault="00CE37FC" w:rsidP="00C77AC7">
      <w:pPr>
        <w:jc w:val="center"/>
        <w:rPr>
          <w:sz w:val="24"/>
          <w:szCs w:val="24"/>
          <w:u w:val="single"/>
        </w:rPr>
      </w:pPr>
      <w:r w:rsidRPr="00820A89">
        <w:rPr>
          <w:sz w:val="24"/>
          <w:szCs w:val="24"/>
          <w:u w:val="single"/>
        </w:rPr>
        <w:t>Начальник</w:t>
      </w:r>
      <w:r w:rsidR="00820A89">
        <w:rPr>
          <w:sz w:val="24"/>
          <w:szCs w:val="24"/>
          <w:u w:val="single"/>
        </w:rPr>
        <w:t>а</w:t>
      </w:r>
      <w:r w:rsidRPr="00820A89">
        <w:rPr>
          <w:sz w:val="24"/>
          <w:szCs w:val="24"/>
          <w:u w:val="single"/>
        </w:rPr>
        <w:t xml:space="preserve"> отдела </w:t>
      </w:r>
      <w:r w:rsidR="00C77AC7" w:rsidRPr="00820A89">
        <w:rPr>
          <w:sz w:val="24"/>
          <w:szCs w:val="24"/>
          <w:u w:val="single"/>
        </w:rPr>
        <w:t>бухгалтерского учета и отчетности</w:t>
      </w:r>
      <w:r w:rsidRPr="00820A89">
        <w:rPr>
          <w:sz w:val="24"/>
          <w:szCs w:val="24"/>
          <w:u w:val="single"/>
        </w:rPr>
        <w:t xml:space="preserve"> администрации</w:t>
      </w:r>
      <w:r w:rsidR="00D67D8B" w:rsidRPr="00820A89">
        <w:rPr>
          <w:sz w:val="24"/>
          <w:szCs w:val="24"/>
          <w:u w:val="single"/>
        </w:rPr>
        <w:t xml:space="preserve"> </w:t>
      </w:r>
      <w:r w:rsidR="003A1B86" w:rsidRPr="00820A89">
        <w:rPr>
          <w:sz w:val="24"/>
          <w:szCs w:val="24"/>
          <w:u w:val="single"/>
        </w:rPr>
        <w:t>Дальнегорского городского округа</w:t>
      </w:r>
    </w:p>
    <w:p w:rsidR="003A1B86" w:rsidRDefault="003A1B86" w:rsidP="00C77AC7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3A1B86" w:rsidRDefault="003A1B86" w:rsidP="00C77AC7">
      <w:pPr>
        <w:jc w:val="center"/>
        <w:rPr>
          <w:sz w:val="24"/>
          <w:szCs w:val="24"/>
        </w:rPr>
      </w:pPr>
      <w:r>
        <w:rPr>
          <w:sz w:val="24"/>
          <w:szCs w:val="24"/>
        </w:rPr>
        <w:t>и членов его семьи за период с 1 января по 31 декабря 201</w:t>
      </w:r>
      <w:r w:rsidR="009275FF">
        <w:rPr>
          <w:sz w:val="24"/>
          <w:szCs w:val="24"/>
        </w:rPr>
        <w:t>4</w:t>
      </w:r>
      <w:r>
        <w:rPr>
          <w:sz w:val="24"/>
          <w:szCs w:val="24"/>
        </w:rPr>
        <w:t xml:space="preserve"> года</w:t>
      </w:r>
    </w:p>
    <w:p w:rsidR="003A1B86" w:rsidRDefault="003A1B86" w:rsidP="003A1B86">
      <w:pPr>
        <w:jc w:val="center"/>
        <w:rPr>
          <w:sz w:val="24"/>
          <w:szCs w:val="24"/>
        </w:rPr>
      </w:pPr>
    </w:p>
    <w:tbl>
      <w:tblPr>
        <w:tblW w:w="15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1"/>
        <w:gridCol w:w="2084"/>
        <w:gridCol w:w="1721"/>
        <w:gridCol w:w="1868"/>
        <w:gridCol w:w="1677"/>
        <w:gridCol w:w="1694"/>
        <w:gridCol w:w="1721"/>
        <w:gridCol w:w="1381"/>
        <w:gridCol w:w="1677"/>
      </w:tblGrid>
      <w:tr w:rsidR="009275FF" w:rsidTr="00820A89">
        <w:trPr>
          <w:trHeight w:val="180"/>
        </w:trPr>
        <w:tc>
          <w:tcPr>
            <w:tcW w:w="1381" w:type="dxa"/>
            <w:vMerge w:val="restart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  <w:vAlign w:val="center"/>
          </w:tcPr>
          <w:p w:rsidR="003A1B86" w:rsidRPr="00F467AB" w:rsidRDefault="003A1B86" w:rsidP="00820A89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Декларированный годовой доход</w:t>
            </w:r>
          </w:p>
          <w:p w:rsidR="003A1B86" w:rsidRPr="00F467AB" w:rsidRDefault="003A1B86" w:rsidP="00820A89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201</w:t>
            </w:r>
            <w:r w:rsidR="00CE37FC">
              <w:rPr>
                <w:sz w:val="24"/>
                <w:szCs w:val="24"/>
              </w:rPr>
              <w:t>4</w:t>
            </w:r>
            <w:r w:rsidRPr="00F467AB">
              <w:rPr>
                <w:sz w:val="24"/>
                <w:szCs w:val="24"/>
              </w:rPr>
              <w:t xml:space="preserve"> г.</w:t>
            </w:r>
            <w:r w:rsidR="00820A89">
              <w:rPr>
                <w:sz w:val="24"/>
                <w:szCs w:val="24"/>
              </w:rPr>
              <w:t>,</w:t>
            </w:r>
            <w:bookmarkStart w:id="0" w:name="_GoBack"/>
            <w:bookmarkEnd w:id="0"/>
            <w:r w:rsidR="00820A89">
              <w:rPr>
                <w:sz w:val="24"/>
                <w:szCs w:val="24"/>
              </w:rPr>
              <w:t xml:space="preserve"> </w:t>
            </w:r>
            <w:r w:rsidRPr="00F467AB">
              <w:rPr>
                <w:sz w:val="24"/>
                <w:szCs w:val="24"/>
              </w:rPr>
              <w:t>(руб.)</w:t>
            </w:r>
          </w:p>
        </w:tc>
        <w:tc>
          <w:tcPr>
            <w:tcW w:w="6960" w:type="dxa"/>
            <w:gridSpan w:val="4"/>
            <w:vAlign w:val="center"/>
          </w:tcPr>
          <w:p w:rsidR="003A1B86" w:rsidRPr="00F467AB" w:rsidRDefault="003A1B86" w:rsidP="00820A89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9" w:type="dxa"/>
            <w:gridSpan w:val="3"/>
            <w:vAlign w:val="center"/>
          </w:tcPr>
          <w:p w:rsidR="003A1B86" w:rsidRPr="00F467AB" w:rsidRDefault="003A1B86" w:rsidP="00820A89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275FF" w:rsidTr="00820A89">
        <w:trPr>
          <w:trHeight w:val="180"/>
        </w:trPr>
        <w:tc>
          <w:tcPr>
            <w:tcW w:w="1381" w:type="dxa"/>
            <w:vMerge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  <w:vAlign w:val="center"/>
          </w:tcPr>
          <w:p w:rsidR="003A1B86" w:rsidRPr="00F467AB" w:rsidRDefault="003A1B86" w:rsidP="00820A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3A1B86" w:rsidRPr="00F467AB" w:rsidRDefault="003A1B86" w:rsidP="00820A89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68" w:type="dxa"/>
            <w:vAlign w:val="center"/>
          </w:tcPr>
          <w:p w:rsidR="003A1B86" w:rsidRPr="00F467AB" w:rsidRDefault="003A1B86" w:rsidP="00820A89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Площадь</w:t>
            </w:r>
          </w:p>
          <w:p w:rsidR="003A1B86" w:rsidRPr="00F467AB" w:rsidRDefault="003A1B86" w:rsidP="00820A89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  <w:vAlign w:val="center"/>
          </w:tcPr>
          <w:p w:rsidR="003A1B86" w:rsidRPr="00F467AB" w:rsidRDefault="003A1B86" w:rsidP="00820A89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  <w:vAlign w:val="center"/>
          </w:tcPr>
          <w:p w:rsidR="003A1B86" w:rsidRPr="00F467AB" w:rsidRDefault="003A1B86" w:rsidP="00820A89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  <w:vAlign w:val="center"/>
          </w:tcPr>
          <w:p w:rsidR="003A1B86" w:rsidRPr="00F467AB" w:rsidRDefault="003A1B86" w:rsidP="00820A89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81" w:type="dxa"/>
            <w:vAlign w:val="center"/>
          </w:tcPr>
          <w:p w:rsidR="003A1B86" w:rsidRPr="00F467AB" w:rsidRDefault="003A1B86" w:rsidP="00820A89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Площадь</w:t>
            </w:r>
          </w:p>
          <w:p w:rsidR="003A1B86" w:rsidRPr="00F467AB" w:rsidRDefault="003A1B86" w:rsidP="00820A89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  <w:vAlign w:val="center"/>
          </w:tcPr>
          <w:p w:rsidR="003A1B86" w:rsidRPr="00F467AB" w:rsidRDefault="003A1B86" w:rsidP="00820A89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Страна расположения</w:t>
            </w:r>
          </w:p>
        </w:tc>
      </w:tr>
      <w:tr w:rsidR="009275FF" w:rsidTr="00820A89">
        <w:trPr>
          <w:trHeight w:val="1181"/>
        </w:trPr>
        <w:tc>
          <w:tcPr>
            <w:tcW w:w="1381" w:type="dxa"/>
            <w:vAlign w:val="center"/>
          </w:tcPr>
          <w:p w:rsidR="003A1B86" w:rsidRPr="00C77AC7" w:rsidRDefault="00C77AC7" w:rsidP="00C77AC7">
            <w:pPr>
              <w:jc w:val="center"/>
              <w:rPr>
                <w:sz w:val="24"/>
                <w:szCs w:val="24"/>
              </w:rPr>
            </w:pPr>
            <w:r w:rsidRPr="00C77AC7">
              <w:rPr>
                <w:sz w:val="24"/>
                <w:szCs w:val="24"/>
              </w:rPr>
              <w:t>Поленок Елена Сергеевна</w:t>
            </w:r>
          </w:p>
        </w:tc>
        <w:tc>
          <w:tcPr>
            <w:tcW w:w="2084" w:type="dxa"/>
            <w:vAlign w:val="center"/>
          </w:tcPr>
          <w:p w:rsidR="003A1B86" w:rsidRPr="00C77AC7" w:rsidRDefault="00C77AC7" w:rsidP="00C77AC7">
            <w:pPr>
              <w:jc w:val="center"/>
              <w:rPr>
                <w:sz w:val="24"/>
                <w:szCs w:val="24"/>
              </w:rPr>
            </w:pPr>
            <w:r w:rsidRPr="00C77AC7">
              <w:rPr>
                <w:bCs/>
                <w:sz w:val="24"/>
                <w:szCs w:val="24"/>
              </w:rPr>
              <w:t>547596,54</w:t>
            </w:r>
          </w:p>
        </w:tc>
        <w:tc>
          <w:tcPr>
            <w:tcW w:w="1721" w:type="dxa"/>
            <w:vAlign w:val="center"/>
          </w:tcPr>
          <w:p w:rsidR="004A4EA5" w:rsidRPr="00C77AC7" w:rsidRDefault="00C77AC7" w:rsidP="00C77AC7">
            <w:pPr>
              <w:jc w:val="center"/>
              <w:rPr>
                <w:sz w:val="24"/>
                <w:szCs w:val="24"/>
              </w:rPr>
            </w:pPr>
            <w:r w:rsidRPr="00C77AC7">
              <w:rPr>
                <w:sz w:val="24"/>
                <w:szCs w:val="24"/>
              </w:rPr>
              <w:t>Квартира</w:t>
            </w:r>
          </w:p>
        </w:tc>
        <w:tc>
          <w:tcPr>
            <w:tcW w:w="1868" w:type="dxa"/>
            <w:vAlign w:val="center"/>
          </w:tcPr>
          <w:p w:rsidR="004A4EA5" w:rsidRPr="00C77AC7" w:rsidRDefault="00820A89" w:rsidP="00C77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½ от </w:t>
            </w:r>
            <w:r w:rsidR="00C77AC7" w:rsidRPr="00C77AC7">
              <w:rPr>
                <w:sz w:val="24"/>
                <w:szCs w:val="24"/>
              </w:rPr>
              <w:t>64</w:t>
            </w:r>
            <w:r w:rsidR="004A4EA5" w:rsidRPr="00C77AC7">
              <w:rPr>
                <w:bCs/>
                <w:sz w:val="24"/>
                <w:szCs w:val="24"/>
              </w:rPr>
              <w:t xml:space="preserve"> кв. м.</w:t>
            </w:r>
          </w:p>
        </w:tc>
        <w:tc>
          <w:tcPr>
            <w:tcW w:w="1677" w:type="dxa"/>
            <w:vAlign w:val="center"/>
          </w:tcPr>
          <w:p w:rsidR="004A4EA5" w:rsidRPr="00C77AC7" w:rsidRDefault="00D67D8B" w:rsidP="00C77AC7">
            <w:pPr>
              <w:jc w:val="center"/>
              <w:rPr>
                <w:sz w:val="24"/>
                <w:szCs w:val="24"/>
              </w:rPr>
            </w:pPr>
            <w:r w:rsidRPr="00C77AC7"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4A4EA5" w:rsidRPr="00C77AC7" w:rsidRDefault="00C77AC7" w:rsidP="00C77AC7">
            <w:pPr>
              <w:jc w:val="center"/>
              <w:rPr>
                <w:sz w:val="24"/>
                <w:szCs w:val="24"/>
              </w:rPr>
            </w:pPr>
            <w:r w:rsidRPr="00C77AC7"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3A1B86" w:rsidRPr="00C77AC7" w:rsidRDefault="00C77AC7" w:rsidP="00C77AC7">
            <w:pPr>
              <w:jc w:val="center"/>
              <w:rPr>
                <w:sz w:val="24"/>
                <w:szCs w:val="24"/>
              </w:rPr>
            </w:pPr>
            <w:r w:rsidRPr="00C77AC7">
              <w:rPr>
                <w:sz w:val="24"/>
                <w:szCs w:val="24"/>
              </w:rPr>
              <w:t>Нет</w:t>
            </w:r>
          </w:p>
        </w:tc>
        <w:tc>
          <w:tcPr>
            <w:tcW w:w="1381" w:type="dxa"/>
            <w:vAlign w:val="center"/>
          </w:tcPr>
          <w:p w:rsidR="003A1B86" w:rsidRPr="00C77AC7" w:rsidRDefault="003A1B86" w:rsidP="00C77A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3A1B86" w:rsidRPr="00CE37FC" w:rsidRDefault="003A1B86" w:rsidP="00C77AC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C77AC7" w:rsidTr="00820A89">
        <w:trPr>
          <w:trHeight w:val="1837"/>
        </w:trPr>
        <w:tc>
          <w:tcPr>
            <w:tcW w:w="1381" w:type="dxa"/>
            <w:vAlign w:val="center"/>
          </w:tcPr>
          <w:p w:rsidR="00C77AC7" w:rsidRPr="00F467AB" w:rsidRDefault="00C77AC7" w:rsidP="00C77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467AB">
              <w:rPr>
                <w:sz w:val="24"/>
                <w:szCs w:val="24"/>
              </w:rPr>
              <w:t>упруга</w:t>
            </w:r>
          </w:p>
        </w:tc>
        <w:tc>
          <w:tcPr>
            <w:tcW w:w="2084" w:type="dxa"/>
            <w:vAlign w:val="center"/>
          </w:tcPr>
          <w:p w:rsidR="00C77AC7" w:rsidRPr="00C77AC7" w:rsidRDefault="00C77AC7" w:rsidP="00C77AC7">
            <w:pPr>
              <w:jc w:val="center"/>
              <w:rPr>
                <w:sz w:val="24"/>
                <w:szCs w:val="24"/>
              </w:rPr>
            </w:pPr>
            <w:r w:rsidRPr="00C77AC7">
              <w:rPr>
                <w:bCs/>
                <w:sz w:val="24"/>
                <w:szCs w:val="24"/>
              </w:rPr>
              <w:t>2293587,66</w:t>
            </w:r>
          </w:p>
        </w:tc>
        <w:tc>
          <w:tcPr>
            <w:tcW w:w="1721" w:type="dxa"/>
            <w:vAlign w:val="center"/>
          </w:tcPr>
          <w:p w:rsidR="00C77AC7" w:rsidRPr="00C77AC7" w:rsidRDefault="00C77AC7" w:rsidP="0039298C">
            <w:pPr>
              <w:jc w:val="center"/>
              <w:rPr>
                <w:sz w:val="24"/>
                <w:szCs w:val="24"/>
              </w:rPr>
            </w:pPr>
            <w:r w:rsidRPr="00C77AC7">
              <w:rPr>
                <w:sz w:val="24"/>
                <w:szCs w:val="24"/>
              </w:rPr>
              <w:t>Квартира</w:t>
            </w:r>
          </w:p>
        </w:tc>
        <w:tc>
          <w:tcPr>
            <w:tcW w:w="1868" w:type="dxa"/>
            <w:vAlign w:val="center"/>
          </w:tcPr>
          <w:p w:rsidR="00C77AC7" w:rsidRPr="00C77AC7" w:rsidRDefault="00820A89" w:rsidP="00C77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¼ от </w:t>
            </w:r>
            <w:r w:rsidR="00C77AC7" w:rsidRPr="00C77AC7">
              <w:rPr>
                <w:sz w:val="24"/>
                <w:szCs w:val="24"/>
              </w:rPr>
              <w:t>48,1</w:t>
            </w:r>
            <w:r w:rsidR="00C77AC7" w:rsidRPr="00C77AC7">
              <w:rPr>
                <w:bCs/>
                <w:sz w:val="24"/>
                <w:szCs w:val="24"/>
              </w:rPr>
              <w:t xml:space="preserve"> кв. м.</w:t>
            </w:r>
          </w:p>
        </w:tc>
        <w:tc>
          <w:tcPr>
            <w:tcW w:w="1677" w:type="dxa"/>
            <w:vAlign w:val="center"/>
          </w:tcPr>
          <w:p w:rsidR="00C77AC7" w:rsidRPr="00C77AC7" w:rsidRDefault="00C77AC7" w:rsidP="0039298C">
            <w:pPr>
              <w:jc w:val="center"/>
              <w:rPr>
                <w:sz w:val="24"/>
                <w:szCs w:val="24"/>
              </w:rPr>
            </w:pPr>
            <w:r w:rsidRPr="00C77AC7"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C77AC7" w:rsidRPr="00820A89" w:rsidRDefault="00C77AC7" w:rsidP="00C77AC7">
            <w:pPr>
              <w:jc w:val="center"/>
              <w:rPr>
                <w:sz w:val="24"/>
                <w:szCs w:val="24"/>
                <w:lang w:val="en-US"/>
              </w:rPr>
            </w:pPr>
            <w:r w:rsidRPr="00C77AC7">
              <w:rPr>
                <w:sz w:val="24"/>
                <w:szCs w:val="24"/>
              </w:rPr>
              <w:t>Автомобиль</w:t>
            </w:r>
            <w:r w:rsidRPr="00820A89">
              <w:rPr>
                <w:sz w:val="24"/>
                <w:szCs w:val="24"/>
                <w:lang w:val="en-US"/>
              </w:rPr>
              <w:t xml:space="preserve"> </w:t>
            </w:r>
            <w:r w:rsidRPr="00C77AC7">
              <w:rPr>
                <w:sz w:val="24"/>
                <w:szCs w:val="24"/>
              </w:rPr>
              <w:t>легковой</w:t>
            </w:r>
          </w:p>
          <w:p w:rsidR="00C77AC7" w:rsidRPr="00820A89" w:rsidRDefault="00C77AC7" w:rsidP="00C77AC7">
            <w:pPr>
              <w:jc w:val="center"/>
              <w:rPr>
                <w:sz w:val="24"/>
                <w:szCs w:val="24"/>
                <w:lang w:val="en-US"/>
              </w:rPr>
            </w:pPr>
            <w:r w:rsidRPr="00C77AC7">
              <w:rPr>
                <w:sz w:val="24"/>
                <w:szCs w:val="24"/>
                <w:lang w:val="en-US"/>
              </w:rPr>
              <w:t>TOYOTA</w:t>
            </w:r>
            <w:r w:rsidRPr="00820A89">
              <w:rPr>
                <w:sz w:val="24"/>
                <w:szCs w:val="24"/>
                <w:lang w:val="en-US"/>
              </w:rPr>
              <w:t xml:space="preserve"> </w:t>
            </w:r>
            <w:r w:rsidRPr="00C77AC7">
              <w:rPr>
                <w:sz w:val="24"/>
                <w:szCs w:val="24"/>
                <w:lang w:val="en-US"/>
              </w:rPr>
              <w:t>LAND</w:t>
            </w:r>
            <w:r w:rsidRPr="00820A89">
              <w:rPr>
                <w:sz w:val="24"/>
                <w:szCs w:val="24"/>
                <w:lang w:val="en-US"/>
              </w:rPr>
              <w:t xml:space="preserve"> </w:t>
            </w:r>
            <w:r w:rsidRPr="00C77AC7">
              <w:rPr>
                <w:sz w:val="24"/>
                <w:szCs w:val="24"/>
                <w:lang w:val="en-US"/>
              </w:rPr>
              <w:t>CRUISER</w:t>
            </w:r>
            <w:r w:rsidRPr="00820A89">
              <w:rPr>
                <w:sz w:val="24"/>
                <w:szCs w:val="24"/>
                <w:lang w:val="en-US"/>
              </w:rPr>
              <w:t xml:space="preserve"> </w:t>
            </w:r>
            <w:r w:rsidRPr="00C77AC7">
              <w:rPr>
                <w:sz w:val="24"/>
                <w:szCs w:val="24"/>
                <w:lang w:val="en-US"/>
              </w:rPr>
              <w:t>PRADO</w:t>
            </w:r>
          </w:p>
        </w:tc>
        <w:tc>
          <w:tcPr>
            <w:tcW w:w="1721" w:type="dxa"/>
            <w:vAlign w:val="center"/>
          </w:tcPr>
          <w:p w:rsidR="00C77AC7" w:rsidRPr="00C77AC7" w:rsidRDefault="00C77AC7" w:rsidP="00C77AC7">
            <w:pPr>
              <w:jc w:val="center"/>
              <w:rPr>
                <w:sz w:val="24"/>
                <w:szCs w:val="24"/>
              </w:rPr>
            </w:pPr>
            <w:r w:rsidRPr="00C77AC7">
              <w:rPr>
                <w:sz w:val="24"/>
                <w:szCs w:val="24"/>
              </w:rPr>
              <w:t>Квартира</w:t>
            </w:r>
          </w:p>
        </w:tc>
        <w:tc>
          <w:tcPr>
            <w:tcW w:w="1381" w:type="dxa"/>
            <w:vAlign w:val="center"/>
          </w:tcPr>
          <w:p w:rsidR="00C77AC7" w:rsidRPr="00C77AC7" w:rsidRDefault="00C77AC7" w:rsidP="00C77AC7">
            <w:pPr>
              <w:jc w:val="center"/>
              <w:rPr>
                <w:sz w:val="24"/>
                <w:szCs w:val="24"/>
              </w:rPr>
            </w:pPr>
            <w:r w:rsidRPr="00C77AC7">
              <w:rPr>
                <w:sz w:val="24"/>
                <w:szCs w:val="24"/>
              </w:rPr>
              <w:t xml:space="preserve">64 </w:t>
            </w:r>
            <w:proofErr w:type="spellStart"/>
            <w:r w:rsidRPr="00C77AC7">
              <w:rPr>
                <w:sz w:val="24"/>
                <w:szCs w:val="24"/>
              </w:rPr>
              <w:t>кв.м</w:t>
            </w:r>
            <w:proofErr w:type="spellEnd"/>
            <w:r w:rsidRPr="00C77AC7">
              <w:rPr>
                <w:sz w:val="24"/>
                <w:szCs w:val="24"/>
              </w:rPr>
              <w:t>.</w:t>
            </w:r>
          </w:p>
        </w:tc>
        <w:tc>
          <w:tcPr>
            <w:tcW w:w="1677" w:type="dxa"/>
            <w:vAlign w:val="center"/>
          </w:tcPr>
          <w:p w:rsidR="00C77AC7" w:rsidRPr="00F467AB" w:rsidRDefault="00C77AC7" w:rsidP="00C77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77AC7" w:rsidTr="00820A89">
        <w:trPr>
          <w:trHeight w:val="1126"/>
        </w:trPr>
        <w:tc>
          <w:tcPr>
            <w:tcW w:w="1381" w:type="dxa"/>
            <w:vAlign w:val="center"/>
          </w:tcPr>
          <w:p w:rsidR="00C77AC7" w:rsidRPr="00F467AB" w:rsidRDefault="00C77AC7" w:rsidP="00C77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467AB">
              <w:rPr>
                <w:sz w:val="24"/>
                <w:szCs w:val="24"/>
              </w:rPr>
              <w:t>ын</w:t>
            </w:r>
            <w:r>
              <w:rPr>
                <w:sz w:val="24"/>
                <w:szCs w:val="24"/>
              </w:rPr>
              <w:t xml:space="preserve"> (дочь)</w:t>
            </w:r>
          </w:p>
        </w:tc>
        <w:tc>
          <w:tcPr>
            <w:tcW w:w="2084" w:type="dxa"/>
            <w:vAlign w:val="center"/>
          </w:tcPr>
          <w:p w:rsidR="00C77AC7" w:rsidRPr="00C77AC7" w:rsidRDefault="00C77AC7" w:rsidP="00C77AC7">
            <w:pPr>
              <w:jc w:val="center"/>
              <w:rPr>
                <w:sz w:val="24"/>
                <w:szCs w:val="24"/>
              </w:rPr>
            </w:pPr>
            <w:r w:rsidRPr="00C77AC7"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C77AC7" w:rsidRPr="00C77AC7" w:rsidRDefault="00C77AC7" w:rsidP="0039298C">
            <w:pPr>
              <w:jc w:val="center"/>
              <w:rPr>
                <w:sz w:val="24"/>
                <w:szCs w:val="24"/>
              </w:rPr>
            </w:pPr>
            <w:r w:rsidRPr="00C77AC7">
              <w:rPr>
                <w:sz w:val="24"/>
                <w:szCs w:val="24"/>
              </w:rPr>
              <w:t>Квартира</w:t>
            </w:r>
          </w:p>
        </w:tc>
        <w:tc>
          <w:tcPr>
            <w:tcW w:w="1868" w:type="dxa"/>
            <w:vAlign w:val="center"/>
          </w:tcPr>
          <w:p w:rsidR="00C77AC7" w:rsidRPr="00C77AC7" w:rsidRDefault="00820A89" w:rsidP="00C77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½ от </w:t>
            </w:r>
            <w:r w:rsidR="00C77AC7" w:rsidRPr="00C77AC7">
              <w:rPr>
                <w:sz w:val="24"/>
                <w:szCs w:val="24"/>
              </w:rPr>
              <w:t>64</w:t>
            </w:r>
            <w:r w:rsidR="00C77AC7" w:rsidRPr="00C77AC7">
              <w:rPr>
                <w:bCs/>
                <w:sz w:val="24"/>
                <w:szCs w:val="24"/>
              </w:rPr>
              <w:t xml:space="preserve"> кв. м.</w:t>
            </w:r>
          </w:p>
        </w:tc>
        <w:tc>
          <w:tcPr>
            <w:tcW w:w="1677" w:type="dxa"/>
            <w:vAlign w:val="center"/>
          </w:tcPr>
          <w:p w:rsidR="00C77AC7" w:rsidRPr="00C77AC7" w:rsidRDefault="00C77AC7" w:rsidP="00820A89">
            <w:pPr>
              <w:jc w:val="center"/>
              <w:rPr>
                <w:sz w:val="24"/>
                <w:szCs w:val="24"/>
              </w:rPr>
            </w:pPr>
            <w:r w:rsidRPr="00C77AC7"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C77AC7" w:rsidRPr="00C77AC7" w:rsidRDefault="00C77AC7" w:rsidP="00C77AC7">
            <w:pPr>
              <w:jc w:val="center"/>
              <w:rPr>
                <w:sz w:val="24"/>
                <w:szCs w:val="24"/>
              </w:rPr>
            </w:pPr>
            <w:r w:rsidRPr="00C77AC7"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C77AC7" w:rsidRPr="00C77AC7" w:rsidRDefault="00C77AC7" w:rsidP="00C77AC7">
            <w:pPr>
              <w:jc w:val="center"/>
              <w:rPr>
                <w:sz w:val="24"/>
                <w:szCs w:val="24"/>
              </w:rPr>
            </w:pPr>
            <w:r w:rsidRPr="00C77AC7">
              <w:rPr>
                <w:sz w:val="24"/>
                <w:szCs w:val="24"/>
              </w:rPr>
              <w:t>Нет</w:t>
            </w:r>
          </w:p>
        </w:tc>
        <w:tc>
          <w:tcPr>
            <w:tcW w:w="1381" w:type="dxa"/>
            <w:vAlign w:val="center"/>
          </w:tcPr>
          <w:p w:rsidR="00C77AC7" w:rsidRPr="00C77AC7" w:rsidRDefault="00C77AC7" w:rsidP="003929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C77AC7" w:rsidRPr="00F467AB" w:rsidRDefault="00C77AC7" w:rsidP="00C77AC7">
            <w:pPr>
              <w:jc w:val="center"/>
              <w:rPr>
                <w:sz w:val="24"/>
                <w:szCs w:val="24"/>
              </w:rPr>
            </w:pPr>
          </w:p>
        </w:tc>
      </w:tr>
      <w:tr w:rsidR="00C77AC7" w:rsidTr="00820A89">
        <w:trPr>
          <w:trHeight w:val="972"/>
        </w:trPr>
        <w:tc>
          <w:tcPr>
            <w:tcW w:w="15204" w:type="dxa"/>
            <w:gridSpan w:val="9"/>
            <w:vAlign w:val="center"/>
          </w:tcPr>
          <w:p w:rsidR="00C77AC7" w:rsidRPr="00F467AB" w:rsidRDefault="00C77AC7" w:rsidP="00820A89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C77AC7" w:rsidTr="00820A89">
        <w:trPr>
          <w:trHeight w:val="180"/>
        </w:trPr>
        <w:tc>
          <w:tcPr>
            <w:tcW w:w="15204" w:type="dxa"/>
            <w:gridSpan w:val="9"/>
          </w:tcPr>
          <w:p w:rsidR="00C77AC7" w:rsidRPr="00F467AB" w:rsidRDefault="00C77AC7" w:rsidP="00534898">
            <w:pPr>
              <w:jc w:val="center"/>
              <w:rPr>
                <w:sz w:val="24"/>
                <w:szCs w:val="24"/>
              </w:rPr>
            </w:pPr>
          </w:p>
          <w:p w:rsidR="00C77AC7" w:rsidRPr="00820A89" w:rsidRDefault="00C77AC7" w:rsidP="00534898">
            <w:pPr>
              <w:jc w:val="center"/>
              <w:rPr>
                <w:sz w:val="24"/>
                <w:szCs w:val="24"/>
              </w:rPr>
            </w:pPr>
            <w:r w:rsidRPr="00820A89">
              <w:rPr>
                <w:sz w:val="24"/>
                <w:szCs w:val="24"/>
              </w:rPr>
              <w:t>Сделка на сумму, превышающую общий доход семьи за три последних года, не совершалась</w:t>
            </w:r>
          </w:p>
          <w:p w:rsidR="00C77AC7" w:rsidRPr="00F467AB" w:rsidRDefault="00C77AC7" w:rsidP="00534898">
            <w:pPr>
              <w:jc w:val="center"/>
              <w:rPr>
                <w:sz w:val="24"/>
                <w:szCs w:val="24"/>
              </w:rPr>
            </w:pPr>
          </w:p>
        </w:tc>
      </w:tr>
    </w:tbl>
    <w:p w:rsidR="00D04F38" w:rsidRDefault="00D04F38"/>
    <w:sectPr w:rsidR="00D04F38" w:rsidSect="003A1B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A1B86"/>
    <w:rsid w:val="00095605"/>
    <w:rsid w:val="00273EEE"/>
    <w:rsid w:val="003844E4"/>
    <w:rsid w:val="0039298C"/>
    <w:rsid w:val="003A1B86"/>
    <w:rsid w:val="004A4EA5"/>
    <w:rsid w:val="006C4E10"/>
    <w:rsid w:val="007E54C7"/>
    <w:rsid w:val="00820A89"/>
    <w:rsid w:val="009275FF"/>
    <w:rsid w:val="00C77AC7"/>
    <w:rsid w:val="00CB28C7"/>
    <w:rsid w:val="00CE37FC"/>
    <w:rsid w:val="00D04F38"/>
    <w:rsid w:val="00D618A7"/>
    <w:rsid w:val="00D67D8B"/>
    <w:rsid w:val="00DC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B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0A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A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9</cp:revision>
  <cp:lastPrinted>2015-04-15T02:20:00Z</cp:lastPrinted>
  <dcterms:created xsi:type="dcterms:W3CDTF">2014-04-15T22:20:00Z</dcterms:created>
  <dcterms:modified xsi:type="dcterms:W3CDTF">2015-04-15T02:20:00Z</dcterms:modified>
</cp:coreProperties>
</file>