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75BF" w:rsidRDefault="00591589" w:rsidP="002E43E5">
      <w:pPr>
        <w:jc w:val="center"/>
        <w:rPr>
          <w:sz w:val="24"/>
          <w:szCs w:val="24"/>
          <w:u w:val="single"/>
        </w:rPr>
      </w:pPr>
      <w:r w:rsidRPr="00591589">
        <w:rPr>
          <w:sz w:val="24"/>
          <w:szCs w:val="24"/>
          <w:u w:val="single"/>
        </w:rPr>
        <w:t xml:space="preserve">Начальника отдела </w:t>
      </w:r>
      <w:r w:rsidR="00BD6465">
        <w:rPr>
          <w:sz w:val="24"/>
          <w:szCs w:val="24"/>
          <w:u w:val="single"/>
        </w:rPr>
        <w:t xml:space="preserve">учета и отчетности </w:t>
      </w:r>
      <w:r w:rsidRPr="00591589">
        <w:rPr>
          <w:sz w:val="24"/>
          <w:szCs w:val="24"/>
          <w:u w:val="single"/>
        </w:rPr>
        <w:t xml:space="preserve"> финансового управления </w:t>
      </w:r>
    </w:p>
    <w:p w:rsidR="002E43E5" w:rsidRPr="00591589" w:rsidRDefault="00591589" w:rsidP="002E43E5">
      <w:pPr>
        <w:jc w:val="center"/>
        <w:rPr>
          <w:sz w:val="24"/>
          <w:szCs w:val="24"/>
          <w:u w:val="single"/>
        </w:rPr>
      </w:pPr>
      <w:r w:rsidRPr="00591589">
        <w:rPr>
          <w:sz w:val="24"/>
          <w:szCs w:val="24"/>
          <w:u w:val="single"/>
        </w:rPr>
        <w:t xml:space="preserve">администрации Дальнегорского городского округа 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591589">
        <w:rPr>
          <w:sz w:val="24"/>
          <w:szCs w:val="24"/>
        </w:rPr>
        <w:t>201</w:t>
      </w:r>
      <w:r w:rsidR="00FD75B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2E43E5" w:rsidRDefault="002E43E5" w:rsidP="002E43E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6"/>
        <w:gridCol w:w="2084"/>
        <w:gridCol w:w="2049"/>
        <w:gridCol w:w="1233"/>
        <w:gridCol w:w="1677"/>
        <w:gridCol w:w="1694"/>
        <w:gridCol w:w="1721"/>
        <w:gridCol w:w="1215"/>
        <w:gridCol w:w="1677"/>
      </w:tblGrid>
      <w:tr w:rsidR="002E43E5" w:rsidTr="00EB2D7E">
        <w:trPr>
          <w:trHeight w:val="180"/>
        </w:trPr>
        <w:tc>
          <w:tcPr>
            <w:tcW w:w="1436" w:type="dxa"/>
            <w:vMerge w:val="restart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E43E5" w:rsidRPr="00591589" w:rsidRDefault="002E43E5" w:rsidP="00591589">
            <w:pPr>
              <w:jc w:val="center"/>
              <w:rPr>
                <w:sz w:val="24"/>
                <w:szCs w:val="24"/>
                <w:u w:val="single"/>
              </w:rPr>
            </w:pPr>
            <w:r w:rsidRPr="00591589">
              <w:rPr>
                <w:sz w:val="24"/>
                <w:szCs w:val="24"/>
                <w:u w:val="single"/>
              </w:rPr>
              <w:t xml:space="preserve">за </w:t>
            </w:r>
            <w:r w:rsidR="00591589" w:rsidRPr="00591589">
              <w:rPr>
                <w:sz w:val="24"/>
                <w:szCs w:val="24"/>
                <w:u w:val="single"/>
              </w:rPr>
              <w:t>201</w:t>
            </w:r>
            <w:r w:rsidR="00FD75BF">
              <w:rPr>
                <w:sz w:val="24"/>
                <w:szCs w:val="24"/>
                <w:u w:val="single"/>
              </w:rPr>
              <w:t>4</w:t>
            </w:r>
            <w:r w:rsidRPr="00591589">
              <w:rPr>
                <w:sz w:val="24"/>
                <w:szCs w:val="24"/>
                <w:u w:val="single"/>
              </w:rPr>
              <w:t xml:space="preserve"> г.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653" w:type="dxa"/>
            <w:gridSpan w:val="4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3" w:type="dxa"/>
            <w:gridSpan w:val="3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5DD5" w:rsidTr="00EB2D7E">
        <w:trPr>
          <w:trHeight w:val="180"/>
        </w:trPr>
        <w:tc>
          <w:tcPr>
            <w:tcW w:w="1436" w:type="dxa"/>
            <w:vMerge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9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33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5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A85DD5" w:rsidRPr="00A85DD5" w:rsidTr="00EB2D7E">
        <w:trPr>
          <w:trHeight w:val="180"/>
        </w:trPr>
        <w:tc>
          <w:tcPr>
            <w:tcW w:w="1436" w:type="dxa"/>
            <w:vAlign w:val="center"/>
          </w:tcPr>
          <w:p w:rsidR="002E43E5" w:rsidRPr="00A85DD5" w:rsidRDefault="00BD646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Паутова Татьяна Николаевна</w:t>
            </w:r>
          </w:p>
        </w:tc>
        <w:tc>
          <w:tcPr>
            <w:tcW w:w="2084" w:type="dxa"/>
            <w:vAlign w:val="center"/>
          </w:tcPr>
          <w:p w:rsidR="002E43E5" w:rsidRPr="00BD6465" w:rsidRDefault="00BD6465" w:rsidP="00A85DD5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498253,19</w:t>
            </w:r>
          </w:p>
        </w:tc>
        <w:tc>
          <w:tcPr>
            <w:tcW w:w="2049" w:type="dxa"/>
            <w:vAlign w:val="center"/>
          </w:tcPr>
          <w:p w:rsidR="002E43E5" w:rsidRPr="00BD6465" w:rsidRDefault="00A85DD5" w:rsidP="00A85DD5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Квартира</w:t>
            </w:r>
          </w:p>
          <w:p w:rsidR="00A85DD5" w:rsidRPr="00BD6465" w:rsidRDefault="0061505A" w:rsidP="00BD6465">
            <w:pPr>
              <w:jc w:val="center"/>
              <w:rPr>
                <w:color w:val="FF0000"/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(</w:t>
            </w:r>
            <w:r w:rsidR="00A85DD5" w:rsidRPr="00BD6465">
              <w:rPr>
                <w:sz w:val="24"/>
                <w:szCs w:val="24"/>
              </w:rPr>
              <w:t>долевая 1/</w:t>
            </w:r>
            <w:r w:rsidR="00BD6465" w:rsidRPr="00BD6465">
              <w:rPr>
                <w:sz w:val="24"/>
                <w:szCs w:val="24"/>
              </w:rPr>
              <w:t>3</w:t>
            </w:r>
            <w:r w:rsidR="00A85DD5" w:rsidRPr="00BD6465">
              <w:rPr>
                <w:sz w:val="24"/>
                <w:szCs w:val="24"/>
              </w:rPr>
              <w:t>)</w:t>
            </w:r>
          </w:p>
        </w:tc>
        <w:tc>
          <w:tcPr>
            <w:tcW w:w="1233" w:type="dxa"/>
            <w:vAlign w:val="center"/>
          </w:tcPr>
          <w:p w:rsidR="002E43E5" w:rsidRPr="00BD6465" w:rsidRDefault="00BD6465" w:rsidP="00A85DD5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65,00</w:t>
            </w:r>
          </w:p>
        </w:tc>
        <w:tc>
          <w:tcPr>
            <w:tcW w:w="1677" w:type="dxa"/>
            <w:vAlign w:val="center"/>
          </w:tcPr>
          <w:p w:rsidR="002E43E5" w:rsidRPr="00BD6465" w:rsidRDefault="00A85DD5" w:rsidP="00A85DD5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E43E5" w:rsidRPr="00BD6465" w:rsidRDefault="001F39E6" w:rsidP="00BD6465">
            <w:pPr>
              <w:jc w:val="center"/>
              <w:rPr>
                <w:sz w:val="24"/>
                <w:szCs w:val="24"/>
                <w:lang w:val="en-US"/>
              </w:rPr>
            </w:pPr>
            <w:r w:rsidRPr="00BD6465">
              <w:rPr>
                <w:sz w:val="24"/>
                <w:szCs w:val="24"/>
              </w:rPr>
              <w:t xml:space="preserve">Легковой автомобиль, </w:t>
            </w:r>
            <w:proofErr w:type="gramStart"/>
            <w:r w:rsidR="00BD6465" w:rsidRPr="00BD6465">
              <w:rPr>
                <w:sz w:val="24"/>
                <w:szCs w:val="24"/>
              </w:rPr>
              <w:t>к</w:t>
            </w:r>
            <w:proofErr w:type="spellStart"/>
            <w:proofErr w:type="gramEnd"/>
            <w:r w:rsidR="00BD6465" w:rsidRPr="00BD6465">
              <w:rPr>
                <w:sz w:val="24"/>
                <w:szCs w:val="24"/>
                <w:lang w:val="en-US"/>
              </w:rPr>
              <w:t>ia</w:t>
            </w:r>
            <w:proofErr w:type="spellEnd"/>
            <w:r w:rsidR="00BD6465" w:rsidRPr="00BD646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BD6465" w:rsidRPr="00BD6465">
              <w:rPr>
                <w:sz w:val="24"/>
                <w:szCs w:val="24"/>
                <w:lang w:val="en-US"/>
              </w:rPr>
              <w:t>sorento</w:t>
            </w:r>
            <w:proofErr w:type="spellEnd"/>
          </w:p>
        </w:tc>
        <w:tc>
          <w:tcPr>
            <w:tcW w:w="1721" w:type="dxa"/>
            <w:vAlign w:val="center"/>
          </w:tcPr>
          <w:p w:rsidR="002E43E5" w:rsidRPr="003D20EC" w:rsidRDefault="00A85DD5" w:rsidP="00A85DD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нет</w:t>
            </w:r>
          </w:p>
        </w:tc>
        <w:tc>
          <w:tcPr>
            <w:tcW w:w="1215" w:type="dxa"/>
            <w:vAlign w:val="center"/>
          </w:tcPr>
          <w:p w:rsidR="002E43E5" w:rsidRPr="003D20EC" w:rsidRDefault="00A85DD5" w:rsidP="00A85DD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2E43E5" w:rsidRPr="003D20EC" w:rsidRDefault="00A85DD5" w:rsidP="00A85DD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-</w:t>
            </w:r>
          </w:p>
        </w:tc>
      </w:tr>
      <w:tr w:rsidR="00EB2D7E" w:rsidRPr="00A85DD5" w:rsidTr="00630B1E">
        <w:trPr>
          <w:trHeight w:val="511"/>
        </w:trPr>
        <w:tc>
          <w:tcPr>
            <w:tcW w:w="1436" w:type="dxa"/>
            <w:vAlign w:val="center"/>
          </w:tcPr>
          <w:p w:rsidR="00EB2D7E" w:rsidRPr="00AF1976" w:rsidRDefault="00884AA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B2D7E">
              <w:rPr>
                <w:sz w:val="24"/>
                <w:szCs w:val="24"/>
              </w:rPr>
              <w:t>упруг</w:t>
            </w:r>
          </w:p>
        </w:tc>
        <w:tc>
          <w:tcPr>
            <w:tcW w:w="2084" w:type="dxa"/>
            <w:vAlign w:val="center"/>
          </w:tcPr>
          <w:p w:rsidR="00EB2D7E" w:rsidRPr="00AF1976" w:rsidRDefault="00EB2D7E" w:rsidP="00A85DD5">
            <w:pPr>
              <w:jc w:val="center"/>
              <w:rPr>
                <w:sz w:val="24"/>
                <w:szCs w:val="24"/>
              </w:rPr>
            </w:pPr>
            <w:r w:rsidRPr="00AF1976">
              <w:rPr>
                <w:sz w:val="24"/>
                <w:szCs w:val="24"/>
              </w:rPr>
              <w:t>92456,00</w:t>
            </w:r>
          </w:p>
        </w:tc>
        <w:tc>
          <w:tcPr>
            <w:tcW w:w="2049" w:type="dxa"/>
            <w:vAlign w:val="center"/>
          </w:tcPr>
          <w:p w:rsidR="00EB2D7E" w:rsidRPr="00BD6465" w:rsidRDefault="00EB2D7E" w:rsidP="003D20EC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Квартира</w:t>
            </w:r>
          </w:p>
          <w:p w:rsidR="00EB2D7E" w:rsidRDefault="00EB2D7E" w:rsidP="003D20EC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(долевая 1/3)</w:t>
            </w:r>
          </w:p>
          <w:p w:rsidR="00EB2D7E" w:rsidRDefault="00EB2D7E" w:rsidP="003D2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(индивидуальная)</w:t>
            </w:r>
          </w:p>
          <w:p w:rsidR="00EB2D7E" w:rsidRDefault="00EB2D7E" w:rsidP="003D2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– склад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  <w:p w:rsidR="00EB2D7E" w:rsidRPr="00BD6465" w:rsidRDefault="00EB2D7E" w:rsidP="003D20E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– склад (</w:t>
            </w:r>
            <w:proofErr w:type="gramStart"/>
            <w:r>
              <w:rPr>
                <w:sz w:val="24"/>
                <w:szCs w:val="24"/>
              </w:rPr>
              <w:t>индивидуальная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233" w:type="dxa"/>
          </w:tcPr>
          <w:p w:rsidR="00EB2D7E" w:rsidRDefault="00EB2D7E" w:rsidP="00884AA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65,00</w:t>
            </w:r>
          </w:p>
          <w:p w:rsidR="00884AA5" w:rsidRDefault="00884AA5" w:rsidP="00884AA5">
            <w:pPr>
              <w:jc w:val="center"/>
              <w:rPr>
                <w:sz w:val="24"/>
                <w:szCs w:val="24"/>
              </w:rPr>
            </w:pPr>
          </w:p>
          <w:p w:rsidR="00EB2D7E" w:rsidRDefault="00EB2D7E" w:rsidP="00884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  <w:r w:rsidR="00884AA5">
              <w:rPr>
                <w:sz w:val="24"/>
                <w:szCs w:val="24"/>
              </w:rPr>
              <w:t>0</w:t>
            </w:r>
          </w:p>
          <w:p w:rsidR="00EB2D7E" w:rsidRDefault="00EB2D7E" w:rsidP="00884AA5">
            <w:pPr>
              <w:jc w:val="center"/>
              <w:rPr>
                <w:sz w:val="24"/>
                <w:szCs w:val="24"/>
              </w:rPr>
            </w:pPr>
          </w:p>
          <w:p w:rsidR="00EB2D7E" w:rsidRDefault="00EB2D7E" w:rsidP="00884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144,3</w:t>
            </w:r>
          </w:p>
          <w:p w:rsidR="00EB2D7E" w:rsidRDefault="00EB2D7E" w:rsidP="00884AA5">
            <w:pPr>
              <w:jc w:val="center"/>
              <w:rPr>
                <w:sz w:val="24"/>
                <w:szCs w:val="24"/>
              </w:rPr>
            </w:pPr>
          </w:p>
          <w:p w:rsidR="00EB2D7E" w:rsidRPr="003D20EC" w:rsidRDefault="00EB2D7E" w:rsidP="00884A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144,3</w:t>
            </w:r>
          </w:p>
        </w:tc>
        <w:tc>
          <w:tcPr>
            <w:tcW w:w="1677" w:type="dxa"/>
          </w:tcPr>
          <w:p w:rsidR="00EB2D7E" w:rsidRDefault="00EB2D7E" w:rsidP="00630B1E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Россия</w:t>
            </w:r>
          </w:p>
          <w:p w:rsidR="00630B1E" w:rsidRDefault="00630B1E" w:rsidP="00630B1E">
            <w:pPr>
              <w:jc w:val="center"/>
              <w:rPr>
                <w:sz w:val="24"/>
                <w:szCs w:val="24"/>
              </w:rPr>
            </w:pPr>
          </w:p>
          <w:p w:rsidR="00630B1E" w:rsidRDefault="00630B1E" w:rsidP="00630B1E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Россия</w:t>
            </w:r>
          </w:p>
          <w:p w:rsidR="00630B1E" w:rsidRDefault="00630B1E" w:rsidP="00630B1E">
            <w:pPr>
              <w:jc w:val="center"/>
              <w:rPr>
                <w:sz w:val="24"/>
                <w:szCs w:val="24"/>
              </w:rPr>
            </w:pPr>
          </w:p>
          <w:p w:rsidR="00630B1E" w:rsidRDefault="00630B1E" w:rsidP="00630B1E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Россия</w:t>
            </w:r>
          </w:p>
          <w:p w:rsidR="00630B1E" w:rsidRDefault="00630B1E" w:rsidP="00630B1E">
            <w:pPr>
              <w:jc w:val="center"/>
              <w:rPr>
                <w:sz w:val="24"/>
                <w:szCs w:val="24"/>
              </w:rPr>
            </w:pPr>
          </w:p>
          <w:p w:rsidR="00630B1E" w:rsidRPr="00BD6465" w:rsidRDefault="00630B1E" w:rsidP="00630B1E">
            <w:pPr>
              <w:jc w:val="center"/>
              <w:rPr>
                <w:sz w:val="24"/>
                <w:szCs w:val="24"/>
              </w:rPr>
            </w:pPr>
            <w:r w:rsidRPr="00BD6465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EB2D7E" w:rsidRPr="003D20EC" w:rsidRDefault="00EB2D7E" w:rsidP="00A85DD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B2D7E" w:rsidRPr="003D20EC" w:rsidRDefault="00EB2D7E" w:rsidP="00884AA5">
            <w:pPr>
              <w:jc w:val="center"/>
              <w:rPr>
                <w:sz w:val="24"/>
                <w:szCs w:val="24"/>
              </w:rPr>
            </w:pPr>
            <w:r w:rsidRPr="003D20EC">
              <w:rPr>
                <w:sz w:val="24"/>
                <w:szCs w:val="24"/>
              </w:rPr>
              <w:t>нет</w:t>
            </w:r>
          </w:p>
        </w:tc>
        <w:tc>
          <w:tcPr>
            <w:tcW w:w="1215" w:type="dxa"/>
            <w:vAlign w:val="center"/>
          </w:tcPr>
          <w:p w:rsidR="00EB2D7E" w:rsidRPr="00EB2D7E" w:rsidRDefault="00EB2D7E" w:rsidP="00A85DD5">
            <w:pPr>
              <w:jc w:val="center"/>
              <w:rPr>
                <w:sz w:val="24"/>
                <w:szCs w:val="24"/>
              </w:rPr>
            </w:pPr>
            <w:r w:rsidRPr="00EB2D7E"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EB2D7E" w:rsidRPr="00EB2D7E" w:rsidRDefault="00EB2D7E" w:rsidP="00A85DD5">
            <w:pPr>
              <w:jc w:val="center"/>
              <w:rPr>
                <w:sz w:val="24"/>
                <w:szCs w:val="24"/>
              </w:rPr>
            </w:pPr>
            <w:r w:rsidRPr="00EB2D7E">
              <w:rPr>
                <w:sz w:val="24"/>
                <w:szCs w:val="24"/>
              </w:rPr>
              <w:t>-</w:t>
            </w:r>
          </w:p>
        </w:tc>
      </w:tr>
      <w:tr w:rsidR="002E43E5" w:rsidTr="00A85DD5">
        <w:trPr>
          <w:trHeight w:val="180"/>
        </w:trPr>
        <w:tc>
          <w:tcPr>
            <w:tcW w:w="14786" w:type="dxa"/>
            <w:gridSpan w:val="9"/>
            <w:vAlign w:val="center"/>
          </w:tcPr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</w:t>
            </w:r>
            <w:bookmarkStart w:id="0" w:name="_GoBack"/>
            <w:bookmarkEnd w:id="0"/>
            <w:r>
              <w:rPr>
                <w:sz w:val="24"/>
                <w:szCs w:val="24"/>
              </w:rPr>
              <w:t>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E43E5" w:rsidTr="00A85DD5">
        <w:trPr>
          <w:trHeight w:val="180"/>
        </w:trPr>
        <w:tc>
          <w:tcPr>
            <w:tcW w:w="14786" w:type="dxa"/>
            <w:gridSpan w:val="9"/>
            <w:vAlign w:val="center"/>
          </w:tcPr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</w:p>
          <w:p w:rsidR="002E43E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43E5" w:rsidRPr="003C3634" w:rsidRDefault="002E43E5" w:rsidP="002E43E5">
      <w:pPr>
        <w:rPr>
          <w:sz w:val="24"/>
          <w:szCs w:val="24"/>
        </w:rPr>
      </w:pPr>
    </w:p>
    <w:p w:rsidR="00007633" w:rsidRDefault="00007633"/>
    <w:sectPr w:rsidR="00007633" w:rsidSect="002E43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43E5"/>
    <w:rsid w:val="00007633"/>
    <w:rsid w:val="001F39E6"/>
    <w:rsid w:val="002E43E5"/>
    <w:rsid w:val="003D20EC"/>
    <w:rsid w:val="004F274A"/>
    <w:rsid w:val="00591589"/>
    <w:rsid w:val="0061505A"/>
    <w:rsid w:val="00630B1E"/>
    <w:rsid w:val="00884AA5"/>
    <w:rsid w:val="00A85DD5"/>
    <w:rsid w:val="00AF1976"/>
    <w:rsid w:val="00B926D1"/>
    <w:rsid w:val="00BD6465"/>
    <w:rsid w:val="00E9605D"/>
    <w:rsid w:val="00EB2D7E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2014-04-16T05:56:00Z</dcterms:created>
  <dcterms:modified xsi:type="dcterms:W3CDTF">2015-04-28T03:27:00Z</dcterms:modified>
</cp:coreProperties>
</file>