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1984"/>
        <w:gridCol w:w="1418"/>
        <w:gridCol w:w="1494"/>
        <w:gridCol w:w="993"/>
        <w:gridCol w:w="1430"/>
        <w:gridCol w:w="1444"/>
        <w:gridCol w:w="1365"/>
        <w:gridCol w:w="993"/>
        <w:gridCol w:w="1430"/>
        <w:gridCol w:w="1340"/>
      </w:tblGrid>
      <w:tr w:rsidR="00310B48" w:rsidRPr="00814371" w:rsidTr="00310B48">
        <w:tc>
          <w:tcPr>
            <w:tcW w:w="1668" w:type="dxa"/>
            <w:vMerge w:val="restart"/>
            <w:vAlign w:val="center"/>
          </w:tcPr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Фамилия, имя, отчество муниципального служащего</w:t>
            </w:r>
          </w:p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&lt;1&gt;</w:t>
            </w:r>
          </w:p>
        </w:tc>
        <w:tc>
          <w:tcPr>
            <w:tcW w:w="1984" w:type="dxa"/>
            <w:vMerge w:val="restart"/>
            <w:vAlign w:val="center"/>
          </w:tcPr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Должность  муниципального служащего</w:t>
            </w:r>
          </w:p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&lt;2&gt;</w:t>
            </w:r>
          </w:p>
        </w:tc>
        <w:tc>
          <w:tcPr>
            <w:tcW w:w="1418" w:type="dxa"/>
            <w:vMerge w:val="restart"/>
            <w:vAlign w:val="center"/>
          </w:tcPr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Декларированный годовой доход за 20</w:t>
            </w:r>
            <w:r>
              <w:t>1</w:t>
            </w:r>
            <w:r w:rsidR="00794C88">
              <w:t>4</w:t>
            </w:r>
            <w:r w:rsidRPr="00814371">
              <w:t xml:space="preserve"> год</w:t>
            </w:r>
          </w:p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(рублей)</w:t>
            </w:r>
          </w:p>
        </w:tc>
        <w:tc>
          <w:tcPr>
            <w:tcW w:w="5361" w:type="dxa"/>
            <w:gridSpan w:val="4"/>
            <w:vAlign w:val="center"/>
          </w:tcPr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8" w:type="dxa"/>
            <w:gridSpan w:val="3"/>
            <w:vAlign w:val="center"/>
          </w:tcPr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Перечень объектов недвижимого имущества, находящихся в пользовании</w:t>
            </w:r>
          </w:p>
        </w:tc>
        <w:tc>
          <w:tcPr>
            <w:tcW w:w="1340" w:type="dxa"/>
            <w:vMerge w:val="restart"/>
          </w:tcPr>
          <w:p w:rsidR="00310B48" w:rsidRPr="00310B48" w:rsidRDefault="00310B48" w:rsidP="00310B48">
            <w:pPr>
              <w:jc w:val="center"/>
              <w:rPr>
                <w:rFonts w:ascii="Times New Roman" w:hAnsi="Times New Roman" w:cs="Times New Roman"/>
              </w:rPr>
            </w:pPr>
            <w:r w:rsidRPr="00310B4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</w:t>
            </w:r>
          </w:p>
          <w:p w:rsidR="00310B48" w:rsidRPr="00814371" w:rsidRDefault="00310B48" w:rsidP="00223052">
            <w:pPr>
              <w:pStyle w:val="1"/>
              <w:jc w:val="center"/>
            </w:pPr>
          </w:p>
        </w:tc>
      </w:tr>
      <w:tr w:rsidR="00310B48" w:rsidRPr="00814371" w:rsidTr="00310B48">
        <w:tc>
          <w:tcPr>
            <w:tcW w:w="1668" w:type="dxa"/>
            <w:vMerge/>
            <w:vAlign w:val="center"/>
          </w:tcPr>
          <w:p w:rsidR="00310B48" w:rsidRPr="00814371" w:rsidRDefault="00310B48" w:rsidP="00223052">
            <w:pPr>
              <w:rPr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310B48" w:rsidRPr="00814371" w:rsidRDefault="00310B48" w:rsidP="00223052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310B48" w:rsidRPr="00814371" w:rsidRDefault="00310B48" w:rsidP="00223052">
            <w:pPr>
              <w:rPr>
                <w:lang w:eastAsia="en-US"/>
              </w:rPr>
            </w:pPr>
          </w:p>
        </w:tc>
        <w:tc>
          <w:tcPr>
            <w:tcW w:w="3917" w:type="dxa"/>
            <w:gridSpan w:val="3"/>
            <w:vAlign w:val="center"/>
          </w:tcPr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Объекты недвижимого имущества</w:t>
            </w:r>
          </w:p>
        </w:tc>
        <w:tc>
          <w:tcPr>
            <w:tcW w:w="1444" w:type="dxa"/>
            <w:vMerge w:val="restart"/>
            <w:vAlign w:val="center"/>
          </w:tcPr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Транспортные средства</w:t>
            </w:r>
          </w:p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(вид, марка)</w:t>
            </w:r>
          </w:p>
        </w:tc>
        <w:tc>
          <w:tcPr>
            <w:tcW w:w="1365" w:type="dxa"/>
            <w:vMerge w:val="restart"/>
            <w:vAlign w:val="center"/>
          </w:tcPr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Вид объектов недвижимого имущества</w:t>
            </w:r>
          </w:p>
        </w:tc>
        <w:tc>
          <w:tcPr>
            <w:tcW w:w="993" w:type="dxa"/>
            <w:vMerge w:val="restart"/>
            <w:vAlign w:val="center"/>
          </w:tcPr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Площадь</w:t>
            </w:r>
          </w:p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(кв. м)</w:t>
            </w:r>
          </w:p>
        </w:tc>
        <w:tc>
          <w:tcPr>
            <w:tcW w:w="1430" w:type="dxa"/>
            <w:vMerge w:val="restart"/>
            <w:vAlign w:val="center"/>
          </w:tcPr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Страна расположения</w:t>
            </w:r>
          </w:p>
        </w:tc>
        <w:tc>
          <w:tcPr>
            <w:tcW w:w="1340" w:type="dxa"/>
            <w:vMerge/>
          </w:tcPr>
          <w:p w:rsidR="00310B48" w:rsidRPr="00814371" w:rsidRDefault="00310B48" w:rsidP="00223052">
            <w:pPr>
              <w:pStyle w:val="1"/>
              <w:jc w:val="center"/>
            </w:pPr>
          </w:p>
        </w:tc>
      </w:tr>
      <w:tr w:rsidR="00310B48" w:rsidRPr="00814371" w:rsidTr="00310B48">
        <w:tc>
          <w:tcPr>
            <w:tcW w:w="1668" w:type="dxa"/>
            <w:vMerge/>
            <w:vAlign w:val="center"/>
          </w:tcPr>
          <w:p w:rsidR="00310B48" w:rsidRPr="00814371" w:rsidRDefault="00310B48" w:rsidP="00223052">
            <w:pPr>
              <w:rPr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310B48" w:rsidRPr="00814371" w:rsidRDefault="00310B48" w:rsidP="00223052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310B48" w:rsidRPr="00814371" w:rsidRDefault="00310B48" w:rsidP="00223052">
            <w:pPr>
              <w:rPr>
                <w:lang w:eastAsia="en-US"/>
              </w:rPr>
            </w:pPr>
          </w:p>
        </w:tc>
        <w:tc>
          <w:tcPr>
            <w:tcW w:w="1494" w:type="dxa"/>
          </w:tcPr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Вид объектов  недвижимого имущества</w:t>
            </w:r>
          </w:p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&lt;3&gt;</w:t>
            </w:r>
          </w:p>
        </w:tc>
        <w:tc>
          <w:tcPr>
            <w:tcW w:w="993" w:type="dxa"/>
          </w:tcPr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Площадь</w:t>
            </w:r>
          </w:p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(кв. м)</w:t>
            </w:r>
          </w:p>
        </w:tc>
        <w:tc>
          <w:tcPr>
            <w:tcW w:w="1430" w:type="dxa"/>
            <w:vAlign w:val="center"/>
          </w:tcPr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Страна расположения</w:t>
            </w:r>
          </w:p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&lt;4&gt;</w:t>
            </w:r>
          </w:p>
        </w:tc>
        <w:tc>
          <w:tcPr>
            <w:tcW w:w="1444" w:type="dxa"/>
            <w:vMerge/>
            <w:tcBorders>
              <w:bottom w:val="single" w:sz="4" w:space="0" w:color="auto"/>
            </w:tcBorders>
            <w:vAlign w:val="center"/>
          </w:tcPr>
          <w:p w:rsidR="00310B48" w:rsidRPr="00814371" w:rsidRDefault="00310B48" w:rsidP="00223052">
            <w:pPr>
              <w:rPr>
                <w:lang w:eastAsia="en-US"/>
              </w:rPr>
            </w:pPr>
          </w:p>
        </w:tc>
        <w:tc>
          <w:tcPr>
            <w:tcW w:w="1365" w:type="dxa"/>
            <w:vMerge/>
            <w:vAlign w:val="center"/>
          </w:tcPr>
          <w:p w:rsidR="00310B48" w:rsidRPr="00814371" w:rsidRDefault="00310B48" w:rsidP="00223052">
            <w:pPr>
              <w:rPr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310B48" w:rsidRPr="00814371" w:rsidRDefault="00310B48" w:rsidP="00223052">
            <w:pPr>
              <w:rPr>
                <w:lang w:eastAsia="en-US"/>
              </w:rPr>
            </w:pPr>
          </w:p>
        </w:tc>
        <w:tc>
          <w:tcPr>
            <w:tcW w:w="1430" w:type="dxa"/>
            <w:vMerge/>
            <w:vAlign w:val="center"/>
          </w:tcPr>
          <w:p w:rsidR="00310B48" w:rsidRPr="00814371" w:rsidRDefault="00310B48" w:rsidP="00223052">
            <w:pPr>
              <w:rPr>
                <w:lang w:eastAsia="en-US"/>
              </w:rPr>
            </w:pPr>
          </w:p>
        </w:tc>
        <w:tc>
          <w:tcPr>
            <w:tcW w:w="1340" w:type="dxa"/>
            <w:vMerge/>
          </w:tcPr>
          <w:p w:rsidR="00310B48" w:rsidRPr="00814371" w:rsidRDefault="00310B48" w:rsidP="00223052">
            <w:pPr>
              <w:rPr>
                <w:lang w:eastAsia="en-US"/>
              </w:rPr>
            </w:pPr>
          </w:p>
        </w:tc>
      </w:tr>
      <w:tr w:rsidR="00310B48" w:rsidRPr="00814371" w:rsidTr="00310B48">
        <w:tc>
          <w:tcPr>
            <w:tcW w:w="1668" w:type="dxa"/>
          </w:tcPr>
          <w:p w:rsidR="00310B48" w:rsidRPr="00996889" w:rsidRDefault="00310B48" w:rsidP="00223052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Фомин Вячеслав Анатольевич</w:t>
            </w:r>
          </w:p>
        </w:tc>
        <w:tc>
          <w:tcPr>
            <w:tcW w:w="1984" w:type="dxa"/>
            <w:vMerge w:val="restart"/>
          </w:tcPr>
          <w:p w:rsidR="00310B48" w:rsidRPr="00996889" w:rsidRDefault="00310B48" w:rsidP="00223052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МКУ «Транспортно-хозяйственное управление»</w:t>
            </w:r>
          </w:p>
        </w:tc>
        <w:tc>
          <w:tcPr>
            <w:tcW w:w="1418" w:type="dxa"/>
          </w:tcPr>
          <w:p w:rsidR="00310B48" w:rsidRPr="00EA6191" w:rsidRDefault="00310B48" w:rsidP="00223052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245978,68</w:t>
            </w:r>
          </w:p>
        </w:tc>
        <w:tc>
          <w:tcPr>
            <w:tcW w:w="1494" w:type="dxa"/>
          </w:tcPr>
          <w:p w:rsidR="00310B48" w:rsidRPr="009324C0" w:rsidRDefault="00310B48" w:rsidP="00C80530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</w:tcPr>
          <w:p w:rsidR="00310B48" w:rsidRPr="009324C0" w:rsidRDefault="00310B48" w:rsidP="00C80530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30" w:type="dxa"/>
          </w:tcPr>
          <w:p w:rsidR="00310B48" w:rsidRPr="009324C0" w:rsidRDefault="00310B48" w:rsidP="00C80530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310B48" w:rsidRPr="00CB3DF3" w:rsidRDefault="00310B48" w:rsidP="00C8053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5" w:type="dxa"/>
          </w:tcPr>
          <w:p w:rsidR="00310B48" w:rsidRPr="00814371" w:rsidRDefault="00310B48" w:rsidP="00223052">
            <w:pPr>
              <w:pStyle w:val="1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993" w:type="dxa"/>
          </w:tcPr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102</w:t>
            </w:r>
          </w:p>
        </w:tc>
        <w:tc>
          <w:tcPr>
            <w:tcW w:w="1430" w:type="dxa"/>
          </w:tcPr>
          <w:p w:rsidR="00310B48" w:rsidRPr="00814371" w:rsidRDefault="00310B48" w:rsidP="00223052">
            <w:pPr>
              <w:pStyle w:val="1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340" w:type="dxa"/>
          </w:tcPr>
          <w:p w:rsidR="00310B48" w:rsidRDefault="00310B48" w:rsidP="00223052">
            <w:pPr>
              <w:pStyle w:val="1"/>
              <w:rPr>
                <w:lang w:eastAsia="en-US"/>
              </w:rPr>
            </w:pPr>
          </w:p>
        </w:tc>
      </w:tr>
      <w:tr w:rsidR="00310B48" w:rsidRPr="00814371" w:rsidTr="00310B48">
        <w:tc>
          <w:tcPr>
            <w:tcW w:w="1668" w:type="dxa"/>
          </w:tcPr>
          <w:p w:rsidR="00310B48" w:rsidRPr="00814371" w:rsidRDefault="00310B48" w:rsidP="00223052">
            <w:pPr>
              <w:pStyle w:val="1"/>
              <w:rPr>
                <w:lang w:eastAsia="en-US"/>
              </w:rPr>
            </w:pPr>
            <w:r w:rsidRPr="00814371">
              <w:t>Супруга</w:t>
            </w:r>
          </w:p>
        </w:tc>
        <w:tc>
          <w:tcPr>
            <w:tcW w:w="1984" w:type="dxa"/>
            <w:vMerge/>
          </w:tcPr>
          <w:p w:rsidR="00310B48" w:rsidRDefault="00310B48" w:rsidP="00223052">
            <w:pPr>
              <w:pStyle w:val="1"/>
              <w:rPr>
                <w:lang w:eastAsia="en-US"/>
              </w:rPr>
            </w:pPr>
          </w:p>
        </w:tc>
        <w:tc>
          <w:tcPr>
            <w:tcW w:w="1418" w:type="dxa"/>
          </w:tcPr>
          <w:p w:rsidR="00310B48" w:rsidRPr="00EA6191" w:rsidRDefault="00310B48" w:rsidP="00223052">
            <w:pPr>
              <w:pStyle w:val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268775,64</w:t>
            </w:r>
          </w:p>
        </w:tc>
        <w:tc>
          <w:tcPr>
            <w:tcW w:w="1494" w:type="dxa"/>
          </w:tcPr>
          <w:p w:rsidR="00310B48" w:rsidRPr="00814371" w:rsidRDefault="00310B48" w:rsidP="00C80530">
            <w:pPr>
              <w:pStyle w:val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</w:tcPr>
          <w:p w:rsidR="00310B48" w:rsidRPr="00814371" w:rsidRDefault="00310B48" w:rsidP="00C80530">
            <w:pPr>
              <w:pStyle w:val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2485</w:t>
            </w:r>
          </w:p>
        </w:tc>
        <w:tc>
          <w:tcPr>
            <w:tcW w:w="1430" w:type="dxa"/>
          </w:tcPr>
          <w:p w:rsidR="00310B48" w:rsidRPr="00814371" w:rsidRDefault="00310B48" w:rsidP="00C80530">
            <w:pPr>
              <w:pStyle w:val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310B48" w:rsidRPr="00814371" w:rsidRDefault="00310B48" w:rsidP="00C80530">
            <w:pPr>
              <w:pStyle w:val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5" w:type="dxa"/>
          </w:tcPr>
          <w:p w:rsidR="00310B48" w:rsidRPr="00814371" w:rsidRDefault="00310B48" w:rsidP="00223052">
            <w:pPr>
              <w:pStyle w:val="1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993" w:type="dxa"/>
          </w:tcPr>
          <w:p w:rsidR="00310B48" w:rsidRPr="00814371" w:rsidRDefault="00310B48" w:rsidP="00223052">
            <w:pPr>
              <w:pStyle w:val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102</w:t>
            </w:r>
          </w:p>
        </w:tc>
        <w:tc>
          <w:tcPr>
            <w:tcW w:w="1430" w:type="dxa"/>
          </w:tcPr>
          <w:p w:rsidR="00310B48" w:rsidRPr="00814371" w:rsidRDefault="00310B48" w:rsidP="00223052">
            <w:pPr>
              <w:pStyle w:val="1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340" w:type="dxa"/>
          </w:tcPr>
          <w:p w:rsidR="00310B48" w:rsidRDefault="00310B48" w:rsidP="00223052">
            <w:pPr>
              <w:pStyle w:val="1"/>
              <w:rPr>
                <w:lang w:eastAsia="en-US"/>
              </w:rPr>
            </w:pPr>
          </w:p>
        </w:tc>
      </w:tr>
    </w:tbl>
    <w:p w:rsidR="00303916" w:rsidRDefault="00303916"/>
    <w:sectPr w:rsidR="00303916" w:rsidSect="002D54C8">
      <w:pgSz w:w="16838" w:h="11906" w:orient="landscape" w:code="9"/>
      <w:pgMar w:top="540" w:right="1134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characterSpacingControl w:val="doNotCompress"/>
  <w:compat>
    <w:useFELayout/>
  </w:compat>
  <w:rsids>
    <w:rsidRoot w:val="00C80530"/>
    <w:rsid w:val="00120B1C"/>
    <w:rsid w:val="00191C92"/>
    <w:rsid w:val="00303916"/>
    <w:rsid w:val="00310B48"/>
    <w:rsid w:val="004E261B"/>
    <w:rsid w:val="005D70EF"/>
    <w:rsid w:val="006337C6"/>
    <w:rsid w:val="00776F5C"/>
    <w:rsid w:val="00794C88"/>
    <w:rsid w:val="00C80530"/>
    <w:rsid w:val="00CC67E1"/>
    <w:rsid w:val="00F53A8F"/>
    <w:rsid w:val="00FD5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C80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rsid w:val="00C80530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C8053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D7B6A-0CBB-418C-BD32-4C145D768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Точилина</dc:creator>
  <cp:keywords/>
  <dc:description/>
  <cp:lastModifiedBy>Лена Точилина</cp:lastModifiedBy>
  <cp:revision>11</cp:revision>
  <dcterms:created xsi:type="dcterms:W3CDTF">2014-05-20T07:53:00Z</dcterms:created>
  <dcterms:modified xsi:type="dcterms:W3CDTF">2015-05-13T11:17:00Z</dcterms:modified>
</cp:coreProperties>
</file>