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410" w:type="dxa"/>
        <w:tblLook w:val="04A0" w:firstRow="1" w:lastRow="0" w:firstColumn="1" w:lastColumn="0" w:noHBand="0" w:noVBand="1"/>
      </w:tblPr>
      <w:tblGrid>
        <w:gridCol w:w="499"/>
        <w:gridCol w:w="1645"/>
        <w:gridCol w:w="1782"/>
        <w:gridCol w:w="1770"/>
        <w:gridCol w:w="1680"/>
        <w:gridCol w:w="1650"/>
        <w:gridCol w:w="1667"/>
        <w:gridCol w:w="504"/>
        <w:gridCol w:w="1641"/>
        <w:gridCol w:w="504"/>
        <w:gridCol w:w="1992"/>
        <w:gridCol w:w="504"/>
        <w:gridCol w:w="572"/>
      </w:tblGrid>
      <w:tr w:rsidR="00D758C0" w:rsidRPr="001A72C5" w:rsidTr="00D758C0">
        <w:trPr>
          <w:trHeight w:val="703"/>
        </w:trPr>
        <w:tc>
          <w:tcPr>
            <w:tcW w:w="16410" w:type="dxa"/>
            <w:gridSpan w:val="13"/>
          </w:tcPr>
          <w:p w:rsidR="00D758C0" w:rsidRDefault="00D758C0" w:rsidP="00D758C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Сведения о доходах, об имуществе и обязательствах имущественного характера лиц, замещающих муниципальные должности</w:t>
            </w:r>
          </w:p>
          <w:p w:rsidR="00D758C0" w:rsidRPr="001A72C5" w:rsidRDefault="00D758C0" w:rsidP="00D758C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8"/>
              </w:rPr>
              <w:t>за 2014 год</w:t>
            </w:r>
          </w:p>
        </w:tc>
      </w:tr>
      <w:tr w:rsidR="00D54C84" w:rsidRPr="001A72C5" w:rsidTr="00D54C84">
        <w:trPr>
          <w:trHeight w:val="1837"/>
        </w:trPr>
        <w:tc>
          <w:tcPr>
            <w:tcW w:w="499" w:type="dxa"/>
          </w:tcPr>
          <w:p w:rsidR="00D54C84" w:rsidRPr="001A72C5" w:rsidRDefault="00D54C84" w:rsidP="008C2E8B">
            <w:pPr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 xml:space="preserve">№ </w:t>
            </w:r>
            <w:proofErr w:type="gramStart"/>
            <w:r w:rsidRPr="001A72C5">
              <w:rPr>
                <w:sz w:val="18"/>
                <w:szCs w:val="18"/>
              </w:rPr>
              <w:t>п</w:t>
            </w:r>
            <w:proofErr w:type="gramEnd"/>
            <w:r w:rsidRPr="001A72C5">
              <w:rPr>
                <w:sz w:val="18"/>
                <w:szCs w:val="18"/>
              </w:rPr>
              <w:t>/п</w:t>
            </w:r>
          </w:p>
        </w:tc>
        <w:tc>
          <w:tcPr>
            <w:tcW w:w="1645" w:type="dxa"/>
          </w:tcPr>
          <w:p w:rsidR="00D54C84" w:rsidRPr="001A72C5" w:rsidRDefault="00D54C84" w:rsidP="008C2E8B">
            <w:pPr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Фамилия, имя, отчество</w:t>
            </w:r>
          </w:p>
        </w:tc>
        <w:tc>
          <w:tcPr>
            <w:tcW w:w="1782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Должность</w:t>
            </w:r>
          </w:p>
        </w:tc>
        <w:tc>
          <w:tcPr>
            <w:tcW w:w="1770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Общий доход, руб. (Наименование источника выплаты дохода, общая сумма дохода)</w:t>
            </w:r>
          </w:p>
        </w:tc>
        <w:tc>
          <w:tcPr>
            <w:tcW w:w="7646" w:type="dxa"/>
            <w:gridSpan w:val="6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sz w:val="18"/>
                <w:szCs w:val="18"/>
              </w:rPr>
              <w:t>Недвижимое имущество, место нахождения (субъект РФ, иностранное государство, виды пользования)</w:t>
            </w:r>
          </w:p>
        </w:tc>
        <w:tc>
          <w:tcPr>
            <w:tcW w:w="1992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1A72C5">
              <w:rPr>
                <w:sz w:val="18"/>
                <w:szCs w:val="18"/>
              </w:rPr>
              <w:t>Транспортные</w:t>
            </w:r>
            <w:proofErr w:type="gramEnd"/>
            <w:r w:rsidRPr="001A72C5">
              <w:rPr>
                <w:sz w:val="18"/>
                <w:szCs w:val="18"/>
              </w:rPr>
              <w:t xml:space="preserve"> средств (вид, марка, модель, год выпуска)</w:t>
            </w:r>
          </w:p>
        </w:tc>
        <w:tc>
          <w:tcPr>
            <w:tcW w:w="504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1A72C5">
              <w:rPr>
                <w:sz w:val="18"/>
                <w:szCs w:val="18"/>
              </w:rPr>
              <w:t>Акции и иное участие в коммерческих организациях (наименования и организационно-правовые формы организаций, доля в %, количество акций</w:t>
            </w:r>
            <w:proofErr w:type="gramEnd"/>
          </w:p>
        </w:tc>
        <w:tc>
          <w:tcPr>
            <w:tcW w:w="572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Иные ценные бумаги (вид, общее количество и общая стоимость, руб.)</w:t>
            </w:r>
          </w:p>
        </w:tc>
      </w:tr>
      <w:tr w:rsidR="00D54C84" w:rsidRPr="001A72C5" w:rsidTr="00D54C84">
        <w:trPr>
          <w:trHeight w:val="3097"/>
        </w:trPr>
        <w:tc>
          <w:tcPr>
            <w:tcW w:w="499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</w:pPr>
          </w:p>
        </w:tc>
        <w:tc>
          <w:tcPr>
            <w:tcW w:w="1645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</w:pPr>
          </w:p>
        </w:tc>
        <w:tc>
          <w:tcPr>
            <w:tcW w:w="1782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</w:pPr>
          </w:p>
        </w:tc>
        <w:tc>
          <w:tcPr>
            <w:tcW w:w="1770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</w:pPr>
          </w:p>
        </w:tc>
        <w:tc>
          <w:tcPr>
            <w:tcW w:w="1680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 xml:space="preserve">Земельные участки, </w:t>
            </w:r>
            <w:proofErr w:type="gramStart"/>
            <w:r w:rsidRPr="001A72C5">
              <w:rPr>
                <w:sz w:val="18"/>
                <w:szCs w:val="18"/>
              </w:rPr>
              <w:t>га</w:t>
            </w:r>
            <w:proofErr w:type="gramEnd"/>
          </w:p>
        </w:tc>
        <w:tc>
          <w:tcPr>
            <w:tcW w:w="1650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Жилые дома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1667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Квартиры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504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Дачи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1641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Гаражи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504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  <w:r w:rsidRPr="001A72C5">
              <w:rPr>
                <w:sz w:val="18"/>
                <w:szCs w:val="18"/>
              </w:rPr>
              <w:t>Иное недвижимое имущество (</w:t>
            </w:r>
            <w:proofErr w:type="spellStart"/>
            <w:r w:rsidRPr="001A72C5">
              <w:rPr>
                <w:sz w:val="18"/>
                <w:szCs w:val="18"/>
              </w:rPr>
              <w:t>кв.м</w:t>
            </w:r>
            <w:proofErr w:type="spellEnd"/>
            <w:r w:rsidRPr="001A72C5">
              <w:rPr>
                <w:sz w:val="18"/>
                <w:szCs w:val="18"/>
              </w:rPr>
              <w:t>.)</w:t>
            </w:r>
          </w:p>
        </w:tc>
        <w:tc>
          <w:tcPr>
            <w:tcW w:w="1992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04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72" w:type="dxa"/>
            <w:textDirection w:val="btLr"/>
          </w:tcPr>
          <w:p w:rsidR="00D54C84" w:rsidRPr="001A72C5" w:rsidRDefault="00D54C84" w:rsidP="008C2E8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D54C84" w:rsidRPr="001A72C5" w:rsidTr="008C2E8B">
        <w:tc>
          <w:tcPr>
            <w:tcW w:w="499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</w:t>
            </w:r>
          </w:p>
        </w:tc>
        <w:tc>
          <w:tcPr>
            <w:tcW w:w="1645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2</w:t>
            </w:r>
          </w:p>
        </w:tc>
        <w:tc>
          <w:tcPr>
            <w:tcW w:w="1782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3</w:t>
            </w:r>
          </w:p>
        </w:tc>
        <w:tc>
          <w:tcPr>
            <w:tcW w:w="1770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4</w:t>
            </w:r>
          </w:p>
        </w:tc>
        <w:tc>
          <w:tcPr>
            <w:tcW w:w="1680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5</w:t>
            </w:r>
          </w:p>
        </w:tc>
        <w:tc>
          <w:tcPr>
            <w:tcW w:w="1650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6</w:t>
            </w:r>
          </w:p>
        </w:tc>
        <w:tc>
          <w:tcPr>
            <w:tcW w:w="1667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7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8</w:t>
            </w:r>
          </w:p>
        </w:tc>
        <w:tc>
          <w:tcPr>
            <w:tcW w:w="1641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9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10</w:t>
            </w:r>
          </w:p>
        </w:tc>
        <w:tc>
          <w:tcPr>
            <w:tcW w:w="1992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11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12</w:t>
            </w:r>
          </w:p>
        </w:tc>
        <w:tc>
          <w:tcPr>
            <w:tcW w:w="572" w:type="dxa"/>
          </w:tcPr>
          <w:p w:rsidR="00D54C84" w:rsidRPr="001A72C5" w:rsidRDefault="00D54C84" w:rsidP="008C2E8B">
            <w:pPr>
              <w:jc w:val="center"/>
              <w:rPr>
                <w:sz w:val="22"/>
                <w:szCs w:val="22"/>
              </w:rPr>
            </w:pPr>
            <w:r w:rsidRPr="001A72C5">
              <w:rPr>
                <w:sz w:val="22"/>
                <w:szCs w:val="22"/>
              </w:rPr>
              <w:t>13</w:t>
            </w:r>
          </w:p>
        </w:tc>
      </w:tr>
      <w:tr w:rsidR="00D54C84" w:rsidRPr="001A72C5" w:rsidTr="001C46C3">
        <w:tc>
          <w:tcPr>
            <w:tcW w:w="16410" w:type="dxa"/>
            <w:gridSpan w:val="13"/>
          </w:tcPr>
          <w:p w:rsidR="00D54C84" w:rsidRPr="00D54C84" w:rsidRDefault="00D54C84" w:rsidP="008C2E8B">
            <w:pPr>
              <w:jc w:val="center"/>
              <w:rPr>
                <w:b/>
                <w:i/>
                <w:sz w:val="20"/>
                <w:szCs w:val="20"/>
              </w:rPr>
            </w:pPr>
            <w:r w:rsidRPr="00D54C84">
              <w:rPr>
                <w:b/>
                <w:i/>
                <w:sz w:val="20"/>
                <w:szCs w:val="20"/>
              </w:rPr>
              <w:t>Главы</w:t>
            </w:r>
          </w:p>
        </w:tc>
      </w:tr>
      <w:tr w:rsidR="00D54C84" w:rsidRPr="001A72C5" w:rsidTr="008C2E8B">
        <w:tc>
          <w:tcPr>
            <w:tcW w:w="499" w:type="dxa"/>
          </w:tcPr>
          <w:p w:rsidR="00D54C84" w:rsidRPr="001A72C5" w:rsidRDefault="0055398F" w:rsidP="008C2E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1645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Брылина Александра Николаевна</w:t>
            </w:r>
          </w:p>
        </w:tc>
        <w:tc>
          <w:tcPr>
            <w:tcW w:w="178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Глава администрации сельского поселения Энмелен</w:t>
            </w:r>
          </w:p>
        </w:tc>
        <w:tc>
          <w:tcPr>
            <w:tcW w:w="177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857979,31 (доход по основному месту работы, алименты на содержание ребёнка)</w:t>
            </w:r>
          </w:p>
        </w:tc>
        <w:tc>
          <w:tcPr>
            <w:tcW w:w="168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 w:rsidRPr="001A72C5">
              <w:rPr>
                <w:i/>
                <w:sz w:val="20"/>
                <w:szCs w:val="20"/>
              </w:rPr>
              <w:t>-</w:t>
            </w:r>
          </w:p>
        </w:tc>
      </w:tr>
      <w:tr w:rsidR="00D54C84" w:rsidRPr="001A72C5" w:rsidTr="008C2E8B">
        <w:tc>
          <w:tcPr>
            <w:tcW w:w="499" w:type="dxa"/>
          </w:tcPr>
          <w:p w:rsidR="00D54C84" w:rsidRDefault="00D54C84" w:rsidP="008C2E8B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Брылин</w:t>
            </w:r>
            <w:proofErr w:type="spellEnd"/>
            <w:r>
              <w:rPr>
                <w:i/>
                <w:sz w:val="20"/>
                <w:szCs w:val="20"/>
              </w:rPr>
              <w:t xml:space="preserve"> Андрей Александрович</w:t>
            </w:r>
          </w:p>
        </w:tc>
        <w:tc>
          <w:tcPr>
            <w:tcW w:w="178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сын</w:t>
            </w:r>
          </w:p>
        </w:tc>
        <w:tc>
          <w:tcPr>
            <w:tcW w:w="177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  <w:tr w:rsidR="00D54C84" w:rsidRPr="001A72C5" w:rsidTr="008C2E8B">
        <w:tc>
          <w:tcPr>
            <w:tcW w:w="499" w:type="dxa"/>
          </w:tcPr>
          <w:p w:rsidR="00D54C84" w:rsidRPr="001A72C5" w:rsidRDefault="0055398F" w:rsidP="008C2E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2</w:t>
            </w:r>
          </w:p>
        </w:tc>
        <w:tc>
          <w:tcPr>
            <w:tcW w:w="1645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Соболева Лидия Анатольевна</w:t>
            </w:r>
          </w:p>
        </w:tc>
        <w:tc>
          <w:tcPr>
            <w:tcW w:w="178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Глава администрации сельского поселения Янракыннот</w:t>
            </w:r>
          </w:p>
        </w:tc>
        <w:tc>
          <w:tcPr>
            <w:tcW w:w="177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761511,90 (Доход по основному месту работы)</w:t>
            </w:r>
          </w:p>
        </w:tc>
        <w:tc>
          <w:tcPr>
            <w:tcW w:w="168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</w:tcPr>
          <w:p w:rsidR="00D54C84" w:rsidRPr="001A72C5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  <w:tr w:rsidR="00D54C84" w:rsidRPr="001A72C5" w:rsidTr="008C2E8B">
        <w:tc>
          <w:tcPr>
            <w:tcW w:w="499" w:type="dxa"/>
          </w:tcPr>
          <w:p w:rsidR="00D54C84" w:rsidRDefault="00D54C84" w:rsidP="008C2E8B">
            <w:pPr>
              <w:rPr>
                <w:i/>
                <w:sz w:val="20"/>
                <w:szCs w:val="20"/>
              </w:rPr>
            </w:pPr>
          </w:p>
        </w:tc>
        <w:tc>
          <w:tcPr>
            <w:tcW w:w="1645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Соболев Андрей Викторович</w:t>
            </w:r>
          </w:p>
        </w:tc>
        <w:tc>
          <w:tcPr>
            <w:tcW w:w="1782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Супруг</w:t>
            </w:r>
          </w:p>
        </w:tc>
        <w:tc>
          <w:tcPr>
            <w:tcW w:w="1770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371961,26 (Доход по основному месту работы)</w:t>
            </w:r>
          </w:p>
        </w:tc>
        <w:tc>
          <w:tcPr>
            <w:tcW w:w="1680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504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</w:tcPr>
          <w:p w:rsidR="00D54C84" w:rsidRDefault="00D54C84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  <w:tr w:rsidR="0055398F" w:rsidRPr="001A72C5" w:rsidTr="006A7352">
        <w:tc>
          <w:tcPr>
            <w:tcW w:w="16410" w:type="dxa"/>
            <w:gridSpan w:val="13"/>
          </w:tcPr>
          <w:p w:rsidR="0055398F" w:rsidRDefault="0055398F" w:rsidP="0055398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Сведения о доходах, об имуществе и обязательствах имущественного характера лиц, </w:t>
            </w:r>
            <w:r>
              <w:rPr>
                <w:b/>
                <w:bCs/>
                <w:sz w:val="28"/>
                <w:szCs w:val="28"/>
              </w:rPr>
              <w:t>муниципальных служащих</w:t>
            </w:r>
          </w:p>
          <w:p w:rsidR="0055398F" w:rsidRDefault="0055398F" w:rsidP="0055398F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b/>
                <w:bCs/>
                <w:sz w:val="28"/>
                <w:szCs w:val="28"/>
              </w:rPr>
              <w:t>за 2014 год</w:t>
            </w:r>
          </w:p>
        </w:tc>
      </w:tr>
      <w:tr w:rsidR="0055398F" w:rsidRPr="001A72C5" w:rsidTr="008C2E8B">
        <w:tc>
          <w:tcPr>
            <w:tcW w:w="499" w:type="dxa"/>
          </w:tcPr>
          <w:p w:rsidR="0055398F" w:rsidRDefault="0055398F" w:rsidP="008C2E8B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1645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Стоволосова Светлана Александровна</w:t>
            </w:r>
          </w:p>
        </w:tc>
        <w:tc>
          <w:tcPr>
            <w:tcW w:w="1782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Специалист 1 категории по работе с населением в сельском поселении Нунлигран организационно-правового Управления</w:t>
            </w:r>
          </w:p>
        </w:tc>
        <w:tc>
          <w:tcPr>
            <w:tcW w:w="1770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451429,27 (доход по основному месту работы)</w:t>
            </w:r>
          </w:p>
        </w:tc>
        <w:tc>
          <w:tcPr>
            <w:tcW w:w="1680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50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67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641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992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04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  <w:tc>
          <w:tcPr>
            <w:tcW w:w="572" w:type="dxa"/>
          </w:tcPr>
          <w:p w:rsidR="0055398F" w:rsidRDefault="0055398F" w:rsidP="008C2E8B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</w:p>
        </w:tc>
      </w:tr>
    </w:tbl>
    <w:p w:rsidR="00F80B74" w:rsidRDefault="00F80B74"/>
    <w:sectPr w:rsidR="00F80B74" w:rsidSect="00D54C84">
      <w:pgSz w:w="16838" w:h="11906" w:orient="landscape"/>
      <w:pgMar w:top="1701" w:right="284" w:bottom="851" w:left="2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85B"/>
    <w:rsid w:val="0002685B"/>
    <w:rsid w:val="0055398F"/>
    <w:rsid w:val="00D54C84"/>
    <w:rsid w:val="00D758C0"/>
    <w:rsid w:val="00F8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8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4C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2015-08-17T03:33:00Z</dcterms:created>
  <dcterms:modified xsi:type="dcterms:W3CDTF">2015-08-26T03:34:00Z</dcterms:modified>
</cp:coreProperties>
</file>