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9AF" w:rsidRPr="00905684" w:rsidRDefault="007D79AF" w:rsidP="00666D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5684">
        <w:rPr>
          <w:rFonts w:ascii="Times New Roman" w:hAnsi="Times New Roman"/>
          <w:b/>
          <w:sz w:val="28"/>
          <w:szCs w:val="28"/>
        </w:rPr>
        <w:t>СВЕДЕНИЯ</w:t>
      </w:r>
      <w:r w:rsidR="00B05CEC" w:rsidRPr="00905684">
        <w:rPr>
          <w:rFonts w:ascii="Times New Roman" w:hAnsi="Times New Roman"/>
          <w:b/>
          <w:sz w:val="28"/>
          <w:szCs w:val="28"/>
        </w:rPr>
        <w:t xml:space="preserve"> </w:t>
      </w:r>
    </w:p>
    <w:p w:rsidR="00905684" w:rsidRDefault="007D79AF" w:rsidP="00905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DF113C">
        <w:rPr>
          <w:rFonts w:ascii="Times New Roman" w:hAnsi="Times New Roman"/>
          <w:sz w:val="28"/>
          <w:szCs w:val="28"/>
        </w:rPr>
        <w:t>депутат</w:t>
      </w:r>
      <w:r w:rsidR="00905684">
        <w:rPr>
          <w:rFonts w:ascii="Times New Roman" w:hAnsi="Times New Roman"/>
          <w:sz w:val="28"/>
          <w:szCs w:val="28"/>
        </w:rPr>
        <w:t>а</w:t>
      </w:r>
      <w:r w:rsidR="00E15799">
        <w:rPr>
          <w:rFonts w:ascii="Times New Roman" w:hAnsi="Times New Roman"/>
          <w:sz w:val="28"/>
          <w:szCs w:val="28"/>
        </w:rPr>
        <w:t xml:space="preserve"> </w:t>
      </w:r>
      <w:r w:rsidR="00E15799" w:rsidRPr="00FC3822">
        <w:rPr>
          <w:rFonts w:ascii="Times New Roman" w:hAnsi="Times New Roman"/>
          <w:b/>
          <w:sz w:val="28"/>
          <w:szCs w:val="28"/>
        </w:rPr>
        <w:t>Емельяновского районного Совета депутатов</w:t>
      </w:r>
      <w:r w:rsidR="00905684">
        <w:rPr>
          <w:rFonts w:ascii="Times New Roman" w:hAnsi="Times New Roman"/>
          <w:b/>
          <w:sz w:val="28"/>
          <w:szCs w:val="28"/>
        </w:rPr>
        <w:t xml:space="preserve"> </w:t>
      </w:r>
      <w:r w:rsidR="00905684" w:rsidRPr="00905684">
        <w:rPr>
          <w:rFonts w:ascii="Times New Roman" w:hAnsi="Times New Roman"/>
          <w:sz w:val="28"/>
          <w:szCs w:val="28"/>
        </w:rPr>
        <w:t>Антоненко Н.В.</w:t>
      </w:r>
      <w:r w:rsidR="00733E96" w:rsidRPr="00905684">
        <w:rPr>
          <w:rFonts w:ascii="Times New Roman" w:hAnsi="Times New Roman"/>
          <w:sz w:val="28"/>
          <w:szCs w:val="28"/>
        </w:rPr>
        <w:t>,</w:t>
      </w:r>
      <w:r w:rsidR="00733E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 также сведения</w:t>
      </w:r>
      <w:r w:rsidR="003E3BAC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 доходах, об имуществе и обязательствах имущественного характера </w:t>
      </w:r>
    </w:p>
    <w:p w:rsidR="007D79AF" w:rsidRDefault="007D79AF" w:rsidP="00905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супруга (супруги)</w:t>
      </w:r>
      <w:r w:rsidR="009056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несовершеннолетних детей за </w:t>
      </w:r>
      <w:r w:rsidR="009042D5">
        <w:rPr>
          <w:rFonts w:ascii="Times New Roman" w:hAnsi="Times New Roman"/>
          <w:sz w:val="28"/>
          <w:szCs w:val="28"/>
        </w:rPr>
        <w:t>201</w:t>
      </w:r>
      <w:r w:rsidR="00DF113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</w:t>
      </w:r>
    </w:p>
    <w:p w:rsidR="00905684" w:rsidRPr="00905684" w:rsidRDefault="00905684" w:rsidP="009056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(предоставлен</w:t>
      </w:r>
      <w:r w:rsidRPr="00905684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депутатом</w:t>
      </w:r>
      <w:r w:rsidRPr="00905684">
        <w:rPr>
          <w:rFonts w:ascii="Times New Roman" w:hAnsi="Times New Roman"/>
          <w:sz w:val="28"/>
          <w:szCs w:val="28"/>
        </w:rPr>
        <w:t xml:space="preserve"> в Емельяновский районный Совет депутатов с нарушением сроков</w:t>
      </w:r>
      <w:r>
        <w:rPr>
          <w:rFonts w:ascii="Times New Roman" w:hAnsi="Times New Roman"/>
          <w:sz w:val="28"/>
          <w:szCs w:val="28"/>
        </w:rPr>
        <w:t>)</w:t>
      </w:r>
    </w:p>
    <w:p w:rsidR="007D79AF" w:rsidRDefault="007D79AF" w:rsidP="00666D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43"/>
        <w:gridCol w:w="1985"/>
        <w:gridCol w:w="1417"/>
        <w:gridCol w:w="1985"/>
        <w:gridCol w:w="850"/>
        <w:gridCol w:w="1701"/>
        <w:gridCol w:w="1418"/>
        <w:gridCol w:w="1170"/>
        <w:gridCol w:w="926"/>
        <w:gridCol w:w="2440"/>
      </w:tblGrid>
      <w:tr w:rsidR="007D79AF" w:rsidRPr="003E71BD" w:rsidTr="005E384D">
        <w:trPr>
          <w:trHeight w:val="640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7D79AF" w:rsidP="00666DD0">
            <w:pPr>
              <w:pStyle w:val="ConsPlusCell"/>
              <w:jc w:val="center"/>
              <w:rPr>
                <w:sz w:val="24"/>
                <w:szCs w:val="24"/>
              </w:rPr>
            </w:pPr>
            <w:r w:rsidRPr="003E71BD">
              <w:rPr>
                <w:sz w:val="24"/>
                <w:szCs w:val="24"/>
              </w:rPr>
              <w:t xml:space="preserve">Фамилия, имя,     </w:t>
            </w:r>
            <w:r w:rsidRPr="003E71BD">
              <w:rPr>
                <w:sz w:val="24"/>
                <w:szCs w:val="24"/>
              </w:rPr>
              <w:br/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7D79AF" w:rsidP="00666DD0">
            <w:pPr>
              <w:pStyle w:val="ConsPlusCell"/>
              <w:jc w:val="center"/>
              <w:rPr>
                <w:sz w:val="24"/>
                <w:szCs w:val="24"/>
              </w:rPr>
            </w:pPr>
            <w:r w:rsidRPr="003E71BD">
              <w:rPr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171906" w:rsidP="0017190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</w:t>
            </w:r>
            <w:r>
              <w:rPr>
                <w:sz w:val="24"/>
                <w:szCs w:val="24"/>
              </w:rPr>
              <w:br/>
              <w:t xml:space="preserve"> сумма </w:t>
            </w:r>
            <w:r>
              <w:rPr>
                <w:sz w:val="24"/>
                <w:szCs w:val="24"/>
              </w:rPr>
              <w:br/>
              <w:t xml:space="preserve"> дохода</w:t>
            </w:r>
            <w:r>
              <w:rPr>
                <w:sz w:val="24"/>
                <w:szCs w:val="24"/>
              </w:rPr>
              <w:br/>
              <w:t>за год,</w:t>
            </w:r>
            <w:r w:rsidR="007D79AF" w:rsidRPr="005159B2">
              <w:rPr>
                <w:sz w:val="24"/>
                <w:szCs w:val="24"/>
              </w:rPr>
              <w:br/>
              <w:t xml:space="preserve">  руб.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7D79AF" w:rsidP="00666DD0">
            <w:pPr>
              <w:pStyle w:val="ConsPlusCell"/>
              <w:jc w:val="center"/>
              <w:rPr>
                <w:sz w:val="24"/>
                <w:szCs w:val="24"/>
              </w:rPr>
            </w:pPr>
            <w:r w:rsidRPr="003E71BD">
              <w:rPr>
                <w:sz w:val="24"/>
                <w:szCs w:val="24"/>
              </w:rPr>
              <w:t xml:space="preserve">Перечень объектов недвижимости,  </w:t>
            </w:r>
            <w:r w:rsidRPr="003E71BD">
              <w:rPr>
                <w:sz w:val="24"/>
                <w:szCs w:val="24"/>
              </w:rPr>
              <w:br/>
              <w:t xml:space="preserve">     принадлежащих на праве       </w:t>
            </w:r>
            <w:r w:rsidRPr="003E71BD">
              <w:rPr>
                <w:sz w:val="24"/>
                <w:szCs w:val="24"/>
              </w:rPr>
              <w:br/>
              <w:t xml:space="preserve">          собственности</w:t>
            </w: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7D79AF" w:rsidP="00666DD0">
            <w:pPr>
              <w:pStyle w:val="ConsPlusCell"/>
              <w:jc w:val="center"/>
              <w:rPr>
                <w:sz w:val="24"/>
                <w:szCs w:val="24"/>
              </w:rPr>
            </w:pPr>
            <w:r w:rsidRPr="003E71BD">
              <w:rPr>
                <w:sz w:val="24"/>
                <w:szCs w:val="24"/>
              </w:rPr>
              <w:t>Перече</w:t>
            </w:r>
            <w:r w:rsidR="009D4561" w:rsidRPr="003E71BD">
              <w:rPr>
                <w:sz w:val="24"/>
                <w:szCs w:val="24"/>
              </w:rPr>
              <w:t xml:space="preserve">нь объектов недвижимости,  </w:t>
            </w:r>
            <w:r w:rsidR="009D4561" w:rsidRPr="003E71BD">
              <w:rPr>
                <w:sz w:val="24"/>
                <w:szCs w:val="24"/>
              </w:rPr>
              <w:br/>
            </w:r>
            <w:r w:rsidRPr="003E71BD">
              <w:rPr>
                <w:sz w:val="24"/>
                <w:szCs w:val="24"/>
              </w:rPr>
              <w:t>находящихся в пользовании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7D79AF" w:rsidP="00666DD0">
            <w:pPr>
              <w:pStyle w:val="ConsPlusCell"/>
              <w:jc w:val="center"/>
              <w:rPr>
                <w:sz w:val="24"/>
                <w:szCs w:val="24"/>
              </w:rPr>
            </w:pPr>
            <w:r w:rsidRPr="003E71BD">
              <w:rPr>
                <w:sz w:val="24"/>
                <w:szCs w:val="24"/>
              </w:rPr>
              <w:t xml:space="preserve">Перечень  </w:t>
            </w:r>
            <w:r w:rsidRPr="003E71BD">
              <w:rPr>
                <w:sz w:val="24"/>
                <w:szCs w:val="24"/>
              </w:rPr>
              <w:br/>
              <w:t>транспортных</w:t>
            </w:r>
            <w:r w:rsidRPr="003E71BD">
              <w:rPr>
                <w:sz w:val="24"/>
                <w:szCs w:val="24"/>
              </w:rPr>
              <w:br/>
              <w:t xml:space="preserve">  средств,  </w:t>
            </w:r>
            <w:r w:rsidRPr="003E71BD">
              <w:rPr>
                <w:sz w:val="24"/>
                <w:szCs w:val="24"/>
              </w:rPr>
              <w:br/>
              <w:t xml:space="preserve"> вид, марка</w:t>
            </w:r>
          </w:p>
        </w:tc>
      </w:tr>
      <w:tr w:rsidR="007D79AF" w:rsidRPr="003E71BD" w:rsidTr="005E384D">
        <w:trPr>
          <w:trHeight w:val="320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7D79AF" w:rsidP="00666DD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7D79AF" w:rsidP="00666DD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7D79AF" w:rsidP="00666DD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7D79AF" w:rsidP="00666DD0">
            <w:pPr>
              <w:pStyle w:val="ConsPlusCell"/>
              <w:jc w:val="center"/>
              <w:rPr>
                <w:sz w:val="24"/>
                <w:szCs w:val="24"/>
              </w:rPr>
            </w:pPr>
            <w:r w:rsidRPr="003E71BD">
              <w:rPr>
                <w:sz w:val="24"/>
                <w:szCs w:val="24"/>
              </w:rPr>
              <w:t xml:space="preserve">вид объекта </w:t>
            </w:r>
            <w:r w:rsidRPr="003E71BD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7D79AF" w:rsidP="00666DD0">
            <w:pPr>
              <w:pStyle w:val="ConsPlusCell"/>
              <w:jc w:val="center"/>
              <w:rPr>
                <w:sz w:val="24"/>
                <w:szCs w:val="24"/>
              </w:rPr>
            </w:pPr>
            <w:r w:rsidRPr="003E71BD">
              <w:rPr>
                <w:sz w:val="24"/>
                <w:szCs w:val="24"/>
              </w:rPr>
              <w:t>площадь,</w:t>
            </w:r>
            <w:r w:rsidRPr="003E71BD">
              <w:rPr>
                <w:sz w:val="24"/>
                <w:szCs w:val="24"/>
              </w:rPr>
              <w:br/>
              <w:t xml:space="preserve"> кв.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7D79AF" w:rsidP="00666DD0">
            <w:pPr>
              <w:pStyle w:val="ConsPlusCell"/>
              <w:jc w:val="center"/>
              <w:rPr>
                <w:sz w:val="24"/>
                <w:szCs w:val="24"/>
              </w:rPr>
            </w:pPr>
            <w:r w:rsidRPr="003E71BD">
              <w:rPr>
                <w:sz w:val="24"/>
                <w:szCs w:val="24"/>
              </w:rPr>
              <w:t xml:space="preserve">страна   </w:t>
            </w:r>
            <w:r w:rsidRPr="003E71B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7D79AF" w:rsidP="00666DD0">
            <w:pPr>
              <w:pStyle w:val="ConsPlusCell"/>
              <w:jc w:val="center"/>
              <w:rPr>
                <w:sz w:val="24"/>
                <w:szCs w:val="24"/>
              </w:rPr>
            </w:pPr>
            <w:r w:rsidRPr="003E71BD">
              <w:rPr>
                <w:sz w:val="24"/>
                <w:szCs w:val="24"/>
              </w:rPr>
              <w:t xml:space="preserve">вид объекта </w:t>
            </w:r>
            <w:r w:rsidRPr="003E71BD">
              <w:rPr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7D79AF" w:rsidP="00666DD0">
            <w:pPr>
              <w:pStyle w:val="ConsPlusCell"/>
              <w:jc w:val="center"/>
              <w:rPr>
                <w:sz w:val="24"/>
                <w:szCs w:val="24"/>
              </w:rPr>
            </w:pPr>
            <w:r w:rsidRPr="003E71BD">
              <w:rPr>
                <w:sz w:val="24"/>
                <w:szCs w:val="24"/>
              </w:rPr>
              <w:t>площадь,</w:t>
            </w:r>
            <w:r w:rsidRPr="003E71BD">
              <w:rPr>
                <w:sz w:val="24"/>
                <w:szCs w:val="24"/>
              </w:rPr>
              <w:br/>
              <w:t xml:space="preserve"> кв. м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7D79AF" w:rsidP="00666DD0">
            <w:pPr>
              <w:pStyle w:val="ConsPlusCell"/>
              <w:jc w:val="center"/>
              <w:rPr>
                <w:sz w:val="24"/>
                <w:szCs w:val="24"/>
              </w:rPr>
            </w:pPr>
            <w:r w:rsidRPr="003E71BD">
              <w:rPr>
                <w:sz w:val="24"/>
                <w:szCs w:val="24"/>
              </w:rPr>
              <w:t xml:space="preserve">страна   </w:t>
            </w:r>
            <w:r w:rsidRPr="003E71B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AF" w:rsidRPr="003E71BD" w:rsidRDefault="007D79AF" w:rsidP="00666DD0">
            <w:pPr>
              <w:pStyle w:val="ConsPlusCell"/>
              <w:rPr>
                <w:sz w:val="24"/>
                <w:szCs w:val="24"/>
              </w:rPr>
            </w:pPr>
          </w:p>
        </w:tc>
      </w:tr>
      <w:tr w:rsidR="001021E0" w:rsidRPr="003E71BD" w:rsidTr="003946C2">
        <w:trPr>
          <w:trHeight w:val="3407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E0" w:rsidRPr="00FC3822" w:rsidRDefault="001021E0" w:rsidP="00FD401B">
            <w:pPr>
              <w:pStyle w:val="ConsPlusCell"/>
              <w:rPr>
                <w:b/>
                <w:sz w:val="24"/>
                <w:szCs w:val="24"/>
              </w:rPr>
            </w:pPr>
            <w:r w:rsidRPr="00FC3822">
              <w:rPr>
                <w:b/>
                <w:sz w:val="24"/>
                <w:szCs w:val="24"/>
              </w:rPr>
              <w:t xml:space="preserve">1. </w:t>
            </w:r>
            <w:r w:rsidR="00DF113C">
              <w:rPr>
                <w:b/>
                <w:sz w:val="24"/>
                <w:szCs w:val="24"/>
              </w:rPr>
              <w:t xml:space="preserve"> </w:t>
            </w:r>
            <w:r w:rsidR="00FD401B">
              <w:rPr>
                <w:b/>
                <w:sz w:val="24"/>
                <w:szCs w:val="24"/>
              </w:rPr>
              <w:t>Антоненко Николай Владимирович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77" w:rsidRDefault="00FD401B" w:rsidP="00FD401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05CEC" w:rsidRPr="00B05CEC">
              <w:rPr>
                <w:sz w:val="22"/>
                <w:szCs w:val="22"/>
              </w:rPr>
              <w:t>епутат Емельяновского районного Совета депутатов на непостоянной основе</w:t>
            </w:r>
            <w:r w:rsidR="006B7077">
              <w:rPr>
                <w:sz w:val="22"/>
                <w:szCs w:val="22"/>
              </w:rPr>
              <w:t xml:space="preserve">. </w:t>
            </w:r>
          </w:p>
          <w:p w:rsidR="001021E0" w:rsidRPr="00B05CEC" w:rsidRDefault="006B7077" w:rsidP="00FD401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Пенсионер.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E0" w:rsidRPr="006F16B8" w:rsidRDefault="00FD401B" w:rsidP="0017190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1832</w:t>
            </w:r>
            <w:r w:rsidR="00171906">
              <w:rPr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3822" w:rsidRDefault="001021E0" w:rsidP="00666DD0">
            <w:pPr>
              <w:pStyle w:val="ConsPlusCell"/>
              <w:rPr>
                <w:sz w:val="24"/>
                <w:szCs w:val="24"/>
              </w:rPr>
            </w:pPr>
            <w:r w:rsidRPr="004D289B">
              <w:rPr>
                <w:sz w:val="24"/>
                <w:szCs w:val="24"/>
              </w:rPr>
              <w:t xml:space="preserve">1.земельный </w:t>
            </w:r>
            <w:r w:rsidR="00FD401B">
              <w:rPr>
                <w:sz w:val="24"/>
                <w:szCs w:val="24"/>
              </w:rPr>
              <w:t xml:space="preserve">приусадебный  участок </w:t>
            </w:r>
          </w:p>
          <w:p w:rsidR="001021E0" w:rsidRDefault="00FC3822" w:rsidP="00666DD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107A1">
              <w:rPr>
                <w:sz w:val="24"/>
                <w:szCs w:val="24"/>
              </w:rPr>
              <w:t>общая долевая)</w:t>
            </w:r>
          </w:p>
          <w:p w:rsidR="005E384D" w:rsidRPr="004D289B" w:rsidRDefault="005E384D" w:rsidP="00666DD0">
            <w:pPr>
              <w:pStyle w:val="ConsPlusCell"/>
              <w:rPr>
                <w:sz w:val="24"/>
                <w:szCs w:val="24"/>
              </w:rPr>
            </w:pPr>
          </w:p>
          <w:p w:rsidR="00FD401B" w:rsidRDefault="001021E0" w:rsidP="00FD401B">
            <w:pPr>
              <w:pStyle w:val="ConsPlusCell"/>
              <w:rPr>
                <w:sz w:val="24"/>
                <w:szCs w:val="24"/>
              </w:rPr>
            </w:pPr>
            <w:r w:rsidRPr="004D289B">
              <w:rPr>
                <w:sz w:val="24"/>
                <w:szCs w:val="24"/>
              </w:rPr>
              <w:t xml:space="preserve">2. </w:t>
            </w:r>
            <w:r w:rsidR="00FD401B">
              <w:t xml:space="preserve">Жилой дом </w:t>
            </w:r>
            <w:r w:rsidR="00FD401B" w:rsidRPr="005E384D">
              <w:rPr>
                <w:sz w:val="24"/>
                <w:szCs w:val="24"/>
              </w:rPr>
              <w:t>(незавершенное строительство)</w:t>
            </w:r>
          </w:p>
          <w:p w:rsidR="001021E0" w:rsidRDefault="00FC3822" w:rsidP="00666DD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107A1">
              <w:rPr>
                <w:sz w:val="24"/>
                <w:szCs w:val="24"/>
              </w:rPr>
              <w:t>общая д</w:t>
            </w:r>
            <w:r w:rsidR="005E384D">
              <w:rPr>
                <w:sz w:val="24"/>
                <w:szCs w:val="24"/>
              </w:rPr>
              <w:t>о</w:t>
            </w:r>
            <w:r w:rsidR="00D107A1">
              <w:rPr>
                <w:sz w:val="24"/>
                <w:szCs w:val="24"/>
              </w:rPr>
              <w:t>левая</w:t>
            </w:r>
            <w:r w:rsidR="00666DD0" w:rsidRPr="004D289B">
              <w:rPr>
                <w:sz w:val="24"/>
                <w:szCs w:val="24"/>
              </w:rPr>
              <w:t>)</w:t>
            </w:r>
          </w:p>
          <w:p w:rsidR="005E384D" w:rsidRPr="004D289B" w:rsidRDefault="005E384D" w:rsidP="00666DD0">
            <w:pPr>
              <w:pStyle w:val="ConsPlusCell"/>
              <w:rPr>
                <w:sz w:val="24"/>
                <w:szCs w:val="24"/>
              </w:rPr>
            </w:pPr>
          </w:p>
          <w:p w:rsidR="00020F39" w:rsidRPr="004D289B" w:rsidRDefault="00D107A1" w:rsidP="00D107A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Нежилое помещение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1E0" w:rsidRPr="004D289B" w:rsidRDefault="00FD401B" w:rsidP="00666DD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1265,5</w:t>
            </w:r>
          </w:p>
          <w:p w:rsidR="00666DD0" w:rsidRPr="004D289B" w:rsidRDefault="00666DD0" w:rsidP="00666DD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66DD0" w:rsidRDefault="00666DD0" w:rsidP="00666DD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E384D" w:rsidRDefault="005E384D" w:rsidP="00666DD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E384D" w:rsidRPr="004D289B" w:rsidRDefault="005E384D" w:rsidP="00666DD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F3B12" w:rsidRPr="004D289B" w:rsidRDefault="00BF3B12" w:rsidP="00666DD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66DD0" w:rsidRPr="004D289B" w:rsidRDefault="00D107A1" w:rsidP="00666DD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  <w:p w:rsidR="00666DD0" w:rsidRPr="004D289B" w:rsidRDefault="00666DD0" w:rsidP="00666DD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F3B12" w:rsidRPr="004D289B" w:rsidRDefault="00BF3B12" w:rsidP="00666DD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E384D" w:rsidRDefault="005E384D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107A1" w:rsidRDefault="00D107A1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D107A1" w:rsidRPr="004D289B" w:rsidRDefault="00D107A1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1E0" w:rsidRPr="004D289B" w:rsidRDefault="001021E0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66DD0" w:rsidRPr="004D289B" w:rsidRDefault="00666DD0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21E0" w:rsidRPr="004D289B" w:rsidRDefault="001021E0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6DD0" w:rsidRDefault="00666DD0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384D" w:rsidRPr="004D289B" w:rsidRDefault="005E384D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6DD0" w:rsidRPr="004D289B" w:rsidRDefault="00666DD0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6DD0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5E384D" w:rsidRDefault="005E384D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384D" w:rsidRDefault="005E384D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384D" w:rsidRDefault="005E384D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384D" w:rsidRPr="004D289B" w:rsidRDefault="005E384D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021E0" w:rsidRPr="004D289B" w:rsidRDefault="005E384D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3822" w:rsidRDefault="00FC3822" w:rsidP="009C2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C2373" w:rsidRPr="00127FB2" w:rsidRDefault="009C2373" w:rsidP="009C23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21E0" w:rsidRPr="004D289B" w:rsidRDefault="001021E0" w:rsidP="00127FB2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21E0" w:rsidRPr="004D289B" w:rsidRDefault="001021E0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2E05" w:rsidRPr="00222950" w:rsidRDefault="00382E05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50">
              <w:rPr>
                <w:rFonts w:ascii="Times New Roman" w:hAnsi="Times New Roman"/>
                <w:sz w:val="24"/>
                <w:szCs w:val="24"/>
              </w:rPr>
              <w:t>1.</w:t>
            </w:r>
            <w:r w:rsidRPr="004D289B">
              <w:rPr>
                <w:rFonts w:ascii="Times New Roman" w:hAnsi="Times New Roman"/>
                <w:sz w:val="24"/>
                <w:szCs w:val="24"/>
              </w:rPr>
              <w:t>Автомобили</w:t>
            </w:r>
            <w:r w:rsidRPr="00222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289B">
              <w:rPr>
                <w:rFonts w:ascii="Times New Roman" w:hAnsi="Times New Roman"/>
                <w:sz w:val="24"/>
                <w:szCs w:val="24"/>
              </w:rPr>
              <w:t>легковые</w:t>
            </w:r>
            <w:r w:rsidRPr="00222950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C3822" w:rsidRPr="006B7077" w:rsidRDefault="006B7077" w:rsidP="00666DD0">
            <w:pPr>
              <w:pStyle w:val="ConsPlusCell"/>
              <w:rPr>
                <w:sz w:val="24"/>
                <w:szCs w:val="24"/>
              </w:rPr>
            </w:pPr>
            <w:r>
              <w:rPr>
                <w:lang w:val="en-US"/>
              </w:rPr>
              <w:t>LEXUSLX</w:t>
            </w:r>
            <w:r w:rsidRPr="00A62F6E">
              <w:t>470</w:t>
            </w:r>
            <w:r>
              <w:t>, 200</w:t>
            </w:r>
            <w:r w:rsidRPr="00A62F6E">
              <w:t>3</w:t>
            </w:r>
            <w:r>
              <w:t xml:space="preserve"> г.</w:t>
            </w:r>
          </w:p>
          <w:p w:rsidR="00654C0E" w:rsidRPr="004D289B" w:rsidRDefault="00382E05" w:rsidP="00666DD0">
            <w:pPr>
              <w:pStyle w:val="ConsPlusCell"/>
              <w:rPr>
                <w:sz w:val="24"/>
                <w:szCs w:val="24"/>
              </w:rPr>
            </w:pPr>
            <w:r w:rsidRPr="004D289B">
              <w:rPr>
                <w:sz w:val="24"/>
                <w:szCs w:val="24"/>
              </w:rPr>
              <w:t xml:space="preserve">2. </w:t>
            </w:r>
            <w:r w:rsidR="00654C0E" w:rsidRPr="004D289B">
              <w:rPr>
                <w:sz w:val="24"/>
                <w:szCs w:val="24"/>
              </w:rPr>
              <w:t>Иные транспортные средства:</w:t>
            </w:r>
          </w:p>
          <w:p w:rsidR="00654C0E" w:rsidRPr="00D61834" w:rsidRDefault="006B7077" w:rsidP="006B7077">
            <w:pPr>
              <w:pStyle w:val="ConsPlusCell"/>
              <w:rPr>
                <w:sz w:val="24"/>
                <w:szCs w:val="24"/>
                <w:highlight w:val="yellow"/>
              </w:rPr>
            </w:pPr>
            <w:r>
              <w:t>Прицеп легковой ММЗ 81021 год 1987</w:t>
            </w:r>
          </w:p>
        </w:tc>
      </w:tr>
      <w:tr w:rsidR="001021E0" w:rsidRPr="003E71BD" w:rsidTr="003946C2">
        <w:trPr>
          <w:trHeight w:val="41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E0" w:rsidRPr="00E17255" w:rsidRDefault="001021E0" w:rsidP="00666DD0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E0" w:rsidRPr="00E17255" w:rsidRDefault="001021E0" w:rsidP="00666DD0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E0" w:rsidRPr="00E17255" w:rsidRDefault="001021E0" w:rsidP="00666DD0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E0" w:rsidRPr="004D289B" w:rsidRDefault="00666DD0" w:rsidP="00D107A1">
            <w:pPr>
              <w:pStyle w:val="ConsPlusCell"/>
              <w:rPr>
                <w:sz w:val="24"/>
                <w:szCs w:val="24"/>
              </w:rPr>
            </w:pPr>
            <w:r w:rsidRPr="004D289B">
              <w:rPr>
                <w:sz w:val="24"/>
                <w:szCs w:val="24"/>
              </w:rPr>
              <w:t>(</w:t>
            </w:r>
            <w:r w:rsidR="00D107A1">
              <w:rPr>
                <w:sz w:val="24"/>
                <w:szCs w:val="24"/>
              </w:rPr>
              <w:t>общая долевая)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E0" w:rsidRPr="004D289B" w:rsidRDefault="001021E0" w:rsidP="00666DD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E0" w:rsidRPr="004D289B" w:rsidRDefault="001021E0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E0" w:rsidRPr="00E17255" w:rsidRDefault="001021E0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E0" w:rsidRPr="00E17255" w:rsidRDefault="001021E0" w:rsidP="00666DD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E0" w:rsidRPr="00E17255" w:rsidRDefault="001021E0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E0" w:rsidRPr="00E17255" w:rsidRDefault="001021E0" w:rsidP="00666DD0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</w:tr>
      <w:tr w:rsidR="00D107A1" w:rsidRPr="003E71BD" w:rsidTr="003946C2">
        <w:trPr>
          <w:trHeight w:val="512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E17255" w:rsidRDefault="00D107A1" w:rsidP="00666DD0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E17255" w:rsidRDefault="00D107A1" w:rsidP="00666DD0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E17255" w:rsidRDefault="00D107A1" w:rsidP="00666DD0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D107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4D289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107A1" w:rsidRPr="004D289B" w:rsidRDefault="00D107A1" w:rsidP="00D107A1">
            <w:pPr>
              <w:pStyle w:val="ConsPlusCell"/>
              <w:rPr>
                <w:sz w:val="24"/>
                <w:szCs w:val="24"/>
              </w:rPr>
            </w:pPr>
            <w:r w:rsidRPr="004D289B">
              <w:rPr>
                <w:sz w:val="24"/>
                <w:szCs w:val="24"/>
              </w:rPr>
              <w:t>(индивидуальная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7A1" w:rsidRPr="00E17255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7A1" w:rsidRPr="00E17255" w:rsidRDefault="00D107A1" w:rsidP="00666DD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7A1" w:rsidRPr="00E17255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7A1" w:rsidRPr="00E17255" w:rsidRDefault="00D107A1" w:rsidP="00666DD0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</w:tr>
      <w:tr w:rsidR="00D107A1" w:rsidRPr="003E71BD" w:rsidTr="005338E5">
        <w:trPr>
          <w:trHeight w:val="557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E17255" w:rsidRDefault="00D107A1" w:rsidP="00666DD0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E17255" w:rsidRDefault="00D107A1" w:rsidP="00666DD0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E17255" w:rsidRDefault="00D107A1" w:rsidP="00666DD0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127FB2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E17255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E17255" w:rsidRDefault="00D107A1" w:rsidP="00666DD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E17255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E17255" w:rsidRDefault="00D107A1" w:rsidP="00666DD0">
            <w:pPr>
              <w:pStyle w:val="ConsPlusCell"/>
              <w:rPr>
                <w:sz w:val="24"/>
                <w:szCs w:val="24"/>
                <w:highlight w:val="yellow"/>
              </w:rPr>
            </w:pPr>
          </w:p>
        </w:tc>
      </w:tr>
      <w:tr w:rsidR="00D107A1" w:rsidRPr="003E71BD" w:rsidTr="000279D6">
        <w:trPr>
          <w:trHeight w:val="951"/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7A1" w:rsidRPr="004D289B" w:rsidRDefault="00D107A1" w:rsidP="006B7077">
            <w:pPr>
              <w:pStyle w:val="ConsPlusCell"/>
              <w:rPr>
                <w:sz w:val="24"/>
                <w:szCs w:val="24"/>
              </w:rPr>
            </w:pPr>
            <w:r w:rsidRPr="004D289B">
              <w:rPr>
                <w:sz w:val="24"/>
                <w:szCs w:val="24"/>
              </w:rPr>
              <w:t xml:space="preserve">Супруга   </w:t>
            </w:r>
            <w:r w:rsidRPr="004D289B">
              <w:rPr>
                <w:sz w:val="24"/>
                <w:szCs w:val="24"/>
              </w:rPr>
              <w:br/>
            </w:r>
            <w:hyperlink r:id="rId8" w:history="1">
              <w:r w:rsidRPr="004D289B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07A1" w:rsidRPr="004D289B" w:rsidRDefault="00E3187E" w:rsidP="00171906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3622</w:t>
            </w:r>
            <w:r w:rsidR="00171906">
              <w:rPr>
                <w:sz w:val="24"/>
                <w:szCs w:val="24"/>
              </w:rPr>
              <w:t>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77" w:rsidRDefault="006B7077" w:rsidP="006B707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</w:t>
            </w:r>
            <w:r w:rsidRPr="004D289B">
              <w:rPr>
                <w:sz w:val="24"/>
                <w:szCs w:val="24"/>
              </w:rPr>
              <w:t xml:space="preserve">емельный </w:t>
            </w:r>
            <w:r>
              <w:rPr>
                <w:sz w:val="24"/>
                <w:szCs w:val="24"/>
              </w:rPr>
              <w:t xml:space="preserve">приусадебный  участок </w:t>
            </w:r>
          </w:p>
          <w:p w:rsidR="006B7077" w:rsidRPr="004D289B" w:rsidRDefault="006B7077" w:rsidP="006B707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(общая долевая)</w:t>
            </w:r>
          </w:p>
          <w:p w:rsidR="006B7077" w:rsidRDefault="006B7077" w:rsidP="006B7077">
            <w:pPr>
              <w:pStyle w:val="ConsPlusCell"/>
              <w:rPr>
                <w:sz w:val="24"/>
                <w:szCs w:val="24"/>
              </w:rPr>
            </w:pPr>
            <w:r w:rsidRPr="004D289B">
              <w:rPr>
                <w:sz w:val="24"/>
                <w:szCs w:val="24"/>
              </w:rPr>
              <w:t xml:space="preserve">2. </w:t>
            </w:r>
            <w:r>
              <w:t xml:space="preserve">Жилой дом </w:t>
            </w:r>
            <w:r w:rsidRPr="005E384D">
              <w:rPr>
                <w:sz w:val="24"/>
                <w:szCs w:val="24"/>
              </w:rPr>
              <w:t>(незавершенное строительство)</w:t>
            </w:r>
          </w:p>
          <w:p w:rsidR="00D107A1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7077" w:rsidRPr="00854EDA" w:rsidRDefault="006B7077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4EDA">
              <w:rPr>
                <w:rFonts w:ascii="Times New Roman" w:hAnsi="Times New Roman"/>
                <w:sz w:val="24"/>
                <w:szCs w:val="24"/>
              </w:rPr>
              <w:t>3. Нежилое помещение</w:t>
            </w:r>
          </w:p>
          <w:p w:rsidR="006B7077" w:rsidRPr="00854EDA" w:rsidRDefault="006B7077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4EDA">
              <w:rPr>
                <w:rFonts w:ascii="Times New Roman" w:hAnsi="Times New Roman"/>
                <w:sz w:val="24"/>
                <w:szCs w:val="24"/>
              </w:rPr>
              <w:t>(Общая долевая)</w:t>
            </w:r>
          </w:p>
          <w:p w:rsidR="006B7077" w:rsidRDefault="006B7077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7077" w:rsidRPr="004D289B" w:rsidRDefault="006B7077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107A1" w:rsidRPr="004D289B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4D289B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107A1" w:rsidRPr="004D289B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t xml:space="preserve">(индивидуальная)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7A1" w:rsidRDefault="006B7077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1265,5</w:t>
            </w:r>
          </w:p>
          <w:p w:rsidR="006B7077" w:rsidRDefault="006B7077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B7077" w:rsidRDefault="006B7077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E384D" w:rsidRDefault="005E384D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E384D" w:rsidRDefault="005E384D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B7077" w:rsidRDefault="006B7077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  <w:p w:rsidR="006B7077" w:rsidRDefault="006B7077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B7077" w:rsidRDefault="006B7077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B7077" w:rsidRDefault="006B7077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B7077" w:rsidRDefault="006B7077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B7077" w:rsidRDefault="006B7077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</w:t>
            </w:r>
          </w:p>
          <w:p w:rsidR="00E3187E" w:rsidRDefault="00E3187E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3187E" w:rsidRDefault="00E3187E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3187E" w:rsidRDefault="00E3187E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3187E" w:rsidRPr="004D289B" w:rsidRDefault="00E3187E" w:rsidP="00D107A1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7A1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289B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6B7077" w:rsidRDefault="006B7077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7077" w:rsidRDefault="006B7077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384D" w:rsidRDefault="005E384D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384D" w:rsidRDefault="005E384D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7077" w:rsidRDefault="006B7077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3187E" w:rsidRDefault="00E3187E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187E" w:rsidRDefault="00E3187E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187E" w:rsidRDefault="00E3187E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187E" w:rsidRDefault="00E3187E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187E" w:rsidRDefault="00E3187E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3187E" w:rsidRDefault="00E3187E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187E" w:rsidRDefault="00E3187E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187E" w:rsidRDefault="00E3187E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3187E" w:rsidRPr="004D289B" w:rsidRDefault="00E3187E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020F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Автомобили</w:t>
            </w:r>
            <w:r w:rsidRPr="004D289B">
              <w:rPr>
                <w:rFonts w:ascii="Times New Roman" w:hAnsi="Times New Roman"/>
                <w:sz w:val="24"/>
                <w:szCs w:val="24"/>
              </w:rPr>
              <w:t xml:space="preserve"> легков</w:t>
            </w:r>
            <w:r>
              <w:rPr>
                <w:rFonts w:ascii="Times New Roman" w:hAnsi="Times New Roman"/>
                <w:sz w:val="24"/>
                <w:szCs w:val="24"/>
              </w:rPr>
              <w:t>ые</w:t>
            </w:r>
            <w:r w:rsidRPr="003836EF">
              <w:rPr>
                <w:rFonts w:ascii="Times New Roman" w:hAnsi="Times New Roman"/>
                <w:sz w:val="24"/>
                <w:szCs w:val="24"/>
              </w:rPr>
              <w:t>:</w:t>
            </w:r>
            <w:r w:rsidRPr="004D28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07A1" w:rsidRDefault="00E3187E" w:rsidP="00FA3AF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Ford</w:t>
            </w:r>
            <w:r w:rsidRPr="0022295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Focus</w:t>
            </w:r>
            <w:r w:rsidRPr="00222950">
              <w:rPr>
                <w:sz w:val="24"/>
                <w:szCs w:val="24"/>
              </w:rPr>
              <w:t xml:space="preserve"> </w:t>
            </w:r>
            <w:r w:rsidR="00523BB2" w:rsidRPr="00222950">
              <w:rPr>
                <w:sz w:val="24"/>
                <w:szCs w:val="24"/>
              </w:rPr>
              <w:t xml:space="preserve">2008 </w:t>
            </w:r>
            <w:r w:rsidR="00523BB2">
              <w:rPr>
                <w:sz w:val="24"/>
                <w:szCs w:val="24"/>
              </w:rPr>
              <w:t>г.</w:t>
            </w:r>
          </w:p>
          <w:p w:rsidR="00523BB2" w:rsidRDefault="00523BB2" w:rsidP="00FA3AF3">
            <w:pPr>
              <w:pStyle w:val="ConsPlusCell"/>
              <w:rPr>
                <w:sz w:val="24"/>
                <w:szCs w:val="24"/>
              </w:rPr>
            </w:pPr>
          </w:p>
          <w:p w:rsidR="00523BB2" w:rsidRPr="00523BB2" w:rsidRDefault="00523BB2" w:rsidP="00FA3AF3">
            <w:pPr>
              <w:pStyle w:val="ConsPlusCell"/>
              <w:rPr>
                <w:sz w:val="24"/>
                <w:szCs w:val="24"/>
              </w:rPr>
            </w:pPr>
          </w:p>
          <w:p w:rsidR="00D107A1" w:rsidRPr="00FA3AF3" w:rsidRDefault="00D107A1" w:rsidP="00666DD0">
            <w:pPr>
              <w:pStyle w:val="ConsPlusCell"/>
              <w:rPr>
                <w:sz w:val="24"/>
                <w:szCs w:val="24"/>
              </w:rPr>
            </w:pPr>
          </w:p>
        </w:tc>
      </w:tr>
      <w:tr w:rsidR="00D107A1" w:rsidRPr="003E71BD" w:rsidTr="005338E5">
        <w:trPr>
          <w:trHeight w:val="94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7A1" w:rsidRPr="004D289B" w:rsidRDefault="00D107A1" w:rsidP="00D721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3836EF" w:rsidRDefault="00D107A1" w:rsidP="00383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7A1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7A1" w:rsidRPr="003E71BD" w:rsidTr="005338E5">
        <w:trPr>
          <w:trHeight w:val="949"/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D7217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Default="00D107A1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07A1" w:rsidRPr="00E17255" w:rsidTr="005338E5">
        <w:trPr>
          <w:trHeight w:val="320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Default="00D107A1" w:rsidP="00666DD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  <w:r w:rsidRPr="003E71BD">
              <w:rPr>
                <w:sz w:val="24"/>
                <w:szCs w:val="24"/>
              </w:rPr>
              <w:t xml:space="preserve">  </w:t>
            </w:r>
            <w:r w:rsidRPr="003E71BD">
              <w:rPr>
                <w:sz w:val="24"/>
                <w:szCs w:val="24"/>
              </w:rPr>
              <w:br/>
            </w:r>
            <w:hyperlink r:id="rId9" w:history="1">
              <w:r w:rsidRPr="003E71BD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Default="00D107A1" w:rsidP="00666DD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197E78" w:rsidRDefault="00D107A1" w:rsidP="00197E7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4D289B" w:rsidRDefault="005338E5" w:rsidP="00666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197E78" w:rsidRDefault="00D107A1" w:rsidP="00666DD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197E78" w:rsidRDefault="00D107A1" w:rsidP="00666DD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197E78" w:rsidRDefault="00D107A1" w:rsidP="000B54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197E78" w:rsidRDefault="00D107A1" w:rsidP="00666DD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197E78" w:rsidRDefault="00D107A1" w:rsidP="00666DD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7A1" w:rsidRPr="00A65123" w:rsidRDefault="00D107A1" w:rsidP="00B05CEC">
            <w:pPr>
              <w:pStyle w:val="ConsPlusCell"/>
              <w:ind w:left="9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7D79AF" w:rsidRPr="00FC23C7" w:rsidRDefault="007D79AF" w:rsidP="00666D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D79AF" w:rsidRDefault="007D79AF" w:rsidP="00666D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</w:t>
      </w:r>
    </w:p>
    <w:p w:rsidR="005072CB" w:rsidRDefault="007D79AF" w:rsidP="003946C2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8"/>
          <w:szCs w:val="28"/>
        </w:rPr>
        <w:t>&lt;*&gt; Сведения представляются без указания персональных данных членов семьи.</w:t>
      </w:r>
    </w:p>
    <w:sectPr w:rsidR="005072CB" w:rsidSect="00C33420">
      <w:pgSz w:w="16838" w:h="11906" w:orient="landscape"/>
      <w:pgMar w:top="794" w:right="56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DCC" w:rsidRDefault="00144DCC" w:rsidP="00B05CEC">
      <w:pPr>
        <w:spacing w:after="0" w:line="240" w:lineRule="auto"/>
      </w:pPr>
      <w:r>
        <w:separator/>
      </w:r>
    </w:p>
  </w:endnote>
  <w:endnote w:type="continuationSeparator" w:id="1">
    <w:p w:rsidR="00144DCC" w:rsidRDefault="00144DCC" w:rsidP="00B05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DCC" w:rsidRDefault="00144DCC" w:rsidP="00B05CEC">
      <w:pPr>
        <w:spacing w:after="0" w:line="240" w:lineRule="auto"/>
      </w:pPr>
      <w:r>
        <w:separator/>
      </w:r>
    </w:p>
  </w:footnote>
  <w:footnote w:type="continuationSeparator" w:id="1">
    <w:p w:rsidR="00144DCC" w:rsidRDefault="00144DCC" w:rsidP="00B05C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B5DB0"/>
    <w:multiLevelType w:val="hybridMultilevel"/>
    <w:tmpl w:val="5F243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352AE"/>
    <w:multiLevelType w:val="hybridMultilevel"/>
    <w:tmpl w:val="76E0E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79AF"/>
    <w:rsid w:val="00004136"/>
    <w:rsid w:val="00020F39"/>
    <w:rsid w:val="00023217"/>
    <w:rsid w:val="00033B02"/>
    <w:rsid w:val="00033BA7"/>
    <w:rsid w:val="000B5462"/>
    <w:rsid w:val="000F471C"/>
    <w:rsid w:val="001021E0"/>
    <w:rsid w:val="0011177C"/>
    <w:rsid w:val="00111C73"/>
    <w:rsid w:val="00127FB2"/>
    <w:rsid w:val="00144DCC"/>
    <w:rsid w:val="00153880"/>
    <w:rsid w:val="00171906"/>
    <w:rsid w:val="00181F8F"/>
    <w:rsid w:val="00197E78"/>
    <w:rsid w:val="001A3783"/>
    <w:rsid w:val="001B3F53"/>
    <w:rsid w:val="001C0C1C"/>
    <w:rsid w:val="001D43B9"/>
    <w:rsid w:val="001D4805"/>
    <w:rsid w:val="00204E4C"/>
    <w:rsid w:val="00207099"/>
    <w:rsid w:val="002174B6"/>
    <w:rsid w:val="00222950"/>
    <w:rsid w:val="00245C28"/>
    <w:rsid w:val="002B3B1C"/>
    <w:rsid w:val="002B4A2B"/>
    <w:rsid w:val="002C5F09"/>
    <w:rsid w:val="002D0B83"/>
    <w:rsid w:val="002E5072"/>
    <w:rsid w:val="002E7E51"/>
    <w:rsid w:val="00345D47"/>
    <w:rsid w:val="0035550E"/>
    <w:rsid w:val="00382E05"/>
    <w:rsid w:val="003836EF"/>
    <w:rsid w:val="003946C2"/>
    <w:rsid w:val="003C2945"/>
    <w:rsid w:val="003E3BAC"/>
    <w:rsid w:val="003E5328"/>
    <w:rsid w:val="003E71BD"/>
    <w:rsid w:val="003F364B"/>
    <w:rsid w:val="00406A22"/>
    <w:rsid w:val="00426811"/>
    <w:rsid w:val="004268E9"/>
    <w:rsid w:val="0046622D"/>
    <w:rsid w:val="004D289B"/>
    <w:rsid w:val="005072CB"/>
    <w:rsid w:val="005159B2"/>
    <w:rsid w:val="00523BB2"/>
    <w:rsid w:val="005338E5"/>
    <w:rsid w:val="00534B89"/>
    <w:rsid w:val="0053653D"/>
    <w:rsid w:val="00543EAD"/>
    <w:rsid w:val="0059149A"/>
    <w:rsid w:val="005E384D"/>
    <w:rsid w:val="00605828"/>
    <w:rsid w:val="00654C0E"/>
    <w:rsid w:val="00664B08"/>
    <w:rsid w:val="00666A32"/>
    <w:rsid w:val="00666DD0"/>
    <w:rsid w:val="00682F34"/>
    <w:rsid w:val="006A1D98"/>
    <w:rsid w:val="006B7077"/>
    <w:rsid w:val="006F16B8"/>
    <w:rsid w:val="00706B7A"/>
    <w:rsid w:val="00733E96"/>
    <w:rsid w:val="007D6A3F"/>
    <w:rsid w:val="007D79AF"/>
    <w:rsid w:val="007E7EAD"/>
    <w:rsid w:val="00810A7E"/>
    <w:rsid w:val="008525E8"/>
    <w:rsid w:val="00854EDA"/>
    <w:rsid w:val="008551B1"/>
    <w:rsid w:val="008867E6"/>
    <w:rsid w:val="008B4FC0"/>
    <w:rsid w:val="008B7C21"/>
    <w:rsid w:val="008E3BF9"/>
    <w:rsid w:val="008F75A1"/>
    <w:rsid w:val="009042D5"/>
    <w:rsid w:val="00904E29"/>
    <w:rsid w:val="00905684"/>
    <w:rsid w:val="00971036"/>
    <w:rsid w:val="00976A84"/>
    <w:rsid w:val="009C2373"/>
    <w:rsid w:val="009D4561"/>
    <w:rsid w:val="00A03CCC"/>
    <w:rsid w:val="00A03F01"/>
    <w:rsid w:val="00A25F32"/>
    <w:rsid w:val="00A44DEE"/>
    <w:rsid w:val="00A47B49"/>
    <w:rsid w:val="00A65123"/>
    <w:rsid w:val="00A94709"/>
    <w:rsid w:val="00AB548E"/>
    <w:rsid w:val="00AD4205"/>
    <w:rsid w:val="00B05CEC"/>
    <w:rsid w:val="00B1750B"/>
    <w:rsid w:val="00B75069"/>
    <w:rsid w:val="00B97793"/>
    <w:rsid w:val="00BA6789"/>
    <w:rsid w:val="00BD3E23"/>
    <w:rsid w:val="00BF1910"/>
    <w:rsid w:val="00BF3B12"/>
    <w:rsid w:val="00C33420"/>
    <w:rsid w:val="00D107A1"/>
    <w:rsid w:val="00D61834"/>
    <w:rsid w:val="00D72179"/>
    <w:rsid w:val="00D74AF6"/>
    <w:rsid w:val="00D840ED"/>
    <w:rsid w:val="00D91FF5"/>
    <w:rsid w:val="00DA403B"/>
    <w:rsid w:val="00DA4516"/>
    <w:rsid w:val="00DE4C67"/>
    <w:rsid w:val="00DE6F3A"/>
    <w:rsid w:val="00DF113C"/>
    <w:rsid w:val="00E15799"/>
    <w:rsid w:val="00E17255"/>
    <w:rsid w:val="00E222C0"/>
    <w:rsid w:val="00E3187E"/>
    <w:rsid w:val="00E4451B"/>
    <w:rsid w:val="00E712B6"/>
    <w:rsid w:val="00E900B4"/>
    <w:rsid w:val="00E90BB9"/>
    <w:rsid w:val="00EB2867"/>
    <w:rsid w:val="00EB481E"/>
    <w:rsid w:val="00F058E4"/>
    <w:rsid w:val="00F37DB5"/>
    <w:rsid w:val="00F547C4"/>
    <w:rsid w:val="00F633DF"/>
    <w:rsid w:val="00F70091"/>
    <w:rsid w:val="00F8412A"/>
    <w:rsid w:val="00FA3AF3"/>
    <w:rsid w:val="00FC23C7"/>
    <w:rsid w:val="00FC3822"/>
    <w:rsid w:val="00FD401B"/>
    <w:rsid w:val="00FF2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2C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D79AF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rsid w:val="001D43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1A378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A3783"/>
    <w:rPr>
      <w:rFonts w:ascii="Times New Roman" w:hAnsi="Times New Roman" w:cs="Times New Roman"/>
      <w:sz w:val="20"/>
      <w:szCs w:val="20"/>
    </w:rPr>
  </w:style>
  <w:style w:type="character" w:customStyle="1" w:styleId="b-guadeloupetitle-text2">
    <w:name w:val="b-guadeloupe__title-text2"/>
    <w:basedOn w:val="a0"/>
    <w:rsid w:val="00AB548E"/>
  </w:style>
  <w:style w:type="paragraph" w:styleId="a5">
    <w:name w:val="footer"/>
    <w:basedOn w:val="a"/>
    <w:link w:val="a6"/>
    <w:uiPriority w:val="99"/>
    <w:semiHidden/>
    <w:unhideWhenUsed/>
    <w:rsid w:val="00B05C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5CEC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466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2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78D44B6C5095545B37A22CC34CA4743BD16BA5E81D0B0F52CA7FFA49060C9767523F0B3F791B10D30365UBj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78D44B6C5095545B37A22CC34CA4743BD16BA5E81D0B0F52CA7FFA49060C9767523F0B3F791B10D30365UBj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5479C-0719-4035-B528-D35501C0A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Links>
    <vt:vector size="12" baseType="variant">
      <vt:variant>
        <vt:i4>393219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consultantplus://offline/ref=1A78D44B6C5095545B37A22CC34CA4743BD16BA5E81D0B0F52CA7FFA49060C9767523F0B3F791B10D30365UBjCH</vt:lpwstr>
      </vt:variant>
      <vt:variant>
        <vt:lpwstr/>
      </vt:variant>
      <vt:variant>
        <vt:i4>393219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consultantplus://offline/ref=1A78D44B6C5095545B37A22CC34CA4743BD16BA5E81D0B0F52CA7FFA49060C9767523F0B3F791B10D30365UBjCH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Шумкова</dc:creator>
  <cp:keywords/>
  <cp:lastModifiedBy>Райсовет-юрист</cp:lastModifiedBy>
  <cp:revision>7</cp:revision>
  <cp:lastPrinted>2016-06-05T08:01:00Z</cp:lastPrinted>
  <dcterms:created xsi:type="dcterms:W3CDTF">2016-06-06T02:37:00Z</dcterms:created>
  <dcterms:modified xsi:type="dcterms:W3CDTF">2016-06-06T04:48:00Z</dcterms:modified>
</cp:coreProperties>
</file>