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CF2" w:rsidRPr="00CF7CF2" w:rsidRDefault="00CF7CF2" w:rsidP="00CF7CF2">
      <w:pPr>
        <w:autoSpaceDE w:val="0"/>
        <w:autoSpaceDN w:val="0"/>
        <w:adjustRightInd w:val="0"/>
        <w:spacing w:line="192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CF7CF2">
        <w:rPr>
          <w:rFonts w:ascii="Times New Roman" w:hAnsi="Times New Roman"/>
          <w:sz w:val="28"/>
          <w:szCs w:val="28"/>
        </w:rPr>
        <w:t>СВЕДЕНИЯ</w:t>
      </w:r>
    </w:p>
    <w:p w:rsidR="00CF7CF2" w:rsidRPr="00CF7CF2" w:rsidRDefault="00CF7CF2" w:rsidP="00CF7CF2">
      <w:pPr>
        <w:autoSpaceDE w:val="0"/>
        <w:autoSpaceDN w:val="0"/>
        <w:adjustRightInd w:val="0"/>
        <w:spacing w:line="192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CF7CF2">
        <w:rPr>
          <w:rFonts w:ascii="Times New Roman" w:hAnsi="Times New Roman"/>
          <w:sz w:val="28"/>
          <w:szCs w:val="28"/>
        </w:rPr>
        <w:t xml:space="preserve">о доходах за </w:t>
      </w:r>
      <w:r w:rsidR="000C2872">
        <w:rPr>
          <w:rFonts w:ascii="Times New Roman" w:hAnsi="Times New Roman"/>
          <w:sz w:val="28"/>
          <w:szCs w:val="28"/>
        </w:rPr>
        <w:t>2015</w:t>
      </w:r>
      <w:r w:rsidRPr="00CF7CF2">
        <w:rPr>
          <w:rFonts w:ascii="Times New Roman" w:hAnsi="Times New Roman"/>
          <w:sz w:val="28"/>
          <w:szCs w:val="28"/>
        </w:rPr>
        <w:t xml:space="preserve"> год, об имуществе и обязательствах имущественного характера по состоянию </w:t>
      </w:r>
    </w:p>
    <w:p w:rsidR="00CF7CF2" w:rsidRPr="00CF7CF2" w:rsidRDefault="00CF7CF2" w:rsidP="00CF7CF2">
      <w:pPr>
        <w:autoSpaceDE w:val="0"/>
        <w:autoSpaceDN w:val="0"/>
        <w:adjustRightInd w:val="0"/>
        <w:spacing w:line="192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CF7CF2">
        <w:rPr>
          <w:rFonts w:ascii="Times New Roman" w:hAnsi="Times New Roman"/>
          <w:sz w:val="28"/>
          <w:szCs w:val="28"/>
        </w:rPr>
        <w:t xml:space="preserve">на 31 декабря </w:t>
      </w:r>
      <w:r w:rsidR="000C2872">
        <w:rPr>
          <w:rFonts w:ascii="Times New Roman" w:hAnsi="Times New Roman"/>
          <w:sz w:val="28"/>
          <w:szCs w:val="28"/>
        </w:rPr>
        <w:t>2015</w:t>
      </w:r>
      <w:r w:rsidRPr="00CF7CF2">
        <w:rPr>
          <w:rFonts w:ascii="Times New Roman" w:hAnsi="Times New Roman"/>
          <w:sz w:val="28"/>
          <w:szCs w:val="28"/>
        </w:rPr>
        <w:t xml:space="preserve"> года, </w:t>
      </w:r>
      <w:proofErr w:type="gramStart"/>
      <w:r w:rsidRPr="00CF7CF2">
        <w:rPr>
          <w:rFonts w:ascii="Times New Roman" w:hAnsi="Times New Roman"/>
          <w:sz w:val="28"/>
          <w:szCs w:val="28"/>
        </w:rPr>
        <w:t>представленных</w:t>
      </w:r>
      <w:proofErr w:type="gramEnd"/>
      <w:r w:rsidRPr="00CF7CF2">
        <w:rPr>
          <w:rFonts w:ascii="Times New Roman" w:hAnsi="Times New Roman"/>
          <w:sz w:val="28"/>
          <w:szCs w:val="28"/>
        </w:rPr>
        <w:t xml:space="preserve"> Главой города Красноярска, муниципальными служащими </w:t>
      </w:r>
    </w:p>
    <w:p w:rsidR="00CF7CF2" w:rsidRPr="00CF7CF2" w:rsidRDefault="00CF7CF2" w:rsidP="00CF7CF2">
      <w:pPr>
        <w:autoSpaceDE w:val="0"/>
        <w:autoSpaceDN w:val="0"/>
        <w:adjustRightInd w:val="0"/>
        <w:spacing w:line="192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CF7CF2">
        <w:rPr>
          <w:rFonts w:ascii="Times New Roman" w:hAnsi="Times New Roman"/>
          <w:sz w:val="28"/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CF7CF2" w:rsidRPr="00CF7CF2" w:rsidRDefault="00CF7CF2" w:rsidP="00CF7CF2">
      <w:pPr>
        <w:autoSpaceDE w:val="0"/>
        <w:autoSpaceDN w:val="0"/>
        <w:adjustRightInd w:val="0"/>
        <w:spacing w:line="192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CF7CF2">
        <w:rPr>
          <w:rFonts w:ascii="Times New Roman" w:hAnsi="Times New Roman"/>
          <w:sz w:val="28"/>
          <w:szCs w:val="28"/>
        </w:rPr>
        <w:t xml:space="preserve">в </w:t>
      </w:r>
      <w:r w:rsidR="000C2872">
        <w:rPr>
          <w:rFonts w:ascii="Times New Roman" w:hAnsi="Times New Roman"/>
          <w:sz w:val="28"/>
          <w:szCs w:val="28"/>
        </w:rPr>
        <w:t>2015</w:t>
      </w:r>
      <w:r w:rsidRPr="00CF7CF2">
        <w:rPr>
          <w:rFonts w:ascii="Times New Roman" w:hAnsi="Times New Roman"/>
          <w:sz w:val="28"/>
          <w:szCs w:val="28"/>
        </w:rPr>
        <w:t xml:space="preserve"> году</w:t>
      </w:r>
    </w:p>
    <w:p w:rsidR="00CF7CF2" w:rsidRDefault="00CF7CF2"/>
    <w:tbl>
      <w:tblPr>
        <w:tblW w:w="1545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/>
      </w:tblPr>
      <w:tblGrid>
        <w:gridCol w:w="1985"/>
        <w:gridCol w:w="1984"/>
        <w:gridCol w:w="1134"/>
        <w:gridCol w:w="1701"/>
        <w:gridCol w:w="1276"/>
        <w:gridCol w:w="1418"/>
        <w:gridCol w:w="992"/>
        <w:gridCol w:w="992"/>
        <w:gridCol w:w="992"/>
        <w:gridCol w:w="993"/>
        <w:gridCol w:w="993"/>
        <w:gridCol w:w="993"/>
      </w:tblGrid>
      <w:tr w:rsidR="00CF7CF2" w:rsidRPr="009F028B" w:rsidTr="00CF7CF2">
        <w:trPr>
          <w:trHeight w:val="415"/>
        </w:trPr>
        <w:tc>
          <w:tcPr>
            <w:tcW w:w="1985" w:type="dxa"/>
            <w:vMerge w:val="restart"/>
          </w:tcPr>
          <w:p w:rsidR="00CF7CF2" w:rsidRPr="00CF7CF2" w:rsidRDefault="00CF7CF2" w:rsidP="00414AA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CF7CF2">
              <w:rPr>
                <w:rFonts w:ascii="Times New Roman" w:hAnsi="Times New Roman"/>
                <w:sz w:val="24"/>
                <w:szCs w:val="24"/>
              </w:rPr>
              <w:t>Фамилия, имя,</w:t>
            </w:r>
          </w:p>
          <w:p w:rsidR="00CF7CF2" w:rsidRPr="00CF7CF2" w:rsidRDefault="00CF7CF2" w:rsidP="00414AA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CF7CF2"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F7CF2" w:rsidRPr="00CF7CF2" w:rsidRDefault="00CF7CF2" w:rsidP="00414AA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CF7CF2">
              <w:rPr>
                <w:rFonts w:ascii="Times New Roman" w:hAnsi="Times New Roman"/>
                <w:sz w:val="24"/>
                <w:szCs w:val="24"/>
              </w:rPr>
              <w:t>Дол</w:t>
            </w:r>
            <w:r w:rsidRPr="00CF7CF2">
              <w:rPr>
                <w:rFonts w:ascii="Times New Roman" w:hAnsi="Times New Roman"/>
                <w:sz w:val="24"/>
                <w:szCs w:val="24"/>
              </w:rPr>
              <w:t>ж</w:t>
            </w:r>
            <w:r w:rsidRPr="00CF7CF2">
              <w:rPr>
                <w:rFonts w:ascii="Times New Roman" w:hAnsi="Times New Roman"/>
                <w:sz w:val="24"/>
                <w:szCs w:val="24"/>
              </w:rPr>
              <w:t>ность</w:t>
            </w:r>
          </w:p>
        </w:tc>
        <w:tc>
          <w:tcPr>
            <w:tcW w:w="1134" w:type="dxa"/>
            <w:vMerge w:val="restart"/>
          </w:tcPr>
          <w:p w:rsidR="00CF7CF2" w:rsidRPr="00CF7CF2" w:rsidRDefault="00CF7CF2" w:rsidP="00414AA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CF7CF2">
              <w:rPr>
                <w:rFonts w:ascii="Times New Roman" w:hAnsi="Times New Roman"/>
                <w:sz w:val="24"/>
                <w:szCs w:val="24"/>
              </w:rPr>
              <w:t>О</w:t>
            </w:r>
            <w:r w:rsidRPr="00CF7CF2">
              <w:rPr>
                <w:rFonts w:ascii="Times New Roman" w:hAnsi="Times New Roman"/>
                <w:sz w:val="24"/>
                <w:szCs w:val="24"/>
              </w:rPr>
              <w:t>б</w:t>
            </w:r>
            <w:r w:rsidRPr="00CF7CF2">
              <w:rPr>
                <w:rFonts w:ascii="Times New Roman" w:hAnsi="Times New Roman"/>
                <w:sz w:val="24"/>
                <w:szCs w:val="24"/>
              </w:rPr>
              <w:t>щая су</w:t>
            </w:r>
            <w:r w:rsidRPr="00CF7CF2">
              <w:rPr>
                <w:rFonts w:ascii="Times New Roman" w:hAnsi="Times New Roman"/>
                <w:sz w:val="24"/>
                <w:szCs w:val="24"/>
              </w:rPr>
              <w:t>м</w:t>
            </w:r>
            <w:r w:rsidRPr="00CF7CF2">
              <w:rPr>
                <w:rFonts w:ascii="Times New Roman" w:hAnsi="Times New Roman"/>
                <w:sz w:val="24"/>
                <w:szCs w:val="24"/>
              </w:rPr>
              <w:t>ма дох</w:t>
            </w:r>
            <w:r w:rsidRPr="00CF7CF2">
              <w:rPr>
                <w:rFonts w:ascii="Times New Roman" w:hAnsi="Times New Roman"/>
                <w:sz w:val="24"/>
                <w:szCs w:val="24"/>
              </w:rPr>
              <w:t>о</w:t>
            </w:r>
            <w:r w:rsidRPr="00CF7CF2">
              <w:rPr>
                <w:rFonts w:ascii="Times New Roman" w:hAnsi="Times New Roman"/>
                <w:sz w:val="24"/>
                <w:szCs w:val="24"/>
              </w:rPr>
              <w:t>да за год,</w:t>
            </w:r>
          </w:p>
          <w:p w:rsidR="00CF7CF2" w:rsidRPr="00CF7CF2" w:rsidRDefault="00CF7CF2" w:rsidP="00414AA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CF7CF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4395" w:type="dxa"/>
            <w:gridSpan w:val="3"/>
            <w:tcBorders>
              <w:bottom w:val="single" w:sz="4" w:space="0" w:color="auto"/>
            </w:tcBorders>
          </w:tcPr>
          <w:p w:rsidR="00CF7CF2" w:rsidRPr="00CF7CF2" w:rsidRDefault="00CF7CF2" w:rsidP="00414AA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CF7CF2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недвижимости, </w:t>
            </w:r>
          </w:p>
          <w:p w:rsidR="00CF7CF2" w:rsidRPr="00CF7CF2" w:rsidRDefault="00CF7CF2" w:rsidP="00414AA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F7CF2">
              <w:rPr>
                <w:rFonts w:ascii="Times New Roman" w:hAnsi="Times New Roman"/>
                <w:sz w:val="24"/>
                <w:szCs w:val="24"/>
              </w:rPr>
              <w:t>принадлежащих</w:t>
            </w:r>
            <w:proofErr w:type="gramEnd"/>
            <w:r w:rsidRPr="00CF7CF2">
              <w:rPr>
                <w:rFonts w:ascii="Times New Roman" w:hAnsi="Times New Roman"/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</w:tcPr>
          <w:p w:rsidR="00CF7CF2" w:rsidRPr="00CF7CF2" w:rsidRDefault="00CF7CF2" w:rsidP="00414AA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CF7CF2">
              <w:rPr>
                <w:rFonts w:ascii="Times New Roman" w:hAnsi="Times New Roman"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993" w:type="dxa"/>
            <w:vMerge w:val="restart"/>
          </w:tcPr>
          <w:p w:rsidR="00CF7CF2" w:rsidRPr="00CF7CF2" w:rsidRDefault="00CF7CF2" w:rsidP="00414AA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CF7CF2">
              <w:rPr>
                <w:rFonts w:ascii="Times New Roman" w:hAnsi="Times New Roman"/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993" w:type="dxa"/>
            <w:vMerge w:val="restart"/>
          </w:tcPr>
          <w:p w:rsidR="00CF7CF2" w:rsidRPr="00CF7CF2" w:rsidRDefault="00CF7CF2" w:rsidP="00D41FFA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CF7CF2">
              <w:rPr>
                <w:rFonts w:ascii="Times New Roman" w:hAnsi="Times New Roman"/>
                <w:bCs/>
              </w:rPr>
              <w:t>Предмет сделки</w:t>
            </w:r>
          </w:p>
        </w:tc>
        <w:tc>
          <w:tcPr>
            <w:tcW w:w="993" w:type="dxa"/>
            <w:vMerge w:val="restart"/>
          </w:tcPr>
          <w:p w:rsidR="00CF7CF2" w:rsidRPr="00CF7CF2" w:rsidRDefault="00CF7CF2" w:rsidP="00D41FFA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CF7CF2">
              <w:rPr>
                <w:rFonts w:ascii="Times New Roman" w:hAnsi="Times New Roman"/>
                <w:bCs/>
              </w:rPr>
              <w:t>Исто</w:t>
            </w:r>
            <w:r w:rsidRPr="00CF7CF2">
              <w:rPr>
                <w:rFonts w:ascii="Times New Roman" w:hAnsi="Times New Roman"/>
                <w:bCs/>
              </w:rPr>
              <w:t>ч</w:t>
            </w:r>
            <w:r w:rsidRPr="00CF7CF2">
              <w:rPr>
                <w:rFonts w:ascii="Times New Roman" w:hAnsi="Times New Roman"/>
                <w:bCs/>
              </w:rPr>
              <w:t>ники получ</w:t>
            </w:r>
            <w:r w:rsidRPr="00CF7CF2">
              <w:rPr>
                <w:rFonts w:ascii="Times New Roman" w:hAnsi="Times New Roman"/>
                <w:bCs/>
              </w:rPr>
              <w:t>е</w:t>
            </w:r>
            <w:r w:rsidRPr="00CF7CF2">
              <w:rPr>
                <w:rFonts w:ascii="Times New Roman" w:hAnsi="Times New Roman"/>
                <w:bCs/>
              </w:rPr>
              <w:t xml:space="preserve">ния средств, </w:t>
            </w:r>
          </w:p>
          <w:p w:rsidR="00CF7CF2" w:rsidRPr="00CF7CF2" w:rsidRDefault="00CF7CF2" w:rsidP="00D41FFA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CF7CF2">
              <w:rPr>
                <w:rFonts w:ascii="Times New Roman" w:hAnsi="Times New Roman"/>
                <w:bCs/>
              </w:rPr>
              <w:t xml:space="preserve">за </w:t>
            </w:r>
            <w:proofErr w:type="gramStart"/>
            <w:r w:rsidRPr="00CF7CF2">
              <w:rPr>
                <w:rFonts w:ascii="Times New Roman" w:hAnsi="Times New Roman"/>
                <w:bCs/>
              </w:rPr>
              <w:t>счет</w:t>
            </w:r>
            <w:proofErr w:type="gramEnd"/>
            <w:r w:rsidRPr="00CF7CF2">
              <w:rPr>
                <w:rFonts w:ascii="Times New Roman" w:hAnsi="Times New Roman"/>
                <w:bCs/>
              </w:rPr>
              <w:t xml:space="preserve"> которых сове</w:t>
            </w:r>
            <w:r w:rsidRPr="00CF7CF2">
              <w:rPr>
                <w:rFonts w:ascii="Times New Roman" w:hAnsi="Times New Roman"/>
                <w:bCs/>
              </w:rPr>
              <w:t>р</w:t>
            </w:r>
            <w:r w:rsidRPr="00CF7CF2">
              <w:rPr>
                <w:rFonts w:ascii="Times New Roman" w:hAnsi="Times New Roman"/>
                <w:bCs/>
              </w:rPr>
              <w:t>шена сделка</w:t>
            </w:r>
          </w:p>
          <w:p w:rsidR="00CF7CF2" w:rsidRPr="00CF7CF2" w:rsidRDefault="00CF7CF2" w:rsidP="00D41FFA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CF7CF2" w:rsidRPr="009F028B" w:rsidTr="00CF7CF2">
        <w:trPr>
          <w:trHeight w:val="705"/>
        </w:trPr>
        <w:tc>
          <w:tcPr>
            <w:tcW w:w="1985" w:type="dxa"/>
            <w:vMerge/>
          </w:tcPr>
          <w:p w:rsidR="00CF7CF2" w:rsidRPr="00CF7CF2" w:rsidRDefault="00CF7CF2" w:rsidP="00414AA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F7CF2" w:rsidRPr="00CF7CF2" w:rsidRDefault="00CF7CF2" w:rsidP="00414AA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F7CF2" w:rsidRPr="00CF7CF2" w:rsidRDefault="00CF7CF2" w:rsidP="00414AA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F7CF2" w:rsidRPr="00CF7CF2" w:rsidRDefault="00CF7CF2" w:rsidP="00414AA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CF7CF2">
              <w:rPr>
                <w:rFonts w:ascii="Times New Roman" w:hAnsi="Times New Roman"/>
                <w:sz w:val="24"/>
                <w:szCs w:val="24"/>
              </w:rPr>
              <w:t xml:space="preserve">вид объекта недвижимости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F7CF2" w:rsidRPr="00CF7CF2" w:rsidRDefault="00CF7CF2" w:rsidP="00414AA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CF7CF2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CF7CF2" w:rsidRPr="00CF7CF2" w:rsidRDefault="00CF7CF2" w:rsidP="00414AA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CF7CF2">
              <w:rPr>
                <w:rFonts w:ascii="Times New Roman" w:hAnsi="Times New Roman"/>
                <w:sz w:val="24"/>
                <w:szCs w:val="24"/>
              </w:rPr>
              <w:t>кв. м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F7CF2" w:rsidRPr="00CF7CF2" w:rsidRDefault="00CF7CF2" w:rsidP="00414AA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CF7CF2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F7CF2" w:rsidRPr="00CF7CF2" w:rsidRDefault="00CF7CF2" w:rsidP="00414AA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CF7CF2">
              <w:rPr>
                <w:rFonts w:ascii="Times New Roman" w:hAnsi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F7CF2" w:rsidRPr="00CF7CF2" w:rsidRDefault="00CF7CF2" w:rsidP="00414AA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CF7CF2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CF7CF2" w:rsidRPr="00CF7CF2" w:rsidRDefault="00CF7CF2" w:rsidP="00414AA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CF7CF2">
              <w:rPr>
                <w:rFonts w:ascii="Times New Roman" w:hAnsi="Times New Roman"/>
                <w:sz w:val="24"/>
                <w:szCs w:val="24"/>
              </w:rPr>
              <w:t>кв. м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F7CF2" w:rsidRPr="00CF7CF2" w:rsidRDefault="00CF7CF2" w:rsidP="00414AA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CF7CF2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993" w:type="dxa"/>
            <w:vMerge/>
          </w:tcPr>
          <w:p w:rsidR="00CF7CF2" w:rsidRPr="00CF7CF2" w:rsidRDefault="00CF7CF2" w:rsidP="00414AA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F7CF2" w:rsidRPr="00CF7CF2" w:rsidRDefault="00CF7CF2" w:rsidP="00414AA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F7CF2" w:rsidRPr="00CF7CF2" w:rsidRDefault="00CF7CF2" w:rsidP="00414AA0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CF2" w:rsidRPr="009F028B" w:rsidTr="00CF7CF2">
        <w:trPr>
          <w:trHeight w:val="1323"/>
        </w:trPr>
        <w:tc>
          <w:tcPr>
            <w:tcW w:w="1985" w:type="dxa"/>
            <w:vMerge w:val="restart"/>
          </w:tcPr>
          <w:p w:rsidR="00CF7CF2" w:rsidRPr="00CF7CF2" w:rsidRDefault="00CF7CF2" w:rsidP="00414AA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7CF2" w:rsidRPr="00CF7CF2" w:rsidRDefault="00CF7CF2" w:rsidP="00414AA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CF2">
              <w:rPr>
                <w:rFonts w:ascii="Times New Roman" w:hAnsi="Times New Roman"/>
                <w:sz w:val="24"/>
                <w:szCs w:val="24"/>
              </w:rPr>
              <w:t xml:space="preserve">Котович  </w:t>
            </w:r>
          </w:p>
          <w:p w:rsidR="00CF7CF2" w:rsidRPr="00CF7CF2" w:rsidRDefault="00CF7CF2" w:rsidP="00414AA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CF2">
              <w:rPr>
                <w:rFonts w:ascii="Times New Roman" w:hAnsi="Times New Roman"/>
                <w:sz w:val="24"/>
                <w:szCs w:val="24"/>
              </w:rPr>
              <w:t xml:space="preserve">Татьяна </w:t>
            </w:r>
          </w:p>
          <w:p w:rsidR="00CF7CF2" w:rsidRPr="00CF7CF2" w:rsidRDefault="00CF7CF2" w:rsidP="00414AA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CF2">
              <w:rPr>
                <w:rFonts w:ascii="Times New Roman" w:hAnsi="Times New Roman"/>
                <w:sz w:val="24"/>
                <w:szCs w:val="24"/>
              </w:rPr>
              <w:t>Петровна</w:t>
            </w:r>
          </w:p>
        </w:tc>
        <w:tc>
          <w:tcPr>
            <w:tcW w:w="1984" w:type="dxa"/>
            <w:vMerge w:val="restart"/>
          </w:tcPr>
          <w:p w:rsidR="00CF7CF2" w:rsidRPr="00CF7CF2" w:rsidRDefault="00CF7CF2" w:rsidP="000C2872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CF2">
              <w:rPr>
                <w:rFonts w:ascii="Times New Roman" w:hAnsi="Times New Roman"/>
                <w:sz w:val="24"/>
                <w:szCs w:val="24"/>
              </w:rPr>
              <w:t xml:space="preserve">Заместитель начальника отдела </w:t>
            </w:r>
          </w:p>
        </w:tc>
        <w:tc>
          <w:tcPr>
            <w:tcW w:w="1134" w:type="dxa"/>
            <w:vMerge w:val="restart"/>
          </w:tcPr>
          <w:p w:rsidR="00CF7CF2" w:rsidRPr="00CF7CF2" w:rsidRDefault="00CF7CF2" w:rsidP="000C2872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CF2">
              <w:rPr>
                <w:rFonts w:ascii="Times New Roman" w:hAnsi="Times New Roman"/>
                <w:sz w:val="24"/>
                <w:szCs w:val="24"/>
              </w:rPr>
              <w:t>7</w:t>
            </w:r>
            <w:r w:rsidR="000C2872">
              <w:rPr>
                <w:rFonts w:ascii="Times New Roman" w:hAnsi="Times New Roman"/>
                <w:sz w:val="24"/>
                <w:szCs w:val="24"/>
              </w:rPr>
              <w:t>48</w:t>
            </w:r>
            <w:r w:rsidRPr="00CF7CF2">
              <w:rPr>
                <w:rFonts w:ascii="Times New Roman" w:hAnsi="Times New Roman"/>
                <w:sz w:val="24"/>
                <w:szCs w:val="24"/>
              </w:rPr>
              <w:t>,</w:t>
            </w:r>
            <w:r w:rsidR="000C2872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701" w:type="dxa"/>
          </w:tcPr>
          <w:p w:rsidR="00CF7CF2" w:rsidRPr="00CF7CF2" w:rsidRDefault="00CF7CF2" w:rsidP="00414AA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CF2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F7CF2" w:rsidRPr="00CF7CF2" w:rsidRDefault="00CF7CF2" w:rsidP="00414AA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7CF2" w:rsidRPr="00CF7CF2" w:rsidRDefault="00CF7CF2" w:rsidP="00414AA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CF2">
              <w:rPr>
                <w:rFonts w:ascii="Times New Roman" w:hAnsi="Times New Roman"/>
                <w:sz w:val="24"/>
                <w:szCs w:val="24"/>
              </w:rPr>
              <w:t>992,8</w:t>
            </w:r>
          </w:p>
        </w:tc>
        <w:tc>
          <w:tcPr>
            <w:tcW w:w="1418" w:type="dxa"/>
          </w:tcPr>
          <w:p w:rsidR="00CF7CF2" w:rsidRPr="00CF7CF2" w:rsidRDefault="00CF7CF2" w:rsidP="00414AA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CF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F7CF2" w:rsidRPr="00CF7CF2" w:rsidRDefault="00CF7CF2" w:rsidP="00414AA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CF7CF2" w:rsidRPr="00CF7CF2" w:rsidRDefault="00CF7CF2" w:rsidP="00F876D9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CF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CF7CF2" w:rsidRPr="00CF7CF2" w:rsidRDefault="00CF7CF2" w:rsidP="00F876D9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CF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CF7CF2" w:rsidRPr="00CF7CF2" w:rsidRDefault="00CF7CF2" w:rsidP="00414AA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CF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Merge w:val="restart"/>
          </w:tcPr>
          <w:p w:rsidR="00CF7CF2" w:rsidRPr="00CF7CF2" w:rsidRDefault="00CF7CF2" w:rsidP="00414AA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CF2"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Merge w:val="restart"/>
          </w:tcPr>
          <w:p w:rsidR="00CF7CF2" w:rsidRPr="00CF7CF2" w:rsidRDefault="00CF7CF2" w:rsidP="00414AA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Merge w:val="restart"/>
          </w:tcPr>
          <w:p w:rsidR="00CF7CF2" w:rsidRPr="00CF7CF2" w:rsidRDefault="00CF7CF2" w:rsidP="00414AA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F7CF2" w:rsidRPr="009F028B" w:rsidTr="00CF7CF2">
        <w:trPr>
          <w:trHeight w:val="1137"/>
        </w:trPr>
        <w:tc>
          <w:tcPr>
            <w:tcW w:w="1985" w:type="dxa"/>
            <w:vMerge/>
          </w:tcPr>
          <w:p w:rsidR="00CF7CF2" w:rsidRPr="009F028B" w:rsidRDefault="00CF7CF2" w:rsidP="00414AA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F7CF2" w:rsidRPr="009F028B" w:rsidRDefault="00CF7CF2" w:rsidP="00414AA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F7CF2" w:rsidRPr="009F028B" w:rsidRDefault="00CF7CF2" w:rsidP="00414AA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7CF2" w:rsidRPr="009F028B" w:rsidRDefault="00CF7CF2" w:rsidP="00414AA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28B">
              <w:rPr>
                <w:rFonts w:ascii="Times New Roman" w:hAnsi="Times New Roman"/>
                <w:sz w:val="24"/>
                <w:szCs w:val="24"/>
              </w:rPr>
              <w:t>квартир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F0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F7CF2" w:rsidRPr="009F028B" w:rsidRDefault="00CF7CF2" w:rsidP="00414AA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7CF2" w:rsidRPr="009F028B" w:rsidRDefault="00CF7CF2" w:rsidP="00414AA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28B">
              <w:rPr>
                <w:rFonts w:ascii="Times New Roman" w:hAnsi="Times New Roman"/>
                <w:sz w:val="24"/>
                <w:szCs w:val="24"/>
              </w:rPr>
              <w:t>44,1</w:t>
            </w:r>
          </w:p>
        </w:tc>
        <w:tc>
          <w:tcPr>
            <w:tcW w:w="1418" w:type="dxa"/>
          </w:tcPr>
          <w:p w:rsidR="00CF7CF2" w:rsidRPr="009F028B" w:rsidRDefault="00CF7CF2" w:rsidP="00414AA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28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vMerge/>
          </w:tcPr>
          <w:p w:rsidR="00CF7CF2" w:rsidRPr="009F028B" w:rsidRDefault="00CF7CF2" w:rsidP="00414AA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F7CF2" w:rsidRPr="009F028B" w:rsidRDefault="00CF7CF2" w:rsidP="00414AA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F7CF2" w:rsidRPr="009F028B" w:rsidRDefault="00CF7CF2" w:rsidP="00414AA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F7CF2" w:rsidRPr="009F028B" w:rsidRDefault="00CF7CF2" w:rsidP="00414AA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F7CF2" w:rsidRPr="009F028B" w:rsidRDefault="00CF7CF2" w:rsidP="00414AA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F7CF2" w:rsidRPr="009F028B" w:rsidRDefault="00CF7CF2" w:rsidP="00414AA0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006D3" w:rsidRPr="009F028B" w:rsidRDefault="00B006D3" w:rsidP="00414AA0">
      <w:pPr>
        <w:pStyle w:val="ConsPlusNonformat"/>
        <w:keepNext/>
        <w:keepLines/>
        <w:widowControl/>
        <w:suppressAutoHyphens/>
        <w:spacing w:line="192" w:lineRule="auto"/>
        <w:rPr>
          <w:rFonts w:ascii="Times New Roman" w:hAnsi="Times New Roman" w:cs="Times New Roman"/>
          <w:i/>
          <w:sz w:val="24"/>
          <w:szCs w:val="24"/>
        </w:rPr>
      </w:pPr>
    </w:p>
    <w:sectPr w:rsidR="00B006D3" w:rsidRPr="009F028B" w:rsidSect="00E05B32">
      <w:headerReference w:type="even" r:id="rId10"/>
      <w:pgSz w:w="16838" w:h="11906" w:orient="landscape" w:code="9"/>
      <w:pgMar w:top="568" w:right="1134" w:bottom="567" w:left="1134" w:header="510" w:footer="709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0AC" w:rsidRDefault="000A20AC" w:rsidP="001073AD">
      <w:pPr>
        <w:pStyle w:val="ConsPlusNonformat"/>
      </w:pPr>
      <w:r>
        <w:separator/>
      </w:r>
    </w:p>
  </w:endnote>
  <w:endnote w:type="continuationSeparator" w:id="0">
    <w:p w:rsidR="000A20AC" w:rsidRDefault="000A20AC" w:rsidP="001073AD">
      <w:pPr>
        <w:pStyle w:val="ConsPlusNonformat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0AC" w:rsidRDefault="000A20AC" w:rsidP="001073AD">
      <w:pPr>
        <w:pStyle w:val="ConsPlusNonformat"/>
      </w:pPr>
      <w:r>
        <w:separator/>
      </w:r>
    </w:p>
  </w:footnote>
  <w:footnote w:type="continuationSeparator" w:id="0">
    <w:p w:rsidR="000A20AC" w:rsidRDefault="000A20AC" w:rsidP="001073AD">
      <w:pPr>
        <w:pStyle w:val="ConsPlusNonformat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9ED" w:rsidRDefault="00B149ED" w:rsidP="001073A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149ED" w:rsidRDefault="00B149E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94D2C"/>
    <w:multiLevelType w:val="hybridMultilevel"/>
    <w:tmpl w:val="29420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hideSpellingErrors/>
  <w:hideGrammaticalErrors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5A7A"/>
    <w:rsid w:val="00000DAC"/>
    <w:rsid w:val="00061348"/>
    <w:rsid w:val="000630FD"/>
    <w:rsid w:val="00095A7A"/>
    <w:rsid w:val="000A20AC"/>
    <w:rsid w:val="000B07C6"/>
    <w:rsid w:val="000C1292"/>
    <w:rsid w:val="000C2872"/>
    <w:rsid w:val="000C6D50"/>
    <w:rsid w:val="000E0689"/>
    <w:rsid w:val="000F24E0"/>
    <w:rsid w:val="00102A82"/>
    <w:rsid w:val="001073AD"/>
    <w:rsid w:val="00130F53"/>
    <w:rsid w:val="00161C6A"/>
    <w:rsid w:val="00177856"/>
    <w:rsid w:val="001A3C47"/>
    <w:rsid w:val="001C2366"/>
    <w:rsid w:val="001D3634"/>
    <w:rsid w:val="002723D0"/>
    <w:rsid w:val="002A4C8C"/>
    <w:rsid w:val="002B44FC"/>
    <w:rsid w:val="002C2177"/>
    <w:rsid w:val="00306B02"/>
    <w:rsid w:val="003D6122"/>
    <w:rsid w:val="00401016"/>
    <w:rsid w:val="00414AA0"/>
    <w:rsid w:val="0047214D"/>
    <w:rsid w:val="00474309"/>
    <w:rsid w:val="004A22FD"/>
    <w:rsid w:val="004D30DD"/>
    <w:rsid w:val="004F20E5"/>
    <w:rsid w:val="0055672D"/>
    <w:rsid w:val="00561084"/>
    <w:rsid w:val="00584755"/>
    <w:rsid w:val="006939D6"/>
    <w:rsid w:val="006E41C5"/>
    <w:rsid w:val="007232BB"/>
    <w:rsid w:val="00730F4D"/>
    <w:rsid w:val="007436F0"/>
    <w:rsid w:val="00753DD3"/>
    <w:rsid w:val="007854FA"/>
    <w:rsid w:val="007D546F"/>
    <w:rsid w:val="007E1D69"/>
    <w:rsid w:val="0080085B"/>
    <w:rsid w:val="00833469"/>
    <w:rsid w:val="00873D30"/>
    <w:rsid w:val="00890797"/>
    <w:rsid w:val="008D1149"/>
    <w:rsid w:val="00940D3F"/>
    <w:rsid w:val="00942C4F"/>
    <w:rsid w:val="00994B0D"/>
    <w:rsid w:val="009950D3"/>
    <w:rsid w:val="009A0395"/>
    <w:rsid w:val="009B4F93"/>
    <w:rsid w:val="009E142B"/>
    <w:rsid w:val="009F028B"/>
    <w:rsid w:val="00A0676E"/>
    <w:rsid w:val="00AB2942"/>
    <w:rsid w:val="00AB4EA7"/>
    <w:rsid w:val="00AE22CF"/>
    <w:rsid w:val="00B006D3"/>
    <w:rsid w:val="00B11C3E"/>
    <w:rsid w:val="00B149ED"/>
    <w:rsid w:val="00B92A78"/>
    <w:rsid w:val="00B92F96"/>
    <w:rsid w:val="00BB0E57"/>
    <w:rsid w:val="00C06F29"/>
    <w:rsid w:val="00C119B6"/>
    <w:rsid w:val="00C84FCA"/>
    <w:rsid w:val="00CE68C7"/>
    <w:rsid w:val="00CF7CF2"/>
    <w:rsid w:val="00D41FFA"/>
    <w:rsid w:val="00D5155D"/>
    <w:rsid w:val="00D73D0E"/>
    <w:rsid w:val="00DA79B9"/>
    <w:rsid w:val="00DF2110"/>
    <w:rsid w:val="00E05B32"/>
    <w:rsid w:val="00E11BB1"/>
    <w:rsid w:val="00ED21C7"/>
    <w:rsid w:val="00F12DDF"/>
    <w:rsid w:val="00F47E9D"/>
    <w:rsid w:val="00F86B1E"/>
    <w:rsid w:val="00F876D9"/>
    <w:rsid w:val="00FC0075"/>
    <w:rsid w:val="00FC0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F9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07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B006D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Balloon Text"/>
    <w:basedOn w:val="a"/>
    <w:semiHidden/>
    <w:rsid w:val="007854F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130F5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30F53"/>
  </w:style>
  <w:style w:type="paragraph" w:styleId="a7">
    <w:name w:val="footer"/>
    <w:basedOn w:val="a"/>
    <w:rsid w:val="00130F53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5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5359F0A-59DC-4700-9B6E-76B94069E7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1A878C-97DC-48BF-996D-0A2E6B7895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BE8192A-0080-4AC2-B20B-938A555EDB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ADMKRSK</Company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cp:lastModifiedBy>Серебрякова</cp:lastModifiedBy>
  <cp:revision>2</cp:revision>
  <cp:lastPrinted>2014-05-19T03:39:00Z</cp:lastPrinted>
  <dcterms:created xsi:type="dcterms:W3CDTF">2016-05-13T12:21:00Z</dcterms:created>
  <dcterms:modified xsi:type="dcterms:W3CDTF">2016-05-13T12:21:00Z</dcterms:modified>
</cp:coreProperties>
</file>