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06FF" w:rsidRDefault="007306FF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p w:rsidR="00B014D7" w:rsidRPr="0059012B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>СВЕДЕНИЯ</w:t>
      </w:r>
    </w:p>
    <w:p w:rsidR="009C128F" w:rsidRPr="0059012B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>о доходах</w:t>
      </w:r>
      <w:r w:rsidR="007E40E1" w:rsidRPr="0059012B">
        <w:rPr>
          <w:rFonts w:cs="Times New Roman"/>
          <w:szCs w:val="28"/>
        </w:rPr>
        <w:t xml:space="preserve"> </w:t>
      </w:r>
      <w:r w:rsidR="00C55E7A" w:rsidRPr="0059012B">
        <w:rPr>
          <w:rFonts w:cs="Times New Roman"/>
          <w:szCs w:val="28"/>
        </w:rPr>
        <w:t xml:space="preserve">за </w:t>
      </w:r>
      <w:r w:rsidR="00016D6A" w:rsidRPr="0059012B">
        <w:rPr>
          <w:rFonts w:cs="Times New Roman"/>
          <w:szCs w:val="28"/>
        </w:rPr>
        <w:t>201</w:t>
      </w:r>
      <w:r w:rsidR="00754BE4">
        <w:rPr>
          <w:rFonts w:cs="Times New Roman"/>
          <w:szCs w:val="28"/>
        </w:rPr>
        <w:t>5</w:t>
      </w:r>
      <w:r w:rsidR="00C55E7A" w:rsidRPr="0059012B">
        <w:rPr>
          <w:rFonts w:cs="Times New Roman"/>
          <w:szCs w:val="28"/>
        </w:rPr>
        <w:t xml:space="preserve"> год</w:t>
      </w:r>
      <w:r w:rsidRPr="0059012B">
        <w:rPr>
          <w:rFonts w:cs="Times New Roman"/>
          <w:szCs w:val="28"/>
        </w:rPr>
        <w:t>, об имуществе и обязательствах имущественного</w:t>
      </w:r>
      <w:r w:rsidR="008628DD" w:rsidRPr="0059012B">
        <w:rPr>
          <w:rFonts w:cs="Times New Roman"/>
          <w:szCs w:val="28"/>
        </w:rPr>
        <w:t xml:space="preserve"> характера</w:t>
      </w:r>
      <w:r w:rsidR="00C55E7A" w:rsidRPr="0059012B">
        <w:rPr>
          <w:rFonts w:cs="Times New Roman"/>
          <w:szCs w:val="28"/>
        </w:rPr>
        <w:t xml:space="preserve"> по состоянию </w:t>
      </w:r>
    </w:p>
    <w:p w:rsidR="009C128F" w:rsidRPr="0059012B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 xml:space="preserve">на 31 декабря </w:t>
      </w:r>
      <w:r w:rsidR="00016D6A" w:rsidRPr="0059012B">
        <w:rPr>
          <w:rFonts w:cs="Times New Roman"/>
          <w:szCs w:val="28"/>
        </w:rPr>
        <w:t>201</w:t>
      </w:r>
      <w:r w:rsidR="00754BE4">
        <w:rPr>
          <w:rFonts w:cs="Times New Roman"/>
          <w:szCs w:val="28"/>
        </w:rPr>
        <w:t>5</w:t>
      </w:r>
      <w:r w:rsidRPr="0059012B">
        <w:rPr>
          <w:rFonts w:cs="Times New Roman"/>
          <w:szCs w:val="28"/>
        </w:rPr>
        <w:t xml:space="preserve"> года</w:t>
      </w:r>
      <w:r w:rsidR="00CA7428" w:rsidRPr="0059012B">
        <w:rPr>
          <w:rFonts w:cs="Times New Roman"/>
          <w:szCs w:val="28"/>
        </w:rPr>
        <w:t xml:space="preserve">, </w:t>
      </w:r>
      <w:proofErr w:type="gramStart"/>
      <w:r w:rsidR="007E40E1" w:rsidRPr="0059012B">
        <w:rPr>
          <w:rFonts w:cs="Times New Roman"/>
          <w:szCs w:val="28"/>
        </w:rPr>
        <w:t>представленных</w:t>
      </w:r>
      <w:proofErr w:type="gramEnd"/>
      <w:r w:rsidR="007E40E1" w:rsidRPr="0059012B">
        <w:rPr>
          <w:rFonts w:cs="Times New Roman"/>
          <w:szCs w:val="28"/>
        </w:rPr>
        <w:t xml:space="preserve"> Главой города Красноярска, муниципальными служащими </w:t>
      </w:r>
    </w:p>
    <w:p w:rsidR="0002465D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>администрации г</w:t>
      </w:r>
      <w:r w:rsidR="00C55E7A" w:rsidRPr="0059012B">
        <w:rPr>
          <w:rFonts w:cs="Times New Roman"/>
          <w:szCs w:val="28"/>
        </w:rPr>
        <w:t xml:space="preserve">орода </w:t>
      </w:r>
      <w:r w:rsidRPr="0059012B">
        <w:rPr>
          <w:rFonts w:cs="Times New Roman"/>
          <w:szCs w:val="28"/>
        </w:rPr>
        <w:t xml:space="preserve">Красноярска, </w:t>
      </w:r>
      <w:r w:rsidR="009C128F" w:rsidRPr="0059012B">
        <w:rPr>
          <w:rFonts w:cs="Times New Roman"/>
          <w:szCs w:val="28"/>
        </w:rPr>
        <w:t>об</w:t>
      </w:r>
      <w:r w:rsidRPr="0059012B">
        <w:rPr>
          <w:rFonts w:cs="Times New Roman"/>
          <w:szCs w:val="28"/>
        </w:rPr>
        <w:t xml:space="preserve"> </w:t>
      </w:r>
      <w:r w:rsidR="009C128F" w:rsidRPr="0059012B">
        <w:rPr>
          <w:rFonts w:cs="Times New Roman"/>
          <w:szCs w:val="28"/>
        </w:rPr>
        <w:t xml:space="preserve">источниках получения средств, </w:t>
      </w:r>
      <w:r w:rsidR="00CA7428" w:rsidRPr="0059012B">
        <w:rPr>
          <w:rFonts w:cs="Times New Roman"/>
          <w:szCs w:val="28"/>
        </w:rPr>
        <w:t xml:space="preserve">за счет которых </w:t>
      </w:r>
      <w:r w:rsidR="0002465D" w:rsidRPr="00D57E5E">
        <w:rPr>
          <w:rFonts w:cs="Times New Roman"/>
          <w:szCs w:val="28"/>
        </w:rPr>
        <w:t>совершены сделки</w:t>
      </w:r>
    </w:p>
    <w:p w:rsidR="00B014D7" w:rsidRPr="0059012B" w:rsidRDefault="0002465D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D57E5E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(</w:t>
      </w:r>
      <w:r w:rsidR="00CA7428" w:rsidRPr="0059012B">
        <w:rPr>
          <w:rFonts w:cs="Times New Roman"/>
          <w:szCs w:val="28"/>
        </w:rPr>
        <w:t>совершена сделка</w:t>
      </w:r>
      <w:r>
        <w:rPr>
          <w:rFonts w:cs="Times New Roman"/>
          <w:szCs w:val="28"/>
        </w:rPr>
        <w:t xml:space="preserve">) </w:t>
      </w:r>
      <w:r w:rsidR="00CA7428" w:rsidRPr="0059012B">
        <w:rPr>
          <w:rFonts w:cs="Times New Roman"/>
          <w:szCs w:val="28"/>
        </w:rPr>
        <w:t xml:space="preserve">в </w:t>
      </w:r>
      <w:r w:rsidR="00016D6A" w:rsidRPr="0059012B">
        <w:rPr>
          <w:rFonts w:cs="Times New Roman"/>
          <w:szCs w:val="28"/>
        </w:rPr>
        <w:t>201</w:t>
      </w:r>
      <w:r w:rsidR="00754BE4">
        <w:rPr>
          <w:rFonts w:cs="Times New Roman"/>
          <w:szCs w:val="28"/>
        </w:rPr>
        <w:t>5</w:t>
      </w:r>
      <w:r w:rsidR="00016D6A" w:rsidRPr="0059012B">
        <w:rPr>
          <w:rFonts w:cs="Times New Roman"/>
          <w:szCs w:val="28"/>
        </w:rPr>
        <w:t xml:space="preserve"> </w:t>
      </w:r>
      <w:r w:rsidR="00CA7428" w:rsidRPr="0059012B">
        <w:rPr>
          <w:rFonts w:cs="Times New Roman"/>
          <w:szCs w:val="28"/>
        </w:rPr>
        <w:t>году</w:t>
      </w:r>
    </w:p>
    <w:p w:rsidR="00787A47" w:rsidRPr="0059012B" w:rsidRDefault="00787A47" w:rsidP="008628DD">
      <w:pPr>
        <w:jc w:val="center"/>
        <w:rPr>
          <w:szCs w:val="28"/>
        </w:rPr>
      </w:pPr>
    </w:p>
    <w:p w:rsidR="0002465D" w:rsidRPr="00D57E5E" w:rsidRDefault="0002465D" w:rsidP="0002465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306FF" w:rsidRPr="0059012B" w:rsidRDefault="007306FF" w:rsidP="008628DD">
      <w:pPr>
        <w:jc w:val="center"/>
        <w:rPr>
          <w:szCs w:val="28"/>
        </w:rPr>
      </w:pPr>
    </w:p>
    <w:tbl>
      <w:tblPr>
        <w:tblStyle w:val="a3"/>
        <w:tblW w:w="1531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701"/>
        <w:gridCol w:w="1843"/>
        <w:gridCol w:w="1418"/>
        <w:gridCol w:w="1559"/>
        <w:gridCol w:w="921"/>
        <w:gridCol w:w="1148"/>
        <w:gridCol w:w="1357"/>
        <w:gridCol w:w="895"/>
        <w:gridCol w:w="978"/>
        <w:gridCol w:w="1080"/>
        <w:gridCol w:w="851"/>
        <w:gridCol w:w="1559"/>
      </w:tblGrid>
      <w:tr w:rsidR="00897F6D" w:rsidRPr="0059012B" w:rsidTr="0009343E">
        <w:trPr>
          <w:trHeight w:val="196"/>
        </w:trPr>
        <w:tc>
          <w:tcPr>
            <w:tcW w:w="1701" w:type="dxa"/>
            <w:vMerge w:val="restart"/>
            <w:vAlign w:val="center"/>
          </w:tcPr>
          <w:p w:rsidR="001E2A87" w:rsidRPr="0059012B" w:rsidRDefault="00CA7428" w:rsidP="00754BE4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59012B">
              <w:rPr>
                <w:rFonts w:cs="Times New Roman"/>
                <w:sz w:val="24"/>
                <w:szCs w:val="24"/>
              </w:rPr>
              <w:t>Фамилия, имя,</w:t>
            </w:r>
          </w:p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rFonts w:cs="Times New Roman"/>
                <w:sz w:val="24"/>
                <w:szCs w:val="24"/>
              </w:rPr>
              <w:t>отчество</w:t>
            </w:r>
          </w:p>
        </w:tc>
        <w:tc>
          <w:tcPr>
            <w:tcW w:w="1843" w:type="dxa"/>
            <w:vMerge w:val="restart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Должность</w:t>
            </w:r>
          </w:p>
        </w:tc>
        <w:tc>
          <w:tcPr>
            <w:tcW w:w="1418" w:type="dxa"/>
            <w:vMerge w:val="restart"/>
            <w:vAlign w:val="center"/>
          </w:tcPr>
          <w:p w:rsidR="00897F6D" w:rsidRPr="0059012B" w:rsidRDefault="00897F6D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 xml:space="preserve">Общая </w:t>
            </w:r>
            <w:r w:rsidR="00CA7428" w:rsidRPr="0059012B">
              <w:rPr>
                <w:sz w:val="24"/>
                <w:szCs w:val="24"/>
              </w:rPr>
              <w:t>су</w:t>
            </w:r>
            <w:r w:rsidR="00CA7428" w:rsidRPr="0059012B">
              <w:rPr>
                <w:sz w:val="24"/>
                <w:szCs w:val="24"/>
              </w:rPr>
              <w:t>м</w:t>
            </w:r>
            <w:r w:rsidR="00CA7428" w:rsidRPr="0059012B">
              <w:rPr>
                <w:sz w:val="24"/>
                <w:szCs w:val="24"/>
              </w:rPr>
              <w:t>ма дохода</w:t>
            </w:r>
          </w:p>
          <w:p w:rsidR="00897F6D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за год,</w:t>
            </w:r>
          </w:p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тыс.</w:t>
            </w:r>
            <w:r w:rsidR="00897F6D" w:rsidRPr="0059012B">
              <w:rPr>
                <w:sz w:val="24"/>
                <w:szCs w:val="24"/>
              </w:rPr>
              <w:t xml:space="preserve"> </w:t>
            </w:r>
            <w:r w:rsidRPr="0059012B">
              <w:rPr>
                <w:sz w:val="24"/>
                <w:szCs w:val="24"/>
              </w:rPr>
              <w:t>руб.</w:t>
            </w:r>
          </w:p>
        </w:tc>
        <w:tc>
          <w:tcPr>
            <w:tcW w:w="3628" w:type="dxa"/>
            <w:gridSpan w:val="3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Перечень объектов недвижим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сти, принадлежащих на праве собственности</w:t>
            </w:r>
          </w:p>
          <w:p w:rsidR="00897F6D" w:rsidRPr="0059012B" w:rsidRDefault="00897F6D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3230" w:type="dxa"/>
            <w:gridSpan w:val="3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Перечень объектов недвиж</w:t>
            </w:r>
            <w:r w:rsidRPr="0059012B">
              <w:rPr>
                <w:sz w:val="24"/>
                <w:szCs w:val="24"/>
              </w:rPr>
              <w:t>и</w:t>
            </w:r>
            <w:r w:rsidRPr="0059012B">
              <w:rPr>
                <w:sz w:val="24"/>
                <w:szCs w:val="24"/>
              </w:rPr>
              <w:t>мости, находящихся в пол</w:t>
            </w:r>
            <w:r w:rsidRPr="0059012B">
              <w:rPr>
                <w:sz w:val="24"/>
                <w:szCs w:val="24"/>
              </w:rPr>
              <w:t>ь</w:t>
            </w:r>
            <w:r w:rsidRPr="0059012B">
              <w:rPr>
                <w:sz w:val="24"/>
                <w:szCs w:val="24"/>
              </w:rPr>
              <w:t>зовании</w:t>
            </w:r>
          </w:p>
        </w:tc>
        <w:tc>
          <w:tcPr>
            <w:tcW w:w="1080" w:type="dxa"/>
            <w:vMerge w:val="restart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rFonts w:cs="Times New Roman"/>
                <w:sz w:val="24"/>
                <w:szCs w:val="24"/>
              </w:rPr>
              <w:t>Перечень тран</w:t>
            </w:r>
            <w:r w:rsidRPr="0059012B">
              <w:rPr>
                <w:rFonts w:cs="Times New Roman"/>
                <w:sz w:val="24"/>
                <w:szCs w:val="24"/>
              </w:rPr>
              <w:t>с</w:t>
            </w:r>
            <w:r w:rsidRPr="0059012B">
              <w:rPr>
                <w:rFonts w:cs="Times New Roman"/>
                <w:sz w:val="24"/>
                <w:szCs w:val="24"/>
              </w:rPr>
              <w:t>портных средств, вид, марка</w:t>
            </w:r>
          </w:p>
        </w:tc>
        <w:tc>
          <w:tcPr>
            <w:tcW w:w="851" w:type="dxa"/>
            <w:vMerge w:val="restart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bCs/>
                <w:sz w:val="24"/>
                <w:szCs w:val="24"/>
              </w:rPr>
              <w:t>Пре</w:t>
            </w:r>
            <w:r w:rsidRPr="0059012B">
              <w:rPr>
                <w:bCs/>
                <w:sz w:val="24"/>
                <w:szCs w:val="24"/>
              </w:rPr>
              <w:t>д</w:t>
            </w:r>
            <w:r w:rsidRPr="0059012B">
              <w:rPr>
                <w:bCs/>
                <w:sz w:val="24"/>
                <w:szCs w:val="24"/>
              </w:rPr>
              <w:t>мет сделки</w:t>
            </w:r>
          </w:p>
        </w:tc>
        <w:tc>
          <w:tcPr>
            <w:tcW w:w="1559" w:type="dxa"/>
            <w:vMerge w:val="restart"/>
            <w:vAlign w:val="center"/>
          </w:tcPr>
          <w:p w:rsidR="00897F6D" w:rsidRPr="0059012B" w:rsidRDefault="00CA7428" w:rsidP="00754BE4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59012B">
              <w:rPr>
                <w:bCs/>
                <w:sz w:val="24"/>
                <w:szCs w:val="24"/>
              </w:rPr>
              <w:t>Источники получения средств,</w:t>
            </w:r>
          </w:p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59012B">
              <w:rPr>
                <w:bCs/>
                <w:sz w:val="24"/>
                <w:szCs w:val="24"/>
              </w:rPr>
              <w:t xml:space="preserve">за </w:t>
            </w:r>
            <w:proofErr w:type="gramStart"/>
            <w:r w:rsidRPr="0059012B">
              <w:rPr>
                <w:bCs/>
                <w:sz w:val="24"/>
                <w:szCs w:val="24"/>
              </w:rPr>
              <w:t>счет</w:t>
            </w:r>
            <w:proofErr w:type="gramEnd"/>
            <w:r w:rsidRPr="0059012B">
              <w:rPr>
                <w:bCs/>
                <w:sz w:val="24"/>
                <w:szCs w:val="24"/>
              </w:rPr>
              <w:t xml:space="preserve"> кот</w:t>
            </w:r>
            <w:r w:rsidRPr="0059012B">
              <w:rPr>
                <w:bCs/>
                <w:sz w:val="24"/>
                <w:szCs w:val="24"/>
              </w:rPr>
              <w:t>о</w:t>
            </w:r>
            <w:r w:rsidRPr="0059012B">
              <w:rPr>
                <w:bCs/>
                <w:sz w:val="24"/>
                <w:szCs w:val="24"/>
              </w:rPr>
              <w:t xml:space="preserve">рых </w:t>
            </w:r>
            <w:r w:rsidR="0002465D" w:rsidRPr="0002465D">
              <w:rPr>
                <w:rFonts w:cs="Times New Roman"/>
                <w:sz w:val="24"/>
                <w:szCs w:val="24"/>
              </w:rPr>
              <w:t>соверш</w:t>
            </w:r>
            <w:r w:rsidR="0002465D" w:rsidRPr="0002465D">
              <w:rPr>
                <w:rFonts w:cs="Times New Roman"/>
                <w:sz w:val="24"/>
                <w:szCs w:val="24"/>
              </w:rPr>
              <w:t>е</w:t>
            </w:r>
            <w:r w:rsidR="0002465D" w:rsidRPr="0002465D">
              <w:rPr>
                <w:rFonts w:cs="Times New Roman"/>
                <w:sz w:val="24"/>
                <w:szCs w:val="24"/>
              </w:rPr>
              <w:t>н</w:t>
            </w:r>
            <w:r w:rsidR="0002465D">
              <w:rPr>
                <w:rFonts w:cs="Times New Roman"/>
                <w:sz w:val="24"/>
                <w:szCs w:val="24"/>
              </w:rPr>
              <w:t>ы</w:t>
            </w:r>
            <w:r w:rsidR="0002465D" w:rsidRPr="0002465D">
              <w:rPr>
                <w:rFonts w:cs="Times New Roman"/>
                <w:sz w:val="24"/>
                <w:szCs w:val="24"/>
              </w:rPr>
              <w:t xml:space="preserve"> сделк</w:t>
            </w:r>
            <w:r w:rsidR="0002465D">
              <w:rPr>
                <w:rFonts w:cs="Times New Roman"/>
                <w:sz w:val="24"/>
                <w:szCs w:val="24"/>
              </w:rPr>
              <w:t>и (</w:t>
            </w:r>
            <w:r w:rsidRPr="0002465D">
              <w:rPr>
                <w:bCs/>
                <w:sz w:val="24"/>
                <w:szCs w:val="24"/>
              </w:rPr>
              <w:t>с</w:t>
            </w:r>
            <w:r w:rsidRPr="0059012B">
              <w:rPr>
                <w:bCs/>
                <w:sz w:val="24"/>
                <w:szCs w:val="24"/>
              </w:rPr>
              <w:t>овершена сделка</w:t>
            </w:r>
            <w:r w:rsidR="0002465D">
              <w:rPr>
                <w:bCs/>
                <w:sz w:val="24"/>
                <w:szCs w:val="24"/>
              </w:rPr>
              <w:t>)</w:t>
            </w:r>
          </w:p>
          <w:p w:rsidR="00897F6D" w:rsidRPr="0059012B" w:rsidRDefault="00897F6D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897F6D" w:rsidRPr="0059012B" w:rsidTr="0009343E">
        <w:trPr>
          <w:trHeight w:val="173"/>
        </w:trPr>
        <w:tc>
          <w:tcPr>
            <w:tcW w:w="1701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вид объекта недвижим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сти</w:t>
            </w:r>
          </w:p>
        </w:tc>
        <w:tc>
          <w:tcPr>
            <w:tcW w:w="921" w:type="dxa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пл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щадь, кв.</w:t>
            </w:r>
            <w:r w:rsidR="000920CA" w:rsidRPr="0059012B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1148" w:type="dxa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страна распол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жения</w:t>
            </w:r>
          </w:p>
        </w:tc>
        <w:tc>
          <w:tcPr>
            <w:tcW w:w="1357" w:type="dxa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вид объекта недвиж</w:t>
            </w:r>
            <w:r w:rsidRPr="0059012B">
              <w:rPr>
                <w:sz w:val="24"/>
                <w:szCs w:val="24"/>
              </w:rPr>
              <w:t>и</w:t>
            </w:r>
            <w:r w:rsidRPr="0059012B">
              <w:rPr>
                <w:sz w:val="24"/>
                <w:szCs w:val="24"/>
              </w:rPr>
              <w:t>мости</w:t>
            </w:r>
          </w:p>
        </w:tc>
        <w:tc>
          <w:tcPr>
            <w:tcW w:w="895" w:type="dxa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пл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щадь, кв.</w:t>
            </w:r>
            <w:r w:rsidR="00897F6D" w:rsidRPr="0059012B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978" w:type="dxa"/>
            <w:vAlign w:val="center"/>
          </w:tcPr>
          <w:p w:rsidR="00CA7428" w:rsidRPr="0059012B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страна расп</w:t>
            </w:r>
            <w:r w:rsidRPr="0059012B">
              <w:rPr>
                <w:sz w:val="24"/>
                <w:szCs w:val="24"/>
              </w:rPr>
              <w:t>о</w:t>
            </w:r>
            <w:r w:rsidRPr="0059012B">
              <w:rPr>
                <w:sz w:val="24"/>
                <w:szCs w:val="24"/>
              </w:rPr>
              <w:t>лож</w:t>
            </w:r>
            <w:r w:rsidRPr="0059012B">
              <w:rPr>
                <w:sz w:val="24"/>
                <w:szCs w:val="24"/>
              </w:rPr>
              <w:t>е</w:t>
            </w:r>
            <w:r w:rsidRPr="0059012B">
              <w:rPr>
                <w:sz w:val="24"/>
                <w:szCs w:val="24"/>
              </w:rPr>
              <w:t>ния</w:t>
            </w:r>
          </w:p>
        </w:tc>
        <w:tc>
          <w:tcPr>
            <w:tcW w:w="1080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897F6D" w:rsidRPr="0059012B" w:rsidTr="00456E69">
        <w:tc>
          <w:tcPr>
            <w:tcW w:w="1701" w:type="dxa"/>
          </w:tcPr>
          <w:p w:rsidR="0009343E" w:rsidRPr="0009343E" w:rsidRDefault="0009343E" w:rsidP="005C5F45">
            <w:pPr>
              <w:pStyle w:val="aa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  <w:proofErr w:type="spellStart"/>
            <w:r>
              <w:rPr>
                <w:rFonts w:cs="Times New Roman"/>
                <w:sz w:val="24"/>
                <w:szCs w:val="24"/>
              </w:rPr>
              <w:t>Алекберов</w:t>
            </w:r>
            <w:proofErr w:type="spellEnd"/>
            <w:r>
              <w:rPr>
                <w:rFonts w:cs="Times New Roman"/>
                <w:sz w:val="24"/>
                <w:szCs w:val="24"/>
              </w:rPr>
              <w:t xml:space="preserve"> Рустам </w:t>
            </w:r>
          </w:p>
          <w:p w:rsidR="00CA7428" w:rsidRPr="005C5F45" w:rsidRDefault="0009343E" w:rsidP="0009343E">
            <w:pPr>
              <w:pStyle w:val="aa"/>
              <w:autoSpaceDE w:val="0"/>
              <w:autoSpaceDN w:val="0"/>
              <w:adjustRightInd w:val="0"/>
              <w:ind w:left="303" w:right="-57"/>
              <w:rPr>
                <w:rFonts w:cs="Times New Roman"/>
                <w:sz w:val="24"/>
                <w:szCs w:val="24"/>
              </w:rPr>
            </w:pPr>
            <w:proofErr w:type="spellStart"/>
            <w:r>
              <w:rPr>
                <w:rFonts w:cs="Times New Roman"/>
                <w:sz w:val="24"/>
                <w:szCs w:val="24"/>
              </w:rPr>
              <w:t>Захидович</w:t>
            </w:r>
            <w:proofErr w:type="spellEnd"/>
          </w:p>
        </w:tc>
        <w:tc>
          <w:tcPr>
            <w:tcW w:w="1843" w:type="dxa"/>
          </w:tcPr>
          <w:p w:rsidR="00CA7428" w:rsidRPr="0059012B" w:rsidRDefault="0009343E" w:rsidP="00456E69">
            <w:pPr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Главный спец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алист отдела финансов соц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альной сферы департамента финансов адм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нистрации гор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да</w:t>
            </w:r>
            <w:bookmarkStart w:id="0" w:name="_GoBack"/>
            <w:bookmarkEnd w:id="0"/>
          </w:p>
        </w:tc>
        <w:tc>
          <w:tcPr>
            <w:tcW w:w="1418" w:type="dxa"/>
            <w:vAlign w:val="center"/>
          </w:tcPr>
          <w:p w:rsidR="00CA7428" w:rsidRPr="0059012B" w:rsidRDefault="0009343E" w:rsidP="00456E69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7F7891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338</w:t>
            </w:r>
            <w:r w:rsidR="007F7891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209</w:t>
            </w:r>
          </w:p>
        </w:tc>
        <w:tc>
          <w:tcPr>
            <w:tcW w:w="1559" w:type="dxa"/>
            <w:vAlign w:val="center"/>
          </w:tcPr>
          <w:p w:rsidR="005C5F45" w:rsidRPr="0059012B" w:rsidRDefault="0009343E" w:rsidP="00456E69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21" w:type="dxa"/>
            <w:vAlign w:val="center"/>
          </w:tcPr>
          <w:p w:rsidR="00ED11C9" w:rsidRPr="0059012B" w:rsidRDefault="0009343E" w:rsidP="00456E69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48" w:type="dxa"/>
            <w:vAlign w:val="center"/>
          </w:tcPr>
          <w:p w:rsidR="00ED11C9" w:rsidRPr="0059012B" w:rsidRDefault="0009343E" w:rsidP="00456E69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57" w:type="dxa"/>
            <w:vAlign w:val="center"/>
          </w:tcPr>
          <w:p w:rsidR="00CA7428" w:rsidRPr="0009343E" w:rsidRDefault="0009343E" w:rsidP="00456E69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895" w:type="dxa"/>
            <w:vAlign w:val="center"/>
          </w:tcPr>
          <w:p w:rsidR="00CA7428" w:rsidRPr="0009343E" w:rsidRDefault="0009343E" w:rsidP="00456E69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</w:t>
            </w:r>
          </w:p>
        </w:tc>
        <w:tc>
          <w:tcPr>
            <w:tcW w:w="978" w:type="dxa"/>
            <w:vAlign w:val="center"/>
          </w:tcPr>
          <w:p w:rsidR="00CA7428" w:rsidRPr="0009343E" w:rsidRDefault="0009343E" w:rsidP="00456E69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080" w:type="dxa"/>
            <w:vAlign w:val="center"/>
          </w:tcPr>
          <w:p w:rsidR="00CA7428" w:rsidRPr="0009343E" w:rsidRDefault="0009343E" w:rsidP="00456E69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Легковой автом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 xml:space="preserve">биль </w:t>
            </w:r>
            <w:r>
              <w:rPr>
                <w:sz w:val="24"/>
                <w:szCs w:val="24"/>
                <w:lang w:val="en-US"/>
              </w:rPr>
              <w:t>Mercedes</w:t>
            </w:r>
            <w:r w:rsidRPr="0009343E"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benz</w:t>
            </w:r>
            <w:proofErr w:type="spellEnd"/>
            <w:r w:rsidRPr="0009343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C</w:t>
            </w:r>
            <w:r w:rsidRPr="0009343E">
              <w:rPr>
                <w:sz w:val="24"/>
                <w:szCs w:val="24"/>
              </w:rPr>
              <w:t>200</w:t>
            </w:r>
          </w:p>
        </w:tc>
        <w:tc>
          <w:tcPr>
            <w:tcW w:w="851" w:type="dxa"/>
            <w:vAlign w:val="center"/>
          </w:tcPr>
          <w:p w:rsidR="00CA7428" w:rsidRPr="0059012B" w:rsidRDefault="005C5F45" w:rsidP="00456E69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  <w:vAlign w:val="center"/>
          </w:tcPr>
          <w:p w:rsidR="00CA7428" w:rsidRPr="0059012B" w:rsidRDefault="005C5F45" w:rsidP="00456E69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</w:tbl>
    <w:p w:rsidR="001E2A87" w:rsidRPr="0059012B" w:rsidRDefault="001E2A87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sectPr w:rsidR="001E2A87" w:rsidRPr="0059012B" w:rsidSect="00FD14CB">
      <w:headerReference w:type="default" r:id="rId9"/>
      <w:pgSz w:w="16840" w:h="11907" w:orient="landscape" w:code="9"/>
      <w:pgMar w:top="993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2B11" w:rsidRDefault="005B2B11" w:rsidP="003F034E">
      <w:r>
        <w:separator/>
      </w:r>
    </w:p>
  </w:endnote>
  <w:endnote w:type="continuationSeparator" w:id="0">
    <w:p w:rsidR="005B2B11" w:rsidRDefault="005B2B11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2B11" w:rsidRDefault="005B2B11" w:rsidP="003F034E">
      <w:r>
        <w:separator/>
      </w:r>
    </w:p>
  </w:footnote>
  <w:footnote w:type="continuationSeparator" w:id="0">
    <w:p w:rsidR="005B2B11" w:rsidRDefault="005B2B11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4B71" w:rsidRPr="003F034E" w:rsidRDefault="00BB4B71" w:rsidP="003F034E">
    <w:pPr>
      <w:pStyle w:val="a6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1E7911"/>
    <w:multiLevelType w:val="hybridMultilevel"/>
    <w:tmpl w:val="FF5CF7D2"/>
    <w:lvl w:ilvl="0" w:tplc="92C0542E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90F03"/>
    <w:rsid w:val="00013056"/>
    <w:rsid w:val="00016D6A"/>
    <w:rsid w:val="0002465D"/>
    <w:rsid w:val="00030980"/>
    <w:rsid w:val="000920CA"/>
    <w:rsid w:val="0009343E"/>
    <w:rsid w:val="001D4249"/>
    <w:rsid w:val="001E2A87"/>
    <w:rsid w:val="001F0CB6"/>
    <w:rsid w:val="00271D86"/>
    <w:rsid w:val="002733F3"/>
    <w:rsid w:val="002A6D47"/>
    <w:rsid w:val="002E3509"/>
    <w:rsid w:val="003C51F0"/>
    <w:rsid w:val="003F034E"/>
    <w:rsid w:val="004062DA"/>
    <w:rsid w:val="00442E4F"/>
    <w:rsid w:val="00452BFF"/>
    <w:rsid w:val="00456E69"/>
    <w:rsid w:val="00457128"/>
    <w:rsid w:val="004F54EF"/>
    <w:rsid w:val="00547FBB"/>
    <w:rsid w:val="0057511F"/>
    <w:rsid w:val="0059012B"/>
    <w:rsid w:val="005A33C3"/>
    <w:rsid w:val="005A3FD2"/>
    <w:rsid w:val="005B2B11"/>
    <w:rsid w:val="005C5F45"/>
    <w:rsid w:val="00604E05"/>
    <w:rsid w:val="0063306C"/>
    <w:rsid w:val="00673795"/>
    <w:rsid w:val="006B38C1"/>
    <w:rsid w:val="007229F4"/>
    <w:rsid w:val="007306FF"/>
    <w:rsid w:val="00754BE4"/>
    <w:rsid w:val="00787A47"/>
    <w:rsid w:val="007D3604"/>
    <w:rsid w:val="007E40E1"/>
    <w:rsid w:val="007F7891"/>
    <w:rsid w:val="00853B50"/>
    <w:rsid w:val="008628DD"/>
    <w:rsid w:val="00897F6D"/>
    <w:rsid w:val="008B0BA1"/>
    <w:rsid w:val="009B0202"/>
    <w:rsid w:val="009C128F"/>
    <w:rsid w:val="00A86F3D"/>
    <w:rsid w:val="00AB0245"/>
    <w:rsid w:val="00AD734A"/>
    <w:rsid w:val="00AF4B5D"/>
    <w:rsid w:val="00B014D7"/>
    <w:rsid w:val="00B325CA"/>
    <w:rsid w:val="00B95C38"/>
    <w:rsid w:val="00BB1929"/>
    <w:rsid w:val="00BB4B71"/>
    <w:rsid w:val="00BC7A2B"/>
    <w:rsid w:val="00BF3D09"/>
    <w:rsid w:val="00C00261"/>
    <w:rsid w:val="00C53891"/>
    <w:rsid w:val="00C55E7A"/>
    <w:rsid w:val="00C84965"/>
    <w:rsid w:val="00C90F03"/>
    <w:rsid w:val="00C91EB2"/>
    <w:rsid w:val="00CA327A"/>
    <w:rsid w:val="00CA7428"/>
    <w:rsid w:val="00CC466E"/>
    <w:rsid w:val="00DF08F9"/>
    <w:rsid w:val="00E370B4"/>
    <w:rsid w:val="00ED11C9"/>
    <w:rsid w:val="00F61CEC"/>
    <w:rsid w:val="00FD14CB"/>
    <w:rsid w:val="00FD3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5C5F45"/>
    <w:pPr>
      <w:ind w:left="720"/>
      <w:contextualSpacing/>
    </w:pPr>
  </w:style>
  <w:style w:type="paragraph" w:customStyle="1" w:styleId="ConsPlusNormal">
    <w:name w:val="ConsPlusNormal"/>
    <w:rsid w:val="0002465D"/>
    <w:pPr>
      <w:widowControl w:val="0"/>
      <w:autoSpaceDE w:val="0"/>
      <w:autoSpaceDN w:val="0"/>
    </w:pPr>
    <w:rPr>
      <w:rFonts w:ascii="Calibri" w:eastAsia="Times New Roman" w:hAnsi="Calibri" w:cs="Calibri"/>
      <w:sz w:val="22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5C5F45"/>
    <w:pPr>
      <w:ind w:left="720"/>
      <w:contextualSpacing/>
    </w:pPr>
  </w:style>
  <w:style w:type="paragraph" w:customStyle="1" w:styleId="ConsPlusNormal">
    <w:name w:val="ConsPlusNormal"/>
    <w:rsid w:val="0002465D"/>
    <w:pPr>
      <w:widowControl w:val="0"/>
      <w:autoSpaceDE w:val="0"/>
      <w:autoSpaceDN w:val="0"/>
    </w:pPr>
    <w:rPr>
      <w:rFonts w:ascii="Calibri" w:eastAsia="Times New Roman" w:hAnsi="Calibri" w:cs="Calibri"/>
      <w:sz w:val="22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781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A3B8CAE-EA08-4648-A39E-B45793BEC4F5}"/>
</file>

<file path=customXml/itemProps2.xml><?xml version="1.0" encoding="utf-8"?>
<ds:datastoreItem xmlns:ds="http://schemas.openxmlformats.org/officeDocument/2006/customXml" ds:itemID="{2FEBCA4C-83F3-4C1D-8820-BCD7E00DCA83}"/>
</file>

<file path=customXml/itemProps3.xml><?xml version="1.0" encoding="utf-8"?>
<ds:datastoreItem xmlns:ds="http://schemas.openxmlformats.org/officeDocument/2006/customXml" ds:itemID="{5C6079B0-CA5D-43BA-90C7-503C98F214C0}"/>
</file>

<file path=customXml/itemProps4.xml><?xml version="1.0" encoding="utf-8"?>
<ds:datastoreItem xmlns:ds="http://schemas.openxmlformats.org/officeDocument/2006/customXml" ds:itemID="{0FADFBD7-098A-4A2E-8BD0-55E0FC99616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149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kurbatova</dc:creator>
  <cp:lastModifiedBy>Козьмина Яна Анатольевна</cp:lastModifiedBy>
  <cp:revision>13</cp:revision>
  <cp:lastPrinted>2016-04-06T03:12:00Z</cp:lastPrinted>
  <dcterms:created xsi:type="dcterms:W3CDTF">2015-04-17T03:32:00Z</dcterms:created>
  <dcterms:modified xsi:type="dcterms:W3CDTF">2016-04-18T03:21:00Z</dcterms:modified>
</cp:coreProperties>
</file>