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A97771" w:rsidTr="00A97771">
        <w:trPr>
          <w:trHeight w:val="1968"/>
        </w:trPr>
        <w:tc>
          <w:tcPr>
            <w:tcW w:w="2018" w:type="dxa"/>
          </w:tcPr>
          <w:p w:rsidR="00CA7428" w:rsidRPr="00A97771" w:rsidRDefault="00F54D8D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A97771">
              <w:rPr>
                <w:rFonts w:cs="Times New Roman"/>
                <w:sz w:val="24"/>
                <w:szCs w:val="24"/>
              </w:rPr>
              <w:t>Данильченко Любовь Але</w:t>
            </w:r>
            <w:r w:rsidRPr="00A97771">
              <w:rPr>
                <w:rFonts w:cs="Times New Roman"/>
                <w:sz w:val="24"/>
                <w:szCs w:val="24"/>
              </w:rPr>
              <w:t>к</w:t>
            </w:r>
            <w:r w:rsidRPr="00A97771">
              <w:rPr>
                <w:rFonts w:cs="Times New Roman"/>
                <w:sz w:val="24"/>
                <w:szCs w:val="24"/>
              </w:rPr>
              <w:t>сеевна</w:t>
            </w:r>
          </w:p>
        </w:tc>
        <w:tc>
          <w:tcPr>
            <w:tcW w:w="1526" w:type="dxa"/>
          </w:tcPr>
          <w:p w:rsidR="00CA7428" w:rsidRPr="00A97771" w:rsidRDefault="00F54D8D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rFonts w:cs="Times New Roman"/>
                <w:sz w:val="24"/>
                <w:szCs w:val="24"/>
              </w:rPr>
              <w:t xml:space="preserve">Консультант отдела учета и отчетности </w:t>
            </w:r>
            <w:proofErr w:type="gramStart"/>
            <w:r w:rsidRPr="00A97771">
              <w:rPr>
                <w:rFonts w:cs="Times New Roman"/>
                <w:sz w:val="24"/>
                <w:szCs w:val="24"/>
              </w:rPr>
              <w:t>и</w:t>
            </w:r>
            <w:r w:rsidRPr="00A97771">
              <w:rPr>
                <w:rFonts w:cs="Times New Roman"/>
                <w:sz w:val="24"/>
                <w:szCs w:val="24"/>
              </w:rPr>
              <w:t>с</w:t>
            </w:r>
            <w:r w:rsidRPr="00A97771">
              <w:rPr>
                <w:rFonts w:cs="Times New Roman"/>
                <w:sz w:val="24"/>
                <w:szCs w:val="24"/>
              </w:rPr>
              <w:t>полнения бюджета д</w:t>
            </w:r>
            <w:r w:rsidRPr="00A97771">
              <w:rPr>
                <w:rFonts w:cs="Times New Roman"/>
                <w:sz w:val="24"/>
                <w:szCs w:val="24"/>
              </w:rPr>
              <w:t>е</w:t>
            </w:r>
            <w:r w:rsidRPr="00A97771">
              <w:rPr>
                <w:rFonts w:cs="Times New Roman"/>
                <w:sz w:val="24"/>
                <w:szCs w:val="24"/>
              </w:rPr>
              <w:t>парт</w:t>
            </w:r>
            <w:r w:rsidRPr="00A97771">
              <w:rPr>
                <w:rFonts w:cs="Times New Roman"/>
                <w:sz w:val="24"/>
                <w:szCs w:val="24"/>
              </w:rPr>
              <w:t>а</w:t>
            </w:r>
            <w:r w:rsidRPr="00A97771">
              <w:rPr>
                <w:rFonts w:cs="Times New Roman"/>
                <w:sz w:val="24"/>
                <w:szCs w:val="24"/>
              </w:rPr>
              <w:t>мента финансов администр</w:t>
            </w:r>
            <w:r w:rsidRPr="00A97771">
              <w:rPr>
                <w:rFonts w:cs="Times New Roman"/>
                <w:sz w:val="24"/>
                <w:szCs w:val="24"/>
              </w:rPr>
              <w:t>а</w:t>
            </w:r>
            <w:r w:rsidRPr="00A97771">
              <w:rPr>
                <w:rFonts w:cs="Times New Roman"/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1418" w:type="dxa"/>
            <w:vAlign w:val="center"/>
          </w:tcPr>
          <w:p w:rsidR="00CA7428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239</w:t>
            </w:r>
            <w:r w:rsidR="0093541A" w:rsidRPr="00A97771">
              <w:rPr>
                <w:sz w:val="24"/>
                <w:szCs w:val="24"/>
              </w:rPr>
              <w:t>,788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5C5F45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1/3 доли кварт</w:t>
            </w:r>
            <w:r w:rsidRPr="00A97771">
              <w:rPr>
                <w:sz w:val="24"/>
                <w:szCs w:val="24"/>
              </w:rPr>
              <w:t>и</w:t>
            </w:r>
            <w:r w:rsidRPr="00A97771">
              <w:rPr>
                <w:sz w:val="24"/>
                <w:szCs w:val="24"/>
              </w:rPr>
              <w:t>ры</w:t>
            </w:r>
          </w:p>
        </w:tc>
        <w:tc>
          <w:tcPr>
            <w:tcW w:w="921" w:type="dxa"/>
            <w:vAlign w:val="center"/>
          </w:tcPr>
          <w:p w:rsidR="00ED11C9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52,2</w:t>
            </w:r>
          </w:p>
        </w:tc>
        <w:tc>
          <w:tcPr>
            <w:tcW w:w="1148" w:type="dxa"/>
            <w:vAlign w:val="center"/>
          </w:tcPr>
          <w:p w:rsidR="00ED11C9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  <w:vAlign w:val="center"/>
          </w:tcPr>
          <w:p w:rsidR="00CA7428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CA7428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Автом</w:t>
            </w:r>
            <w:r w:rsidRPr="00A97771">
              <w:rPr>
                <w:sz w:val="24"/>
                <w:szCs w:val="24"/>
              </w:rPr>
              <w:t>о</w:t>
            </w:r>
            <w:r w:rsidRPr="00A97771">
              <w:rPr>
                <w:sz w:val="24"/>
                <w:szCs w:val="24"/>
              </w:rPr>
              <w:t xml:space="preserve">биль </w:t>
            </w:r>
            <w:proofErr w:type="spellStart"/>
            <w:r w:rsidRPr="00A97771">
              <w:rPr>
                <w:sz w:val="24"/>
                <w:szCs w:val="24"/>
              </w:rPr>
              <w:t>Lada</w:t>
            </w:r>
            <w:proofErr w:type="spellEnd"/>
            <w:r w:rsidRPr="00A97771">
              <w:rPr>
                <w:sz w:val="24"/>
                <w:szCs w:val="24"/>
              </w:rPr>
              <w:t xml:space="preserve"> </w:t>
            </w:r>
            <w:proofErr w:type="spellStart"/>
            <w:r w:rsidRPr="00A97771">
              <w:rPr>
                <w:sz w:val="24"/>
                <w:szCs w:val="24"/>
              </w:rPr>
              <w:t>Granta</w:t>
            </w:r>
            <w:proofErr w:type="spellEnd"/>
          </w:p>
        </w:tc>
        <w:tc>
          <w:tcPr>
            <w:tcW w:w="851" w:type="dxa"/>
            <w:vAlign w:val="center"/>
          </w:tcPr>
          <w:p w:rsidR="00CA7428" w:rsidRPr="00A97771" w:rsidRDefault="005C5F45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7428" w:rsidRPr="00A97771" w:rsidRDefault="005C5F45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</w:tr>
      <w:tr w:rsidR="00F54D8D" w:rsidRPr="00A97771" w:rsidTr="00A97771">
        <w:trPr>
          <w:trHeight w:val="472"/>
        </w:trPr>
        <w:tc>
          <w:tcPr>
            <w:tcW w:w="2018" w:type="dxa"/>
          </w:tcPr>
          <w:p w:rsidR="00F54D8D" w:rsidRPr="00A97771" w:rsidRDefault="00F54D8D" w:rsidP="00F54D8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A97771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26" w:type="dxa"/>
          </w:tcPr>
          <w:p w:rsidR="00F54D8D" w:rsidRPr="00A97771" w:rsidRDefault="00F54D8D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F54D8D" w:rsidRPr="00A97771" w:rsidRDefault="006D0D17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120,00</w:t>
            </w:r>
            <w:r w:rsidR="0093541A" w:rsidRPr="00A97771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54,6</w:t>
            </w:r>
          </w:p>
        </w:tc>
        <w:tc>
          <w:tcPr>
            <w:tcW w:w="978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</w:tr>
      <w:tr w:rsidR="00F54D8D" w:rsidRPr="00A97771" w:rsidTr="00A97771">
        <w:tc>
          <w:tcPr>
            <w:tcW w:w="2018" w:type="dxa"/>
          </w:tcPr>
          <w:p w:rsidR="00F54D8D" w:rsidRPr="00A97771" w:rsidRDefault="00F54D8D" w:rsidP="00F54D8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A97771">
              <w:rPr>
                <w:rFonts w:cs="Times New Roman"/>
                <w:sz w:val="24"/>
                <w:szCs w:val="24"/>
              </w:rPr>
              <w:t>несоверше</w:t>
            </w:r>
            <w:r w:rsidRPr="00A97771">
              <w:rPr>
                <w:rFonts w:cs="Times New Roman"/>
                <w:sz w:val="24"/>
                <w:szCs w:val="24"/>
              </w:rPr>
              <w:t>н</w:t>
            </w:r>
            <w:r w:rsidRPr="00A97771">
              <w:rPr>
                <w:rFonts w:cs="Times New Roman"/>
                <w:sz w:val="24"/>
                <w:szCs w:val="24"/>
              </w:rPr>
              <w:t>нолетний р</w:t>
            </w:r>
            <w:r w:rsidRPr="00A97771">
              <w:rPr>
                <w:rFonts w:cs="Times New Roman"/>
                <w:sz w:val="24"/>
                <w:szCs w:val="24"/>
              </w:rPr>
              <w:t>е</w:t>
            </w:r>
            <w:r w:rsidRPr="00A97771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26" w:type="dxa"/>
          </w:tcPr>
          <w:p w:rsidR="00F54D8D" w:rsidRPr="00A97771" w:rsidRDefault="00F54D8D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52,2</w:t>
            </w:r>
          </w:p>
        </w:tc>
        <w:tc>
          <w:tcPr>
            <w:tcW w:w="978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</w:tr>
      <w:tr w:rsidR="00F54D8D" w:rsidRPr="00A97771" w:rsidTr="00A97771">
        <w:tc>
          <w:tcPr>
            <w:tcW w:w="2018" w:type="dxa"/>
          </w:tcPr>
          <w:p w:rsidR="00F54D8D" w:rsidRPr="00A97771" w:rsidRDefault="00F54D8D" w:rsidP="00F54D8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A97771">
              <w:rPr>
                <w:rFonts w:cs="Times New Roman"/>
                <w:sz w:val="24"/>
                <w:szCs w:val="24"/>
              </w:rPr>
              <w:t>несоверше</w:t>
            </w:r>
            <w:r w:rsidRPr="00A97771">
              <w:rPr>
                <w:rFonts w:cs="Times New Roman"/>
                <w:sz w:val="24"/>
                <w:szCs w:val="24"/>
              </w:rPr>
              <w:t>н</w:t>
            </w:r>
            <w:r w:rsidRPr="00A97771">
              <w:rPr>
                <w:rFonts w:cs="Times New Roman"/>
                <w:sz w:val="24"/>
                <w:szCs w:val="24"/>
              </w:rPr>
              <w:t>нолетний р</w:t>
            </w:r>
            <w:r w:rsidRPr="00A97771">
              <w:rPr>
                <w:rFonts w:cs="Times New Roman"/>
                <w:sz w:val="24"/>
                <w:szCs w:val="24"/>
              </w:rPr>
              <w:t>е</w:t>
            </w:r>
            <w:r w:rsidRPr="00A97771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26" w:type="dxa"/>
          </w:tcPr>
          <w:p w:rsidR="00F54D8D" w:rsidRPr="00A97771" w:rsidRDefault="00F54D8D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52,2</w:t>
            </w:r>
          </w:p>
        </w:tc>
        <w:tc>
          <w:tcPr>
            <w:tcW w:w="978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F54D8D" w:rsidRPr="00A97771" w:rsidRDefault="00F54D8D" w:rsidP="00A97771">
            <w:pPr>
              <w:ind w:left="-57" w:right="-57"/>
              <w:jc w:val="center"/>
              <w:rPr>
                <w:sz w:val="24"/>
                <w:szCs w:val="24"/>
              </w:rPr>
            </w:pPr>
            <w:r w:rsidRPr="00A97771">
              <w:rPr>
                <w:sz w:val="24"/>
                <w:szCs w:val="24"/>
              </w:rPr>
              <w:t>-</w:t>
            </w:r>
          </w:p>
        </w:tc>
      </w:tr>
    </w:tbl>
    <w:p w:rsidR="00754BE4" w:rsidRPr="00A97771" w:rsidRDefault="00F54D8D" w:rsidP="00A9777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A97771">
        <w:rPr>
          <w:rFonts w:cs="Times New Roman"/>
          <w:sz w:val="24"/>
          <w:szCs w:val="24"/>
        </w:rPr>
        <w:t xml:space="preserve"> </w:t>
      </w:r>
    </w:p>
    <w:sectPr w:rsidR="00754BE4" w:rsidRPr="00A97771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544271A"/>
    <w:multiLevelType w:val="hybridMultilevel"/>
    <w:tmpl w:val="D122A030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208AC"/>
    <w:rsid w:val="002333AD"/>
    <w:rsid w:val="00271D86"/>
    <w:rsid w:val="002733F3"/>
    <w:rsid w:val="002A6D47"/>
    <w:rsid w:val="002E3509"/>
    <w:rsid w:val="003C51F0"/>
    <w:rsid w:val="003D3D17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6D0D17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3541A"/>
    <w:rsid w:val="009B0202"/>
    <w:rsid w:val="009C128F"/>
    <w:rsid w:val="00A86F3D"/>
    <w:rsid w:val="00A97771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54D8D"/>
    <w:rsid w:val="00F61CEC"/>
    <w:rsid w:val="00FA417B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6504A6-F3D5-4D6A-9E88-03EF9CCF83DD}"/>
</file>

<file path=customXml/itemProps2.xml><?xml version="1.0" encoding="utf-8"?>
<ds:datastoreItem xmlns:ds="http://schemas.openxmlformats.org/officeDocument/2006/customXml" ds:itemID="{6B7D51A7-AB61-4095-AB4D-4D21FABA8DDB}"/>
</file>

<file path=customXml/itemProps3.xml><?xml version="1.0" encoding="utf-8"?>
<ds:datastoreItem xmlns:ds="http://schemas.openxmlformats.org/officeDocument/2006/customXml" ds:itemID="{BC1DE922-B8AC-46E0-94B1-14C107C181F9}"/>
</file>

<file path=customXml/itemProps4.xml><?xml version="1.0" encoding="utf-8"?>
<ds:datastoreItem xmlns:ds="http://schemas.openxmlformats.org/officeDocument/2006/customXml" ds:itemID="{D7F6A6EA-3A89-44DA-86D3-ED4E5B146F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2015-03-19T06:57:00Z</cp:lastPrinted>
  <dcterms:created xsi:type="dcterms:W3CDTF">2016-04-08T12:03:00Z</dcterms:created>
  <dcterms:modified xsi:type="dcterms:W3CDTF">2016-04-08T12:03:00Z</dcterms:modified>
</cp:coreProperties>
</file>