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DC240C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b/>
          <w:sz w:val="30"/>
          <w:szCs w:val="30"/>
        </w:rPr>
      </w:pPr>
    </w:p>
    <w:p w:rsidR="00B1199E" w:rsidRPr="00DC240C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240C">
        <w:rPr>
          <w:rFonts w:cs="Times New Roman"/>
          <w:b/>
          <w:sz w:val="24"/>
          <w:szCs w:val="24"/>
        </w:rPr>
        <w:t>СВЕДЕНИЯ</w:t>
      </w:r>
    </w:p>
    <w:p w:rsidR="00B1199E" w:rsidRPr="00DC240C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240C">
        <w:rPr>
          <w:rFonts w:cs="Times New Roman"/>
          <w:b/>
          <w:sz w:val="24"/>
          <w:szCs w:val="24"/>
        </w:rPr>
        <w:t>о доходах за 201</w:t>
      </w:r>
      <w:r w:rsidR="00276799" w:rsidRPr="00DC240C">
        <w:rPr>
          <w:rFonts w:cs="Times New Roman"/>
          <w:b/>
          <w:sz w:val="24"/>
          <w:szCs w:val="24"/>
        </w:rPr>
        <w:t>5</w:t>
      </w:r>
      <w:r w:rsidRPr="00DC240C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B1199E" w:rsidRPr="00DC240C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240C">
        <w:rPr>
          <w:rFonts w:cs="Times New Roman"/>
          <w:b/>
          <w:sz w:val="24"/>
          <w:szCs w:val="24"/>
        </w:rPr>
        <w:t>на 31 декабря  201</w:t>
      </w:r>
      <w:r w:rsidR="00276799" w:rsidRPr="00DC240C">
        <w:rPr>
          <w:rFonts w:cs="Times New Roman"/>
          <w:b/>
          <w:sz w:val="24"/>
          <w:szCs w:val="24"/>
        </w:rPr>
        <w:t>5</w:t>
      </w:r>
      <w:r w:rsidRPr="00DC240C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DC240C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DC240C">
        <w:rPr>
          <w:rFonts w:cs="Times New Roman"/>
          <w:b/>
          <w:sz w:val="24"/>
          <w:szCs w:val="24"/>
        </w:rPr>
        <w:t xml:space="preserve"> Главой города Красноярска, муниципальными служащими </w:t>
      </w:r>
    </w:p>
    <w:p w:rsidR="00B1199E" w:rsidRPr="00DC240C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240C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B1199E" w:rsidRPr="00DC240C" w:rsidRDefault="00B1199E" w:rsidP="00B119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C240C">
        <w:rPr>
          <w:rFonts w:cs="Times New Roman"/>
          <w:b/>
          <w:sz w:val="24"/>
          <w:szCs w:val="24"/>
        </w:rPr>
        <w:t>в 201</w:t>
      </w:r>
      <w:r w:rsidR="00276799" w:rsidRPr="00DC240C">
        <w:rPr>
          <w:rFonts w:cs="Times New Roman"/>
          <w:b/>
          <w:sz w:val="24"/>
          <w:szCs w:val="24"/>
        </w:rPr>
        <w:t>5</w:t>
      </w:r>
      <w:r w:rsidRPr="00DC240C">
        <w:rPr>
          <w:rFonts w:cs="Times New Roman"/>
          <w:b/>
          <w:sz w:val="24"/>
          <w:szCs w:val="24"/>
        </w:rPr>
        <w:t xml:space="preserve"> году</w:t>
      </w:r>
    </w:p>
    <w:p w:rsidR="00B1199E" w:rsidRPr="00DC240C" w:rsidRDefault="00B1199E" w:rsidP="00B1199E">
      <w:pPr>
        <w:jc w:val="center"/>
        <w:rPr>
          <w:sz w:val="24"/>
          <w:szCs w:val="24"/>
        </w:rPr>
      </w:pPr>
    </w:p>
    <w:p w:rsidR="00B1199E" w:rsidRPr="00DC240C" w:rsidRDefault="00B1199E" w:rsidP="00FA741F">
      <w:pPr>
        <w:rPr>
          <w:sz w:val="24"/>
          <w:szCs w:val="24"/>
        </w:rPr>
      </w:pPr>
    </w:p>
    <w:tbl>
      <w:tblPr>
        <w:tblStyle w:val="a3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514"/>
        <w:gridCol w:w="1179"/>
        <w:gridCol w:w="1333"/>
        <w:gridCol w:w="921"/>
        <w:gridCol w:w="1320"/>
        <w:gridCol w:w="1357"/>
        <w:gridCol w:w="895"/>
        <w:gridCol w:w="1320"/>
        <w:gridCol w:w="1359"/>
        <w:gridCol w:w="850"/>
        <w:gridCol w:w="1134"/>
      </w:tblGrid>
      <w:tr w:rsidR="00B1199E" w:rsidRPr="00DC240C" w:rsidTr="00DC240C">
        <w:trPr>
          <w:trHeight w:val="19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C240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Общая су</w:t>
            </w:r>
            <w:r w:rsidRPr="00DC240C">
              <w:rPr>
                <w:sz w:val="24"/>
                <w:szCs w:val="24"/>
              </w:rPr>
              <w:t>м</w:t>
            </w:r>
            <w:r w:rsidRPr="00DC240C">
              <w:rPr>
                <w:sz w:val="24"/>
                <w:szCs w:val="24"/>
              </w:rPr>
              <w:t xml:space="preserve">ма дохода </w:t>
            </w:r>
          </w:p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 xml:space="preserve">за год, </w:t>
            </w:r>
          </w:p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Перечень объектов недвижим</w:t>
            </w:r>
            <w:r w:rsidRPr="00DC240C">
              <w:rPr>
                <w:sz w:val="24"/>
                <w:szCs w:val="24"/>
              </w:rPr>
              <w:t>о</w:t>
            </w:r>
            <w:r w:rsidRPr="00DC240C">
              <w:rPr>
                <w:sz w:val="24"/>
                <w:szCs w:val="24"/>
              </w:rPr>
              <w:t>сти, пр</w:t>
            </w:r>
            <w:r w:rsidRPr="00DC240C">
              <w:rPr>
                <w:sz w:val="24"/>
                <w:szCs w:val="24"/>
              </w:rPr>
              <w:t>и</w:t>
            </w:r>
            <w:r w:rsidRPr="00DC240C">
              <w:rPr>
                <w:sz w:val="24"/>
                <w:szCs w:val="24"/>
              </w:rPr>
              <w:t>надлежащих на праве собственности</w:t>
            </w:r>
          </w:p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Перечень объектов недвижим</w:t>
            </w:r>
            <w:r w:rsidRPr="00DC240C">
              <w:rPr>
                <w:sz w:val="24"/>
                <w:szCs w:val="24"/>
              </w:rPr>
              <w:t>о</w:t>
            </w:r>
            <w:r w:rsidRPr="00DC240C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rFonts w:cs="Times New Roman"/>
                <w:sz w:val="24"/>
                <w:szCs w:val="24"/>
              </w:rPr>
              <w:t>Перечень транс</w:t>
            </w:r>
            <w:r w:rsidR="00DC240C">
              <w:rPr>
                <w:rFonts w:cs="Times New Roman"/>
                <w:sz w:val="24"/>
                <w:szCs w:val="24"/>
              </w:rPr>
              <w:t>пор</w:t>
            </w:r>
            <w:r w:rsidR="00DC240C">
              <w:rPr>
                <w:rFonts w:cs="Times New Roman"/>
                <w:sz w:val="24"/>
                <w:szCs w:val="24"/>
              </w:rPr>
              <w:t>т</w:t>
            </w:r>
            <w:r w:rsidRPr="00DC240C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bCs/>
                <w:sz w:val="24"/>
                <w:szCs w:val="24"/>
              </w:rPr>
              <w:t>Пре</w:t>
            </w:r>
            <w:r w:rsidRPr="00DC240C">
              <w:rPr>
                <w:bCs/>
                <w:sz w:val="24"/>
                <w:szCs w:val="24"/>
              </w:rPr>
              <w:t>д</w:t>
            </w:r>
            <w:r w:rsidRPr="00DC240C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C240C">
              <w:rPr>
                <w:bCs/>
                <w:sz w:val="24"/>
                <w:szCs w:val="24"/>
              </w:rPr>
              <w:t>Источн</w:t>
            </w:r>
            <w:r w:rsidRPr="00DC240C">
              <w:rPr>
                <w:bCs/>
                <w:sz w:val="24"/>
                <w:szCs w:val="24"/>
              </w:rPr>
              <w:t>и</w:t>
            </w:r>
            <w:r w:rsidRPr="00DC240C">
              <w:rPr>
                <w:bCs/>
                <w:sz w:val="24"/>
                <w:szCs w:val="24"/>
              </w:rPr>
              <w:t>ки пол</w:t>
            </w:r>
            <w:r w:rsidRPr="00DC240C">
              <w:rPr>
                <w:bCs/>
                <w:sz w:val="24"/>
                <w:szCs w:val="24"/>
              </w:rPr>
              <w:t>у</w:t>
            </w:r>
            <w:r w:rsidRPr="00DC240C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C240C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DC240C">
              <w:rPr>
                <w:bCs/>
                <w:sz w:val="24"/>
                <w:szCs w:val="24"/>
              </w:rPr>
              <w:t>счет</w:t>
            </w:r>
            <w:proofErr w:type="gramEnd"/>
            <w:r w:rsidRPr="00DC240C">
              <w:rPr>
                <w:bCs/>
                <w:sz w:val="24"/>
                <w:szCs w:val="24"/>
              </w:rPr>
              <w:t xml:space="preserve"> которых соверш</w:t>
            </w:r>
            <w:r w:rsidRPr="00DC240C">
              <w:rPr>
                <w:bCs/>
                <w:sz w:val="24"/>
                <w:szCs w:val="24"/>
              </w:rPr>
              <w:t>е</w:t>
            </w:r>
            <w:r w:rsidRPr="00DC240C">
              <w:rPr>
                <w:bCs/>
                <w:sz w:val="24"/>
                <w:szCs w:val="24"/>
              </w:rPr>
              <w:t>на сделка</w:t>
            </w:r>
          </w:p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1199E" w:rsidRPr="00DC240C" w:rsidTr="00DC240C">
        <w:trPr>
          <w:trHeight w:val="17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DC240C" w:rsidRDefault="00B1199E">
            <w:pPr>
              <w:rPr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DC240C" w:rsidRDefault="00B1199E">
            <w:pPr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DC240C" w:rsidRDefault="00B1199E">
            <w:pPr>
              <w:rPr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вид объекта недвиж</w:t>
            </w:r>
            <w:r w:rsidRPr="00DC240C">
              <w:rPr>
                <w:sz w:val="24"/>
                <w:szCs w:val="24"/>
              </w:rPr>
              <w:t>и</w:t>
            </w:r>
            <w:r w:rsidRPr="00DC240C">
              <w:rPr>
                <w:sz w:val="24"/>
                <w:szCs w:val="24"/>
              </w:rPr>
              <w:t>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пл</w:t>
            </w:r>
            <w:r w:rsidRPr="00DC240C">
              <w:rPr>
                <w:sz w:val="24"/>
                <w:szCs w:val="24"/>
              </w:rPr>
              <w:t>о</w:t>
            </w:r>
            <w:r w:rsidRPr="00DC240C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страна ра</w:t>
            </w:r>
            <w:r w:rsidRPr="00DC240C">
              <w:rPr>
                <w:sz w:val="24"/>
                <w:szCs w:val="24"/>
              </w:rPr>
              <w:t>с</w:t>
            </w:r>
            <w:r w:rsidRPr="00DC240C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вид объекта недвиж</w:t>
            </w:r>
            <w:r w:rsidRPr="00DC240C">
              <w:rPr>
                <w:sz w:val="24"/>
                <w:szCs w:val="24"/>
              </w:rPr>
              <w:t>и</w:t>
            </w:r>
            <w:r w:rsidRPr="00DC240C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пл</w:t>
            </w:r>
            <w:r w:rsidRPr="00DC240C">
              <w:rPr>
                <w:sz w:val="24"/>
                <w:szCs w:val="24"/>
              </w:rPr>
              <w:t>о</w:t>
            </w:r>
            <w:r w:rsidRPr="00DC240C">
              <w:rPr>
                <w:sz w:val="24"/>
                <w:szCs w:val="24"/>
              </w:rPr>
              <w:t>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9E" w:rsidRPr="00DC240C" w:rsidRDefault="00B1199E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страна ра</w:t>
            </w:r>
            <w:r w:rsidRPr="00DC240C">
              <w:rPr>
                <w:sz w:val="24"/>
                <w:szCs w:val="24"/>
              </w:rPr>
              <w:t>с</w:t>
            </w:r>
            <w:r w:rsidRPr="00DC240C">
              <w:rPr>
                <w:sz w:val="24"/>
                <w:szCs w:val="24"/>
              </w:rPr>
              <w:t>положения</w:t>
            </w: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DC240C" w:rsidRDefault="00B1199E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DC240C" w:rsidRDefault="00B1199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99E" w:rsidRPr="00DC240C" w:rsidRDefault="00B1199E">
            <w:pPr>
              <w:rPr>
                <w:sz w:val="24"/>
                <w:szCs w:val="24"/>
              </w:rPr>
            </w:pPr>
          </w:p>
        </w:tc>
      </w:tr>
      <w:tr w:rsidR="00D022DB" w:rsidRPr="00DC240C" w:rsidTr="00DC240C">
        <w:trPr>
          <w:trHeight w:val="136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240C" w:rsidRDefault="00FA741F" w:rsidP="00FA741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C240C">
              <w:rPr>
                <w:rFonts w:cs="Times New Roman"/>
                <w:sz w:val="24"/>
                <w:szCs w:val="24"/>
              </w:rPr>
              <w:t>Абросимов Максим</w:t>
            </w:r>
          </w:p>
          <w:p w:rsidR="00D022DB" w:rsidRPr="00DC240C" w:rsidRDefault="00FA741F" w:rsidP="00FA741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DC240C">
              <w:rPr>
                <w:rFonts w:cs="Times New Roman"/>
                <w:sz w:val="24"/>
                <w:szCs w:val="24"/>
              </w:rPr>
              <w:t>Александр</w:t>
            </w:r>
            <w:r w:rsidRPr="00DC240C">
              <w:rPr>
                <w:rFonts w:cs="Times New Roman"/>
                <w:sz w:val="24"/>
                <w:szCs w:val="24"/>
              </w:rPr>
              <w:t>о</w:t>
            </w:r>
            <w:r w:rsidRPr="00DC240C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22DB" w:rsidRPr="00DC240C" w:rsidRDefault="00FA741F">
            <w:pPr>
              <w:ind w:left="-57" w:right="-57"/>
              <w:rPr>
                <w:sz w:val="24"/>
                <w:szCs w:val="24"/>
              </w:rPr>
            </w:pPr>
            <w:r w:rsidRPr="00DC240C">
              <w:rPr>
                <w:rFonts w:cs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DC240C">
              <w:rPr>
                <w:rFonts w:cs="Times New Roman"/>
                <w:sz w:val="24"/>
                <w:szCs w:val="24"/>
              </w:rPr>
              <w:t>начальника отдела стр</w:t>
            </w:r>
            <w:r w:rsidRPr="00DC240C">
              <w:rPr>
                <w:rFonts w:cs="Times New Roman"/>
                <w:sz w:val="24"/>
                <w:szCs w:val="24"/>
              </w:rPr>
              <w:t>а</w:t>
            </w:r>
            <w:r w:rsidRPr="00DC240C">
              <w:rPr>
                <w:rFonts w:cs="Times New Roman"/>
                <w:sz w:val="24"/>
                <w:szCs w:val="24"/>
              </w:rPr>
              <w:t>тегич</w:t>
            </w:r>
            <w:r w:rsidRPr="00DC240C">
              <w:rPr>
                <w:rFonts w:cs="Times New Roman"/>
                <w:sz w:val="24"/>
                <w:szCs w:val="24"/>
              </w:rPr>
              <w:t>е</w:t>
            </w:r>
            <w:r w:rsidRPr="00DC240C">
              <w:rPr>
                <w:rFonts w:cs="Times New Roman"/>
                <w:sz w:val="24"/>
                <w:szCs w:val="24"/>
              </w:rPr>
              <w:t>ского планиров</w:t>
            </w:r>
            <w:r w:rsidRPr="00DC240C">
              <w:rPr>
                <w:rFonts w:cs="Times New Roman"/>
                <w:sz w:val="24"/>
                <w:szCs w:val="24"/>
              </w:rPr>
              <w:t>а</w:t>
            </w:r>
            <w:r w:rsidR="00DC240C">
              <w:rPr>
                <w:rFonts w:cs="Times New Roman"/>
                <w:sz w:val="24"/>
                <w:szCs w:val="24"/>
              </w:rPr>
              <w:t>ния</w:t>
            </w:r>
            <w:r w:rsidRPr="00DC240C">
              <w:rPr>
                <w:rFonts w:cs="Times New Roman"/>
                <w:sz w:val="24"/>
                <w:szCs w:val="24"/>
              </w:rPr>
              <w:t xml:space="preserve"> департ</w:t>
            </w:r>
            <w:r w:rsidRPr="00DC240C">
              <w:rPr>
                <w:rFonts w:cs="Times New Roman"/>
                <w:sz w:val="24"/>
                <w:szCs w:val="24"/>
              </w:rPr>
              <w:t>а</w:t>
            </w:r>
            <w:r w:rsidRPr="00DC240C">
              <w:rPr>
                <w:rFonts w:cs="Times New Roman"/>
                <w:sz w:val="24"/>
                <w:szCs w:val="24"/>
              </w:rPr>
              <w:t>мента соц</w:t>
            </w:r>
            <w:r w:rsidRPr="00DC240C">
              <w:rPr>
                <w:rFonts w:cs="Times New Roman"/>
                <w:sz w:val="24"/>
                <w:szCs w:val="24"/>
              </w:rPr>
              <w:t>и</w:t>
            </w:r>
            <w:r w:rsidRPr="00DC240C">
              <w:rPr>
                <w:rFonts w:cs="Times New Roman"/>
                <w:sz w:val="24"/>
                <w:szCs w:val="24"/>
              </w:rPr>
              <w:t>ально-экономич</w:t>
            </w:r>
            <w:r w:rsidRPr="00DC240C">
              <w:rPr>
                <w:rFonts w:cs="Times New Roman"/>
                <w:sz w:val="24"/>
                <w:szCs w:val="24"/>
              </w:rPr>
              <w:t>е</w:t>
            </w:r>
            <w:r w:rsidRPr="00DC240C">
              <w:rPr>
                <w:rFonts w:cs="Times New Roman"/>
                <w:sz w:val="24"/>
                <w:szCs w:val="24"/>
              </w:rPr>
              <w:t>ского разв</w:t>
            </w:r>
            <w:r w:rsidRPr="00DC240C">
              <w:rPr>
                <w:rFonts w:cs="Times New Roman"/>
                <w:sz w:val="24"/>
                <w:szCs w:val="24"/>
              </w:rPr>
              <w:t>и</w:t>
            </w:r>
            <w:r w:rsidRPr="00DC240C">
              <w:rPr>
                <w:rFonts w:cs="Times New Roman"/>
                <w:sz w:val="24"/>
                <w:szCs w:val="24"/>
              </w:rPr>
              <w:t>тия</w:t>
            </w:r>
            <w:r w:rsidR="00DC240C">
              <w:rPr>
                <w:rFonts w:cs="Times New Roman"/>
                <w:sz w:val="24"/>
                <w:szCs w:val="24"/>
              </w:rPr>
              <w:t xml:space="preserve"> админ</w:t>
            </w:r>
            <w:r w:rsidR="00DC240C">
              <w:rPr>
                <w:rFonts w:cs="Times New Roman"/>
                <w:sz w:val="24"/>
                <w:szCs w:val="24"/>
              </w:rPr>
              <w:t>и</w:t>
            </w:r>
            <w:r w:rsidR="00DC240C">
              <w:rPr>
                <w:rFonts w:cs="Times New Roman"/>
                <w:sz w:val="24"/>
                <w:szCs w:val="24"/>
              </w:rPr>
              <w:t>страции г</w:t>
            </w:r>
            <w:r w:rsidR="00DC240C">
              <w:rPr>
                <w:rFonts w:cs="Times New Roman"/>
                <w:sz w:val="24"/>
                <w:szCs w:val="24"/>
              </w:rPr>
              <w:t>о</w:t>
            </w:r>
            <w:r w:rsidR="00DC240C">
              <w:rPr>
                <w:rFonts w:cs="Times New Roman"/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22DB" w:rsidRPr="00DC240C" w:rsidRDefault="00FA741F" w:rsidP="00276799">
            <w:pPr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6</w:t>
            </w:r>
            <w:r w:rsidR="00276799" w:rsidRPr="00DC240C">
              <w:rPr>
                <w:sz w:val="24"/>
                <w:szCs w:val="24"/>
              </w:rPr>
              <w:t>88</w:t>
            </w:r>
            <w:r w:rsidR="00BD1789" w:rsidRPr="00DC240C">
              <w:rPr>
                <w:sz w:val="24"/>
                <w:szCs w:val="24"/>
              </w:rPr>
              <w:t>,</w:t>
            </w:r>
            <w:r w:rsidR="00276799" w:rsidRPr="00DC240C">
              <w:rPr>
                <w:sz w:val="24"/>
                <w:szCs w:val="24"/>
              </w:rPr>
              <w:t>882</w:t>
            </w:r>
            <w:r w:rsidRPr="00DC240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DB" w:rsidRPr="00DC240C" w:rsidRDefault="00D022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C240C">
              <w:rPr>
                <w:rFonts w:cs="Times New Roman"/>
                <w:sz w:val="24"/>
                <w:szCs w:val="24"/>
              </w:rPr>
              <w:t>квартира</w:t>
            </w:r>
          </w:p>
          <w:p w:rsidR="00D022DB" w:rsidRPr="00DC240C" w:rsidRDefault="00D022DB" w:rsidP="00BD1789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DB" w:rsidRPr="00DC240C" w:rsidRDefault="00FA74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59,9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DB" w:rsidRPr="00DC240C" w:rsidRDefault="00D022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2DB" w:rsidRPr="00DC240C" w:rsidRDefault="00B67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2DB" w:rsidRPr="00DC240C" w:rsidRDefault="00B67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2DB" w:rsidRPr="00DC240C" w:rsidRDefault="00B67B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22DB" w:rsidRPr="00DC240C" w:rsidRDefault="00FA741F" w:rsidP="00DC240C">
            <w:pPr>
              <w:ind w:left="-57" w:right="-57"/>
              <w:rPr>
                <w:sz w:val="24"/>
                <w:szCs w:val="24"/>
              </w:rPr>
            </w:pPr>
            <w:r w:rsidRPr="00DC240C">
              <w:rPr>
                <w:rFonts w:cs="Times New Roman"/>
                <w:sz w:val="24"/>
                <w:szCs w:val="24"/>
              </w:rPr>
              <w:t>Автом</w:t>
            </w:r>
            <w:r w:rsidRPr="00DC240C">
              <w:rPr>
                <w:rFonts w:cs="Times New Roman"/>
                <w:sz w:val="24"/>
                <w:szCs w:val="24"/>
              </w:rPr>
              <w:t>о</w:t>
            </w:r>
            <w:r w:rsidRPr="00DC240C">
              <w:rPr>
                <w:rFonts w:cs="Times New Roman"/>
                <w:sz w:val="24"/>
                <w:szCs w:val="24"/>
              </w:rPr>
              <w:t>биль</w:t>
            </w:r>
            <w:r w:rsidR="00DC240C">
              <w:rPr>
                <w:rFonts w:cs="Times New Roman"/>
                <w:sz w:val="24"/>
                <w:szCs w:val="24"/>
              </w:rPr>
              <w:t xml:space="preserve"> легк</w:t>
            </w:r>
            <w:r w:rsidR="00DC240C">
              <w:rPr>
                <w:rFonts w:cs="Times New Roman"/>
                <w:sz w:val="24"/>
                <w:szCs w:val="24"/>
              </w:rPr>
              <w:t>о</w:t>
            </w:r>
            <w:r w:rsidR="00DC240C">
              <w:rPr>
                <w:rFonts w:cs="Times New Roman"/>
                <w:sz w:val="24"/>
                <w:szCs w:val="24"/>
              </w:rPr>
              <w:t>вой</w:t>
            </w:r>
            <w:r w:rsidRPr="00DC240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DC240C">
              <w:rPr>
                <w:rFonts w:cs="Times New Roman"/>
                <w:sz w:val="24"/>
                <w:szCs w:val="24"/>
              </w:rPr>
              <w:t>Volkswagen</w:t>
            </w:r>
            <w:proofErr w:type="spellEnd"/>
            <w:r w:rsidRPr="00DC240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DC240C">
              <w:rPr>
                <w:rFonts w:cs="Times New Roman"/>
                <w:sz w:val="24"/>
                <w:szCs w:val="24"/>
              </w:rPr>
              <w:t>Passat</w:t>
            </w:r>
            <w:proofErr w:type="spellEnd"/>
            <w:r w:rsidRPr="00DC240C">
              <w:rPr>
                <w:rFonts w:cs="Times New Roman"/>
                <w:sz w:val="24"/>
                <w:szCs w:val="24"/>
              </w:rPr>
              <w:t xml:space="preserve"> C</w:t>
            </w:r>
            <w:bookmarkStart w:id="0" w:name="_GoBack"/>
            <w:bookmarkEnd w:id="0"/>
            <w:r w:rsidRPr="00DC240C">
              <w:rPr>
                <w:rFonts w:cs="Times New Roman"/>
                <w:sz w:val="24"/>
                <w:szCs w:val="24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22DB" w:rsidRPr="00DC240C" w:rsidRDefault="00D022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22DB" w:rsidRPr="00DC240C" w:rsidRDefault="00D022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DC240C">
              <w:rPr>
                <w:sz w:val="24"/>
                <w:szCs w:val="24"/>
              </w:rPr>
              <w:t>-</w:t>
            </w:r>
          </w:p>
        </w:tc>
      </w:tr>
    </w:tbl>
    <w:p w:rsidR="00B1199E" w:rsidRDefault="00B1199E" w:rsidP="00B1199E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D7C91">
      <w:headerReference w:type="default" r:id="rId8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4A0" w:rsidRDefault="00C474A0" w:rsidP="003F034E">
      <w:r>
        <w:separator/>
      </w:r>
    </w:p>
  </w:endnote>
  <w:endnote w:type="continuationSeparator" w:id="0">
    <w:p w:rsidR="00C474A0" w:rsidRDefault="00C474A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4A0" w:rsidRDefault="00C474A0" w:rsidP="003F034E">
      <w:r>
        <w:separator/>
      </w:r>
    </w:p>
  </w:footnote>
  <w:footnote w:type="continuationSeparator" w:id="0">
    <w:p w:rsidR="00C474A0" w:rsidRDefault="00C474A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0CBF"/>
    <w:rsid w:val="000920CA"/>
    <w:rsid w:val="0009275D"/>
    <w:rsid w:val="000B096C"/>
    <w:rsid w:val="000B25A9"/>
    <w:rsid w:val="001E2A87"/>
    <w:rsid w:val="00271D86"/>
    <w:rsid w:val="00276799"/>
    <w:rsid w:val="00313AD8"/>
    <w:rsid w:val="00380C4C"/>
    <w:rsid w:val="00392F4D"/>
    <w:rsid w:val="003A1A80"/>
    <w:rsid w:val="003F034E"/>
    <w:rsid w:val="0042223D"/>
    <w:rsid w:val="00452BFF"/>
    <w:rsid w:val="00457128"/>
    <w:rsid w:val="004B182A"/>
    <w:rsid w:val="004F54EF"/>
    <w:rsid w:val="0051229A"/>
    <w:rsid w:val="00547FBB"/>
    <w:rsid w:val="0057511F"/>
    <w:rsid w:val="005C4ACE"/>
    <w:rsid w:val="00604E05"/>
    <w:rsid w:val="006624F4"/>
    <w:rsid w:val="00666036"/>
    <w:rsid w:val="006B38C1"/>
    <w:rsid w:val="006D7C91"/>
    <w:rsid w:val="007229F4"/>
    <w:rsid w:val="00787A47"/>
    <w:rsid w:val="007E40E1"/>
    <w:rsid w:val="00853B50"/>
    <w:rsid w:val="008628DD"/>
    <w:rsid w:val="00880B58"/>
    <w:rsid w:val="00897F6D"/>
    <w:rsid w:val="008B0BA1"/>
    <w:rsid w:val="008C75C9"/>
    <w:rsid w:val="009066DB"/>
    <w:rsid w:val="0092674D"/>
    <w:rsid w:val="00966C0D"/>
    <w:rsid w:val="009C128F"/>
    <w:rsid w:val="009E7356"/>
    <w:rsid w:val="00A04CBA"/>
    <w:rsid w:val="00AD734A"/>
    <w:rsid w:val="00AF4B5D"/>
    <w:rsid w:val="00B014D7"/>
    <w:rsid w:val="00B1199E"/>
    <w:rsid w:val="00B67BE1"/>
    <w:rsid w:val="00B9466C"/>
    <w:rsid w:val="00B95C38"/>
    <w:rsid w:val="00BB3AF2"/>
    <w:rsid w:val="00BC7A2B"/>
    <w:rsid w:val="00BD1789"/>
    <w:rsid w:val="00BD3A49"/>
    <w:rsid w:val="00C369DE"/>
    <w:rsid w:val="00C474A0"/>
    <w:rsid w:val="00C53891"/>
    <w:rsid w:val="00C55E7A"/>
    <w:rsid w:val="00C84965"/>
    <w:rsid w:val="00C90F03"/>
    <w:rsid w:val="00C91EB2"/>
    <w:rsid w:val="00CA327A"/>
    <w:rsid w:val="00CA7428"/>
    <w:rsid w:val="00CC466E"/>
    <w:rsid w:val="00D022DB"/>
    <w:rsid w:val="00D278F3"/>
    <w:rsid w:val="00D602D3"/>
    <w:rsid w:val="00D740D7"/>
    <w:rsid w:val="00DC240C"/>
    <w:rsid w:val="00DE4966"/>
    <w:rsid w:val="00DF08F9"/>
    <w:rsid w:val="00E370B4"/>
    <w:rsid w:val="00EF010B"/>
    <w:rsid w:val="00EF646B"/>
    <w:rsid w:val="00F61CEC"/>
    <w:rsid w:val="00FA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37F9D-880C-4623-BB30-6A162238DCA9}"/>
</file>

<file path=customXml/itemProps2.xml><?xml version="1.0" encoding="utf-8"?>
<ds:datastoreItem xmlns:ds="http://schemas.openxmlformats.org/officeDocument/2006/customXml" ds:itemID="{9F1E9539-B653-4DFC-B0DA-32EA53B78CD5}"/>
</file>

<file path=customXml/itemProps3.xml><?xml version="1.0" encoding="utf-8"?>
<ds:datastoreItem xmlns:ds="http://schemas.openxmlformats.org/officeDocument/2006/customXml" ds:itemID="{5F311CB1-26A7-4626-94F7-8F317B9641D6}"/>
</file>

<file path=customXml/itemProps4.xml><?xml version="1.0" encoding="utf-8"?>
<ds:datastoreItem xmlns:ds="http://schemas.openxmlformats.org/officeDocument/2006/customXml" ds:itemID="{01FDDA6D-A67A-4424-B704-0703BAACA5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Реут Наталья Юрьевна</cp:lastModifiedBy>
  <cp:revision>2</cp:revision>
  <cp:lastPrinted>2015-02-11T10:40:00Z</cp:lastPrinted>
  <dcterms:created xsi:type="dcterms:W3CDTF">2016-05-06T03:20:00Z</dcterms:created>
  <dcterms:modified xsi:type="dcterms:W3CDTF">2016-05-06T03:20:00Z</dcterms:modified>
</cp:coreProperties>
</file>