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709"/>
        <w:gridCol w:w="1276"/>
      </w:tblGrid>
      <w:tr w:rsidR="00897F6D" w:rsidRPr="008628DD" w:rsidTr="00DA6240">
        <w:trPr>
          <w:trHeight w:val="196"/>
        </w:trPr>
        <w:tc>
          <w:tcPr>
            <w:tcW w:w="2018" w:type="dxa"/>
            <w:vMerge w:val="restart"/>
          </w:tcPr>
          <w:p w:rsidR="001E2A87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A624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DA6240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DA6240">
              <w:rPr>
                <w:rFonts w:cs="Times New Roman"/>
                <w:sz w:val="18"/>
                <w:szCs w:val="18"/>
              </w:rPr>
              <w:t>о</w:t>
            </w:r>
            <w:r w:rsidR="00CA7428" w:rsidRPr="00DA6240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тыс.</w:t>
            </w:r>
            <w:r w:rsidR="00897F6D" w:rsidRPr="00DA6240">
              <w:rPr>
                <w:rFonts w:cs="Times New Roman"/>
                <w:sz w:val="18"/>
                <w:szCs w:val="18"/>
              </w:rPr>
              <w:t xml:space="preserve"> </w:t>
            </w:r>
            <w:r w:rsidRPr="00DA6240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DA6240">
              <w:rPr>
                <w:rFonts w:cs="Times New Roman"/>
                <w:sz w:val="18"/>
                <w:szCs w:val="18"/>
              </w:rPr>
              <w:t>д</w:t>
            </w:r>
            <w:r w:rsidRPr="00DA6240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DA624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DA6240">
              <w:rPr>
                <w:rFonts w:cs="Times New Roman"/>
                <w:sz w:val="18"/>
                <w:szCs w:val="18"/>
              </w:rPr>
              <w:t>я</w:t>
            </w:r>
            <w:r w:rsidRPr="00DA6240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DA6240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DA624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DA6240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DA6240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bCs/>
                <w:sz w:val="18"/>
                <w:szCs w:val="18"/>
              </w:rPr>
              <w:t>Пре</w:t>
            </w:r>
            <w:r w:rsidRPr="00DA6240">
              <w:rPr>
                <w:rFonts w:cs="Times New Roman"/>
                <w:bCs/>
                <w:sz w:val="18"/>
                <w:szCs w:val="18"/>
              </w:rPr>
              <w:t>д</w:t>
            </w:r>
            <w:r w:rsidRPr="00DA6240">
              <w:rPr>
                <w:rFonts w:cs="Times New Roman"/>
                <w:bCs/>
                <w:sz w:val="18"/>
                <w:szCs w:val="18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A6240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A6240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A6240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DA6240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DA6240">
              <w:rPr>
                <w:rFonts w:cs="Times New Roman"/>
                <w:bCs/>
                <w:sz w:val="18"/>
                <w:szCs w:val="18"/>
              </w:rPr>
              <w:t>о</w:t>
            </w:r>
            <w:r w:rsidRPr="00DA6240">
              <w:rPr>
                <w:rFonts w:cs="Times New Roman"/>
                <w:bCs/>
                <w:sz w:val="18"/>
                <w:szCs w:val="18"/>
              </w:rPr>
              <w:t>рых совершена сделка</w:t>
            </w:r>
          </w:p>
          <w:p w:rsidR="00897F6D" w:rsidRPr="00DA624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DA6240">
        <w:trPr>
          <w:trHeight w:val="173"/>
        </w:trPr>
        <w:tc>
          <w:tcPr>
            <w:tcW w:w="2018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810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DA624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страна расп</w:t>
            </w:r>
            <w:r w:rsidRPr="00DA6240">
              <w:rPr>
                <w:rFonts w:cs="Times New Roman"/>
                <w:sz w:val="18"/>
                <w:szCs w:val="18"/>
              </w:rPr>
              <w:t>о</w:t>
            </w:r>
            <w:r w:rsidRPr="00DA624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DA624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A62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страна расп</w:t>
            </w:r>
            <w:r w:rsidRPr="00DA6240">
              <w:rPr>
                <w:rFonts w:cs="Times New Roman"/>
                <w:sz w:val="18"/>
                <w:szCs w:val="18"/>
              </w:rPr>
              <w:t>о</w:t>
            </w:r>
            <w:r w:rsidRPr="00DA624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A7428" w:rsidRPr="00DA624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6243C" w:rsidRPr="008628DD" w:rsidTr="00DA6240">
        <w:tc>
          <w:tcPr>
            <w:tcW w:w="2018" w:type="dxa"/>
          </w:tcPr>
          <w:p w:rsidR="00D6243C" w:rsidRPr="00DA6240" w:rsidRDefault="00D6243C" w:rsidP="00B356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1.  Терешков Александр Валерьевич</w:t>
            </w:r>
          </w:p>
        </w:tc>
        <w:tc>
          <w:tcPr>
            <w:tcW w:w="1810" w:type="dxa"/>
          </w:tcPr>
          <w:p w:rsidR="00D6243C" w:rsidRPr="00DA6240" w:rsidRDefault="00DA6240" w:rsidP="00B35693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DA6240">
              <w:rPr>
                <w:rFonts w:eastAsia="Calibri" w:cs="Times New Roman"/>
                <w:sz w:val="18"/>
                <w:szCs w:val="18"/>
              </w:rPr>
              <w:t>Заместитель начал</w:t>
            </w:r>
            <w:r w:rsidRPr="00DA6240">
              <w:rPr>
                <w:rFonts w:eastAsia="Calibri" w:cs="Times New Roman"/>
                <w:sz w:val="18"/>
                <w:szCs w:val="18"/>
              </w:rPr>
              <w:t>ь</w:t>
            </w:r>
            <w:r w:rsidRPr="00DA6240">
              <w:rPr>
                <w:rFonts w:eastAsia="Calibri" w:cs="Times New Roman"/>
                <w:sz w:val="18"/>
                <w:szCs w:val="18"/>
              </w:rPr>
              <w:t>ника отдела управл</w:t>
            </w:r>
            <w:r w:rsidRPr="00DA6240">
              <w:rPr>
                <w:rFonts w:eastAsia="Calibri" w:cs="Times New Roman"/>
                <w:sz w:val="18"/>
                <w:szCs w:val="18"/>
              </w:rPr>
              <w:t>е</w:t>
            </w:r>
            <w:r w:rsidRPr="00DA6240">
              <w:rPr>
                <w:rFonts w:eastAsia="Calibri" w:cs="Times New Roman"/>
                <w:sz w:val="18"/>
                <w:szCs w:val="18"/>
              </w:rPr>
              <w:t xml:space="preserve">ния, подготовки и </w:t>
            </w:r>
            <w:proofErr w:type="spellStart"/>
            <w:r w:rsidRPr="00DA6240">
              <w:rPr>
                <w:rFonts w:eastAsia="Calibri" w:cs="Times New Roman"/>
                <w:sz w:val="18"/>
                <w:szCs w:val="18"/>
              </w:rPr>
              <w:t>учета</w:t>
            </w:r>
            <w:proofErr w:type="spellEnd"/>
            <w:r w:rsidRPr="00DA6240">
              <w:rPr>
                <w:rFonts w:eastAsia="Calibri" w:cs="Times New Roman"/>
                <w:sz w:val="18"/>
                <w:szCs w:val="18"/>
              </w:rPr>
              <w:t xml:space="preserve"> объектов вне</w:t>
            </w:r>
            <w:r w:rsidRPr="00DA6240">
              <w:rPr>
                <w:rFonts w:eastAsia="Calibri" w:cs="Times New Roman"/>
                <w:sz w:val="18"/>
                <w:szCs w:val="18"/>
              </w:rPr>
              <w:t>ш</w:t>
            </w:r>
            <w:r w:rsidRPr="00DA6240">
              <w:rPr>
                <w:rFonts w:eastAsia="Calibri" w:cs="Times New Roman"/>
                <w:sz w:val="18"/>
                <w:szCs w:val="18"/>
              </w:rPr>
              <w:t>него благоустройства</w:t>
            </w:r>
            <w:r w:rsidRPr="00DA6240">
              <w:rPr>
                <w:rFonts w:cs="Times New Roman"/>
                <w:sz w:val="18"/>
                <w:szCs w:val="18"/>
              </w:rPr>
              <w:t xml:space="preserve"> </w:t>
            </w:r>
            <w:r w:rsidRPr="00DA6240">
              <w:rPr>
                <w:rFonts w:eastAsia="Calibri" w:cs="Times New Roman"/>
                <w:sz w:val="18"/>
                <w:szCs w:val="18"/>
              </w:rPr>
              <w:t>департамента горо</w:t>
            </w:r>
            <w:r w:rsidRPr="00DA6240">
              <w:rPr>
                <w:rFonts w:eastAsia="Calibri" w:cs="Times New Roman"/>
                <w:sz w:val="18"/>
                <w:szCs w:val="18"/>
              </w:rPr>
              <w:t>д</w:t>
            </w:r>
            <w:r w:rsidRPr="00DA6240">
              <w:rPr>
                <w:rFonts w:eastAsia="Calibri" w:cs="Times New Roman"/>
                <w:sz w:val="18"/>
                <w:szCs w:val="18"/>
              </w:rPr>
              <w:t>ского хозяйства а</w:t>
            </w:r>
            <w:r w:rsidRPr="00DA6240">
              <w:rPr>
                <w:rFonts w:eastAsia="Calibri" w:cs="Times New Roman"/>
                <w:sz w:val="18"/>
                <w:szCs w:val="18"/>
              </w:rPr>
              <w:t>д</w:t>
            </w:r>
            <w:r w:rsidRPr="00DA6240">
              <w:rPr>
                <w:rFonts w:eastAsia="Calibri" w:cs="Times New Roman"/>
                <w:sz w:val="18"/>
                <w:szCs w:val="18"/>
              </w:rPr>
              <w:t>министрации города Красноярска</w:t>
            </w:r>
          </w:p>
        </w:tc>
        <w:tc>
          <w:tcPr>
            <w:tcW w:w="1078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DA6240">
              <w:rPr>
                <w:rFonts w:cs="Times New Roman"/>
                <w:sz w:val="18"/>
                <w:szCs w:val="18"/>
              </w:rPr>
              <w:t>67</w:t>
            </w:r>
            <w:bookmarkStart w:id="0" w:name="_GoBack"/>
            <w:bookmarkEnd w:id="0"/>
            <w:r w:rsidRPr="00DA6240">
              <w:rPr>
                <w:rFonts w:cs="Times New Roman"/>
                <w:sz w:val="18"/>
                <w:szCs w:val="18"/>
              </w:rPr>
              <w:t>9</w:t>
            </w:r>
            <w:r w:rsidR="00122C63" w:rsidRPr="00DA6240">
              <w:rPr>
                <w:rFonts w:cs="Times New Roman"/>
                <w:sz w:val="18"/>
                <w:szCs w:val="18"/>
              </w:rPr>
              <w:t>,6</w:t>
            </w:r>
          </w:p>
        </w:tc>
        <w:tc>
          <w:tcPr>
            <w:tcW w:w="1434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D6243C" w:rsidRPr="00DA6240" w:rsidRDefault="00D6243C" w:rsidP="00B35693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Квартира</w:t>
            </w:r>
            <w:r w:rsidR="00836F17" w:rsidRPr="00DA6240">
              <w:rPr>
                <w:rFonts w:cs="Times New Roman"/>
                <w:sz w:val="18"/>
                <w:szCs w:val="18"/>
              </w:rPr>
              <w:t>,</w:t>
            </w:r>
          </w:p>
          <w:p w:rsidR="00836F17" w:rsidRPr="00DA6240" w:rsidRDefault="00836F17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комната в о</w:t>
            </w:r>
            <w:r w:rsidRPr="00DA6240">
              <w:rPr>
                <w:rFonts w:cs="Times New Roman"/>
                <w:sz w:val="18"/>
                <w:szCs w:val="18"/>
              </w:rPr>
              <w:t>б</w:t>
            </w:r>
            <w:r w:rsidRPr="00DA6240">
              <w:rPr>
                <w:rFonts w:cs="Times New Roman"/>
                <w:sz w:val="18"/>
                <w:szCs w:val="18"/>
              </w:rPr>
              <w:t>щежитии</w:t>
            </w:r>
          </w:p>
        </w:tc>
        <w:tc>
          <w:tcPr>
            <w:tcW w:w="895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32</w:t>
            </w:r>
            <w:r w:rsidR="00836F17" w:rsidRPr="00DA6240">
              <w:rPr>
                <w:rFonts w:cs="Times New Roman"/>
                <w:sz w:val="18"/>
                <w:szCs w:val="18"/>
              </w:rPr>
              <w:t>,</w:t>
            </w:r>
          </w:p>
          <w:p w:rsidR="00836F17" w:rsidRPr="00DA6240" w:rsidRDefault="00836F17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1</w:t>
            </w:r>
            <w:r w:rsidR="00130204" w:rsidRPr="00DA6240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DA6240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  <w:r w:rsidR="005317E2" w:rsidRPr="00DA6240">
              <w:rPr>
                <w:rFonts w:eastAsia="Calibri" w:cs="Times New Roman"/>
                <w:color w:val="000000"/>
                <w:sz w:val="18"/>
                <w:szCs w:val="18"/>
              </w:rPr>
              <w:t>,</w:t>
            </w:r>
          </w:p>
          <w:p w:rsidR="005317E2" w:rsidRPr="00DA6240" w:rsidRDefault="005317E2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6243C" w:rsidRPr="00DA6240" w:rsidRDefault="00D6243C" w:rsidP="00B35693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6243C" w:rsidRPr="008628DD" w:rsidTr="00DA6240">
        <w:tc>
          <w:tcPr>
            <w:tcW w:w="2018" w:type="dxa"/>
          </w:tcPr>
          <w:p w:rsidR="00D6243C" w:rsidRPr="00DA6240" w:rsidRDefault="00DA6240" w:rsidP="00B356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2</w:t>
            </w:r>
            <w:r w:rsidR="00D6243C" w:rsidRPr="00DA6240">
              <w:rPr>
                <w:rFonts w:cs="Times New Roman"/>
                <w:sz w:val="18"/>
                <w:szCs w:val="18"/>
              </w:rPr>
              <w:t xml:space="preserve">. </w:t>
            </w:r>
            <w:r w:rsidR="00B35693">
              <w:rPr>
                <w:rFonts w:cs="Times New Roman"/>
                <w:sz w:val="18"/>
                <w:szCs w:val="18"/>
              </w:rPr>
              <w:t>Несовершеннолет</w:t>
            </w:r>
            <w:r w:rsidRPr="00DA6240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Pr="00DA624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81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D6243C" w:rsidRPr="00DA6240" w:rsidRDefault="005317E2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квартира</w:t>
            </w:r>
            <w:r w:rsidR="00D6243C" w:rsidRPr="00DA6240">
              <w:rPr>
                <w:rFonts w:cs="Times New Roman"/>
                <w:sz w:val="18"/>
                <w:szCs w:val="18"/>
              </w:rPr>
              <w:t>,</w:t>
            </w:r>
            <w:r w:rsidRPr="00DA6240">
              <w:rPr>
                <w:rFonts w:cs="Times New Roman"/>
                <w:sz w:val="18"/>
                <w:szCs w:val="18"/>
              </w:rPr>
              <w:t xml:space="preserve"> </w:t>
            </w:r>
            <w:r w:rsidR="00D6243C" w:rsidRPr="00DA6240">
              <w:rPr>
                <w:rFonts w:cs="Times New Roman"/>
                <w:sz w:val="18"/>
                <w:szCs w:val="18"/>
              </w:rPr>
              <w:t xml:space="preserve">¼ </w:t>
            </w:r>
            <w:r w:rsidR="00836F17" w:rsidRPr="00DA6240">
              <w:rPr>
                <w:rFonts w:cs="Times New Roman"/>
                <w:sz w:val="18"/>
                <w:szCs w:val="18"/>
              </w:rPr>
              <w:t>доли</w:t>
            </w:r>
          </w:p>
        </w:tc>
        <w:tc>
          <w:tcPr>
            <w:tcW w:w="921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64,40</w:t>
            </w: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6243C" w:rsidRPr="008628DD" w:rsidTr="00DA6240">
        <w:tc>
          <w:tcPr>
            <w:tcW w:w="2018" w:type="dxa"/>
          </w:tcPr>
          <w:p w:rsidR="00D6243C" w:rsidRPr="00DA6240" w:rsidRDefault="00D6243C" w:rsidP="00B3569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 xml:space="preserve">3. </w:t>
            </w:r>
            <w:proofErr w:type="gramStart"/>
            <w:r w:rsidR="00B35693">
              <w:rPr>
                <w:rFonts w:cs="Times New Roman"/>
                <w:sz w:val="18"/>
                <w:szCs w:val="18"/>
              </w:rPr>
              <w:t>Несовершеннолет</w:t>
            </w:r>
            <w:proofErr w:type="gramEnd"/>
            <w:r w:rsidR="00DA6240" w:rsidRPr="00DA6240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DA6240" w:rsidRPr="00DA624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81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cs="Times New Roman"/>
                <w:sz w:val="18"/>
                <w:szCs w:val="18"/>
              </w:rPr>
              <w:t>48,3</w:t>
            </w:r>
          </w:p>
        </w:tc>
        <w:tc>
          <w:tcPr>
            <w:tcW w:w="1320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6240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243C" w:rsidRPr="00DA6240" w:rsidRDefault="00D6243C" w:rsidP="00B3569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3B9" w:rsidRDefault="008403B9" w:rsidP="003F034E">
      <w:r>
        <w:separator/>
      </w:r>
    </w:p>
  </w:endnote>
  <w:endnote w:type="continuationSeparator" w:id="0">
    <w:p w:rsidR="008403B9" w:rsidRDefault="008403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3B9" w:rsidRDefault="008403B9" w:rsidP="003F034E">
      <w:r>
        <w:separator/>
      </w:r>
    </w:p>
  </w:footnote>
  <w:footnote w:type="continuationSeparator" w:id="0">
    <w:p w:rsidR="008403B9" w:rsidRDefault="008403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A08"/>
    <w:rsid w:val="00013056"/>
    <w:rsid w:val="000920CA"/>
    <w:rsid w:val="00122C63"/>
    <w:rsid w:val="00130204"/>
    <w:rsid w:val="00156342"/>
    <w:rsid w:val="001870EC"/>
    <w:rsid w:val="0019641E"/>
    <w:rsid w:val="001E14E5"/>
    <w:rsid w:val="001E2A87"/>
    <w:rsid w:val="00271D86"/>
    <w:rsid w:val="003908F4"/>
    <w:rsid w:val="003F034E"/>
    <w:rsid w:val="00452BFF"/>
    <w:rsid w:val="00457128"/>
    <w:rsid w:val="0046661A"/>
    <w:rsid w:val="004F54EF"/>
    <w:rsid w:val="005014B9"/>
    <w:rsid w:val="005317E2"/>
    <w:rsid w:val="00547FBB"/>
    <w:rsid w:val="0057511F"/>
    <w:rsid w:val="00593E16"/>
    <w:rsid w:val="005E1B9A"/>
    <w:rsid w:val="00604E05"/>
    <w:rsid w:val="006564C4"/>
    <w:rsid w:val="006B38C1"/>
    <w:rsid w:val="006C2A42"/>
    <w:rsid w:val="006D6147"/>
    <w:rsid w:val="007229F4"/>
    <w:rsid w:val="007465C4"/>
    <w:rsid w:val="00787A47"/>
    <w:rsid w:val="007D4299"/>
    <w:rsid w:val="007E40E1"/>
    <w:rsid w:val="00836F17"/>
    <w:rsid w:val="008403B9"/>
    <w:rsid w:val="00853B50"/>
    <w:rsid w:val="008628DD"/>
    <w:rsid w:val="00896195"/>
    <w:rsid w:val="00897F6D"/>
    <w:rsid w:val="008B0BA1"/>
    <w:rsid w:val="009A1AF9"/>
    <w:rsid w:val="009C128F"/>
    <w:rsid w:val="00A23AAA"/>
    <w:rsid w:val="00AD734A"/>
    <w:rsid w:val="00AF4B5D"/>
    <w:rsid w:val="00B014D7"/>
    <w:rsid w:val="00B35693"/>
    <w:rsid w:val="00B50231"/>
    <w:rsid w:val="00B95C38"/>
    <w:rsid w:val="00BB5B1F"/>
    <w:rsid w:val="00BC7A2B"/>
    <w:rsid w:val="00C53891"/>
    <w:rsid w:val="00C55E7A"/>
    <w:rsid w:val="00C7781C"/>
    <w:rsid w:val="00C84965"/>
    <w:rsid w:val="00C90F03"/>
    <w:rsid w:val="00C91EB2"/>
    <w:rsid w:val="00CA327A"/>
    <w:rsid w:val="00CA7428"/>
    <w:rsid w:val="00CC2159"/>
    <w:rsid w:val="00CC466E"/>
    <w:rsid w:val="00D56DC8"/>
    <w:rsid w:val="00D6243C"/>
    <w:rsid w:val="00DA6240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9FC80-9E42-48F9-B086-E85A4D42F429}"/>
</file>

<file path=customXml/itemProps2.xml><?xml version="1.0" encoding="utf-8"?>
<ds:datastoreItem xmlns:ds="http://schemas.openxmlformats.org/officeDocument/2006/customXml" ds:itemID="{544A0D76-A219-479D-9CD1-D2EC978D1CA5}"/>
</file>

<file path=customXml/itemProps3.xml><?xml version="1.0" encoding="utf-8"?>
<ds:datastoreItem xmlns:ds="http://schemas.openxmlformats.org/officeDocument/2006/customXml" ds:itemID="{E5A93FBA-1BBA-4327-8833-814ECE3FEB52}"/>
</file>

<file path=customXml/itemProps4.xml><?xml version="1.0" encoding="utf-8"?>
<ds:datastoreItem xmlns:ds="http://schemas.openxmlformats.org/officeDocument/2006/customXml" ds:itemID="{AB0D66C6-76DC-4CD9-863D-8B9FC66529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2015-02-11T10:40:00Z</cp:lastPrinted>
  <dcterms:created xsi:type="dcterms:W3CDTF">2016-02-15T10:28:00Z</dcterms:created>
  <dcterms:modified xsi:type="dcterms:W3CDTF">2016-05-11T05:04:00Z</dcterms:modified>
</cp:coreProperties>
</file>