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DA7858">
        <w:rPr>
          <w:rFonts w:cs="Times New Roman"/>
          <w:sz w:val="30"/>
          <w:szCs w:val="30"/>
        </w:rPr>
        <w:t>за 2015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6B73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DA7858">
        <w:rPr>
          <w:rFonts w:cs="Times New Roman"/>
          <w:sz w:val="30"/>
          <w:szCs w:val="30"/>
        </w:rPr>
        <w:t>2015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6B73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DA7858">
        <w:rPr>
          <w:rFonts w:cs="Times New Roman"/>
          <w:sz w:val="30"/>
          <w:szCs w:val="30"/>
        </w:rPr>
        <w:t>2015</w:t>
      </w:r>
      <w:r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993"/>
        <w:gridCol w:w="1191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CD1B14" w:rsidTr="00CD1B14">
        <w:trPr>
          <w:trHeight w:val="196"/>
        </w:trPr>
        <w:tc>
          <w:tcPr>
            <w:tcW w:w="1843" w:type="dxa"/>
            <w:vMerge w:val="restart"/>
          </w:tcPr>
          <w:p w:rsidR="001E2A87" w:rsidRPr="00CD1B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Cs w:val="28"/>
              </w:rPr>
            </w:pPr>
            <w:r w:rsidRPr="00CD1B14">
              <w:rPr>
                <w:rFonts w:cs="Times New Roman"/>
                <w:szCs w:val="28"/>
              </w:rPr>
              <w:t xml:space="preserve">Фамилия, имя, </w:t>
            </w:r>
          </w:p>
          <w:p w:rsidR="00CA7428" w:rsidRPr="00CD1B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Cs w:val="28"/>
              </w:rPr>
            </w:pPr>
            <w:r w:rsidRPr="00CD1B14">
              <w:rPr>
                <w:rFonts w:cs="Times New Roman"/>
                <w:szCs w:val="28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CD1B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Cs w:val="28"/>
              </w:rPr>
            </w:pPr>
            <w:r w:rsidRPr="00CD1B14">
              <w:rPr>
                <w:rFonts w:cs="Times New Roman"/>
                <w:szCs w:val="28"/>
              </w:rPr>
              <w:t>Дол</w:t>
            </w:r>
            <w:r w:rsidRPr="00CD1B14">
              <w:rPr>
                <w:rFonts w:cs="Times New Roman"/>
                <w:szCs w:val="28"/>
              </w:rPr>
              <w:t>ж</w:t>
            </w:r>
            <w:r w:rsidRPr="00CD1B14">
              <w:rPr>
                <w:rFonts w:cs="Times New Roman"/>
                <w:szCs w:val="28"/>
              </w:rPr>
              <w:t>ность</w:t>
            </w:r>
          </w:p>
        </w:tc>
        <w:tc>
          <w:tcPr>
            <w:tcW w:w="993" w:type="dxa"/>
            <w:vMerge w:val="restart"/>
          </w:tcPr>
          <w:p w:rsidR="00897F6D" w:rsidRPr="00CD1B1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Cs w:val="28"/>
              </w:rPr>
            </w:pPr>
            <w:r w:rsidRPr="00CD1B14">
              <w:rPr>
                <w:rFonts w:cs="Times New Roman"/>
                <w:szCs w:val="28"/>
              </w:rPr>
              <w:t>О</w:t>
            </w:r>
            <w:r w:rsidRPr="00CD1B14">
              <w:rPr>
                <w:rFonts w:cs="Times New Roman"/>
                <w:szCs w:val="28"/>
              </w:rPr>
              <w:t>б</w:t>
            </w:r>
            <w:r w:rsidRPr="00CD1B14">
              <w:rPr>
                <w:rFonts w:cs="Times New Roman"/>
                <w:szCs w:val="28"/>
              </w:rPr>
              <w:t xml:space="preserve">щая </w:t>
            </w:r>
            <w:r w:rsidR="00CA7428" w:rsidRPr="00CD1B14">
              <w:rPr>
                <w:rFonts w:cs="Times New Roman"/>
                <w:szCs w:val="28"/>
              </w:rPr>
              <w:t>су</w:t>
            </w:r>
            <w:r w:rsidR="00CA7428" w:rsidRPr="00CD1B14">
              <w:rPr>
                <w:rFonts w:cs="Times New Roman"/>
                <w:szCs w:val="28"/>
              </w:rPr>
              <w:t>м</w:t>
            </w:r>
            <w:r w:rsidR="00CA7428" w:rsidRPr="00CD1B14">
              <w:rPr>
                <w:rFonts w:cs="Times New Roman"/>
                <w:szCs w:val="28"/>
              </w:rPr>
              <w:t>ма дох</w:t>
            </w:r>
            <w:r w:rsidR="00CA7428" w:rsidRPr="00CD1B14">
              <w:rPr>
                <w:rFonts w:cs="Times New Roman"/>
                <w:szCs w:val="28"/>
              </w:rPr>
              <w:t>о</w:t>
            </w:r>
            <w:r w:rsidR="00CA7428" w:rsidRPr="00CD1B14">
              <w:rPr>
                <w:rFonts w:cs="Times New Roman"/>
                <w:szCs w:val="28"/>
              </w:rPr>
              <w:t xml:space="preserve">да </w:t>
            </w:r>
          </w:p>
          <w:p w:rsidR="00897F6D" w:rsidRPr="00CD1B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Cs w:val="28"/>
              </w:rPr>
            </w:pPr>
            <w:r w:rsidRPr="00CD1B14">
              <w:rPr>
                <w:rFonts w:cs="Times New Roman"/>
                <w:szCs w:val="28"/>
              </w:rPr>
              <w:t xml:space="preserve">за год, </w:t>
            </w:r>
          </w:p>
          <w:p w:rsidR="00CA7428" w:rsidRPr="00CD1B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Cs w:val="28"/>
              </w:rPr>
            </w:pPr>
            <w:r w:rsidRPr="00CD1B14">
              <w:rPr>
                <w:rFonts w:cs="Times New Roman"/>
                <w:szCs w:val="28"/>
              </w:rPr>
              <w:t>тыс.</w:t>
            </w:r>
            <w:r w:rsidR="00897F6D" w:rsidRPr="00CD1B14">
              <w:rPr>
                <w:rFonts w:cs="Times New Roman"/>
                <w:szCs w:val="28"/>
              </w:rPr>
              <w:t xml:space="preserve"> </w:t>
            </w:r>
            <w:r w:rsidRPr="00CD1B14">
              <w:rPr>
                <w:rFonts w:cs="Times New Roman"/>
                <w:szCs w:val="28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CD1B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Cs w:val="28"/>
              </w:rPr>
            </w:pPr>
            <w:r w:rsidRPr="00CD1B14">
              <w:rPr>
                <w:rFonts w:cs="Times New Roman"/>
                <w:szCs w:val="28"/>
              </w:rPr>
              <w:t>Перечень объектов недв</w:t>
            </w:r>
            <w:r w:rsidRPr="00CD1B14">
              <w:rPr>
                <w:rFonts w:cs="Times New Roman"/>
                <w:szCs w:val="28"/>
              </w:rPr>
              <w:t>и</w:t>
            </w:r>
            <w:r w:rsidRPr="00CD1B14">
              <w:rPr>
                <w:rFonts w:cs="Times New Roman"/>
                <w:szCs w:val="28"/>
              </w:rPr>
              <w:t>жимости, пр</w:t>
            </w:r>
            <w:r w:rsidRPr="00CD1B14">
              <w:rPr>
                <w:rFonts w:cs="Times New Roman"/>
                <w:szCs w:val="28"/>
              </w:rPr>
              <w:t>и</w:t>
            </w:r>
            <w:r w:rsidRPr="00CD1B14">
              <w:rPr>
                <w:rFonts w:cs="Times New Roman"/>
                <w:szCs w:val="28"/>
              </w:rPr>
              <w:t>надлежащих на праве собственности</w:t>
            </w:r>
          </w:p>
          <w:p w:rsidR="00897F6D" w:rsidRPr="00CD1B1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572" w:type="dxa"/>
            <w:gridSpan w:val="3"/>
          </w:tcPr>
          <w:p w:rsidR="00CA7428" w:rsidRPr="00CD1B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Cs w:val="28"/>
              </w:rPr>
            </w:pPr>
            <w:r w:rsidRPr="00CD1B14">
              <w:rPr>
                <w:rFonts w:cs="Times New Roman"/>
                <w:szCs w:val="28"/>
              </w:rPr>
              <w:t>Перечень объектов недв</w:t>
            </w:r>
            <w:r w:rsidRPr="00CD1B14">
              <w:rPr>
                <w:rFonts w:cs="Times New Roman"/>
                <w:szCs w:val="28"/>
              </w:rPr>
              <w:t>и</w:t>
            </w:r>
            <w:r w:rsidRPr="00CD1B14">
              <w:rPr>
                <w:rFonts w:cs="Times New Roman"/>
                <w:szCs w:val="28"/>
              </w:rPr>
              <w:t>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CD1B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Cs w:val="28"/>
              </w:rPr>
            </w:pPr>
            <w:r w:rsidRPr="00CD1B14">
              <w:rPr>
                <w:rFonts w:cs="Times New Roman"/>
                <w:szCs w:val="28"/>
              </w:rPr>
              <w:t>Пер</w:t>
            </w:r>
            <w:r w:rsidRPr="00CD1B14">
              <w:rPr>
                <w:rFonts w:cs="Times New Roman"/>
                <w:szCs w:val="28"/>
              </w:rPr>
              <w:t>е</w:t>
            </w:r>
            <w:r w:rsidRPr="00CD1B14">
              <w:rPr>
                <w:rFonts w:cs="Times New Roman"/>
                <w:szCs w:val="28"/>
              </w:rPr>
              <w:t xml:space="preserve">чень </w:t>
            </w:r>
            <w:proofErr w:type="gramStart"/>
            <w:r w:rsidRPr="00CD1B14">
              <w:rPr>
                <w:rFonts w:cs="Times New Roman"/>
                <w:szCs w:val="28"/>
              </w:rPr>
              <w:t>тран</w:t>
            </w:r>
            <w:r w:rsidRPr="00CD1B14">
              <w:rPr>
                <w:rFonts w:cs="Times New Roman"/>
                <w:szCs w:val="28"/>
              </w:rPr>
              <w:t>с</w:t>
            </w:r>
            <w:r w:rsidRPr="00CD1B14">
              <w:rPr>
                <w:rFonts w:cs="Times New Roman"/>
                <w:szCs w:val="28"/>
              </w:rPr>
              <w:t>порт</w:t>
            </w:r>
            <w:r w:rsidR="00897F6D" w:rsidRPr="00CD1B14">
              <w:rPr>
                <w:rFonts w:cs="Times New Roman"/>
                <w:szCs w:val="28"/>
              </w:rPr>
              <w:t>-</w:t>
            </w:r>
            <w:proofErr w:type="spellStart"/>
            <w:r w:rsidRPr="00CD1B14">
              <w:rPr>
                <w:rFonts w:cs="Times New Roman"/>
                <w:szCs w:val="28"/>
              </w:rPr>
              <w:t>ных</w:t>
            </w:r>
            <w:proofErr w:type="spellEnd"/>
            <w:proofErr w:type="gramEnd"/>
            <w:r w:rsidRPr="00CD1B14">
              <w:rPr>
                <w:rFonts w:cs="Times New Roman"/>
                <w:szCs w:val="2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CD1B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Cs w:val="28"/>
              </w:rPr>
            </w:pPr>
            <w:r w:rsidRPr="00CD1B14">
              <w:rPr>
                <w:rFonts w:cs="Times New Roman"/>
                <w:bCs/>
                <w:szCs w:val="28"/>
              </w:rPr>
              <w:t>Предмет сде</w:t>
            </w:r>
            <w:r w:rsidRPr="00CD1B14">
              <w:rPr>
                <w:rFonts w:cs="Times New Roman"/>
                <w:bCs/>
                <w:szCs w:val="28"/>
              </w:rPr>
              <w:t>л</w:t>
            </w:r>
            <w:r w:rsidRPr="00CD1B14">
              <w:rPr>
                <w:rFonts w:cs="Times New Roman"/>
                <w:bCs/>
                <w:szCs w:val="28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Pr="00CD1B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Cs w:val="28"/>
              </w:rPr>
            </w:pPr>
            <w:r w:rsidRPr="00CD1B14">
              <w:rPr>
                <w:rFonts w:cs="Times New Roman"/>
                <w:bCs/>
                <w:szCs w:val="28"/>
              </w:rPr>
              <w:t>Исто</w:t>
            </w:r>
            <w:r w:rsidRPr="00CD1B14">
              <w:rPr>
                <w:rFonts w:cs="Times New Roman"/>
                <w:bCs/>
                <w:szCs w:val="28"/>
              </w:rPr>
              <w:t>ч</w:t>
            </w:r>
            <w:r w:rsidRPr="00CD1B14">
              <w:rPr>
                <w:rFonts w:cs="Times New Roman"/>
                <w:bCs/>
                <w:szCs w:val="28"/>
              </w:rPr>
              <w:t>ники получ</w:t>
            </w:r>
            <w:r w:rsidRPr="00CD1B14">
              <w:rPr>
                <w:rFonts w:cs="Times New Roman"/>
                <w:bCs/>
                <w:szCs w:val="28"/>
              </w:rPr>
              <w:t>е</w:t>
            </w:r>
            <w:r w:rsidRPr="00CD1B14">
              <w:rPr>
                <w:rFonts w:cs="Times New Roman"/>
                <w:bCs/>
                <w:szCs w:val="28"/>
              </w:rPr>
              <w:t xml:space="preserve">ния средств, </w:t>
            </w:r>
          </w:p>
          <w:p w:rsidR="00CA7428" w:rsidRPr="00CD1B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Cs w:val="28"/>
              </w:rPr>
            </w:pPr>
            <w:r w:rsidRPr="00CD1B14">
              <w:rPr>
                <w:rFonts w:cs="Times New Roman"/>
                <w:bCs/>
                <w:szCs w:val="28"/>
              </w:rPr>
              <w:t xml:space="preserve">за </w:t>
            </w:r>
            <w:proofErr w:type="gramStart"/>
            <w:r w:rsidRPr="00CD1B14">
              <w:rPr>
                <w:rFonts w:cs="Times New Roman"/>
                <w:bCs/>
                <w:szCs w:val="28"/>
              </w:rPr>
              <w:t>счет</w:t>
            </w:r>
            <w:proofErr w:type="gramEnd"/>
            <w:r w:rsidRPr="00CD1B14">
              <w:rPr>
                <w:rFonts w:cs="Times New Roman"/>
                <w:bCs/>
                <w:szCs w:val="28"/>
              </w:rPr>
              <w:t xml:space="preserve"> которых сове</w:t>
            </w:r>
            <w:r w:rsidRPr="00CD1B14">
              <w:rPr>
                <w:rFonts w:cs="Times New Roman"/>
                <w:bCs/>
                <w:szCs w:val="28"/>
              </w:rPr>
              <w:t>р</w:t>
            </w:r>
            <w:r w:rsidRPr="00CD1B14">
              <w:rPr>
                <w:rFonts w:cs="Times New Roman"/>
                <w:bCs/>
                <w:szCs w:val="28"/>
              </w:rPr>
              <w:t>шена сделка</w:t>
            </w:r>
          </w:p>
          <w:p w:rsidR="00897F6D" w:rsidRPr="00CD1B1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</w:tr>
      <w:tr w:rsidR="00897F6D" w:rsidRPr="00CD1B14" w:rsidTr="00CD1B14">
        <w:trPr>
          <w:trHeight w:val="173"/>
        </w:trPr>
        <w:tc>
          <w:tcPr>
            <w:tcW w:w="1843" w:type="dxa"/>
            <w:vMerge/>
          </w:tcPr>
          <w:p w:rsidR="00CA7428" w:rsidRPr="00CD1B14" w:rsidRDefault="00CA742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59" w:type="dxa"/>
            <w:vMerge/>
          </w:tcPr>
          <w:p w:rsidR="00CA7428" w:rsidRPr="00CD1B14" w:rsidRDefault="00CA742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93" w:type="dxa"/>
            <w:vMerge/>
          </w:tcPr>
          <w:p w:rsidR="00CA7428" w:rsidRPr="00CD1B14" w:rsidRDefault="00CA742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91" w:type="dxa"/>
          </w:tcPr>
          <w:p w:rsidR="00CA7428" w:rsidRPr="00CD1B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Cs w:val="28"/>
              </w:rPr>
            </w:pPr>
            <w:r w:rsidRPr="00CD1B14">
              <w:rPr>
                <w:rFonts w:cs="Times New Roman"/>
                <w:szCs w:val="28"/>
              </w:rPr>
              <w:t>вид об</w:t>
            </w:r>
            <w:r w:rsidRPr="00CD1B14">
              <w:rPr>
                <w:rFonts w:cs="Times New Roman"/>
                <w:szCs w:val="28"/>
              </w:rPr>
              <w:t>ъ</w:t>
            </w:r>
            <w:r w:rsidRPr="00CD1B14">
              <w:rPr>
                <w:rFonts w:cs="Times New Roman"/>
                <w:szCs w:val="28"/>
              </w:rPr>
              <w:t>екта н</w:t>
            </w:r>
            <w:r w:rsidRPr="00CD1B14">
              <w:rPr>
                <w:rFonts w:cs="Times New Roman"/>
                <w:szCs w:val="28"/>
              </w:rPr>
              <w:t>е</w:t>
            </w:r>
            <w:r w:rsidRPr="00CD1B14">
              <w:rPr>
                <w:rFonts w:cs="Times New Roman"/>
                <w:szCs w:val="28"/>
              </w:rPr>
              <w:t>движ</w:t>
            </w:r>
            <w:r w:rsidRPr="00CD1B14">
              <w:rPr>
                <w:rFonts w:cs="Times New Roman"/>
                <w:szCs w:val="28"/>
              </w:rPr>
              <w:t>и</w:t>
            </w:r>
            <w:r w:rsidRPr="00CD1B14">
              <w:rPr>
                <w:rFonts w:cs="Times New Roman"/>
                <w:szCs w:val="28"/>
              </w:rPr>
              <w:t>мости</w:t>
            </w:r>
          </w:p>
        </w:tc>
        <w:tc>
          <w:tcPr>
            <w:tcW w:w="921" w:type="dxa"/>
          </w:tcPr>
          <w:p w:rsidR="00CA7428" w:rsidRPr="00CD1B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Cs w:val="28"/>
              </w:rPr>
            </w:pPr>
            <w:r w:rsidRPr="00CD1B14">
              <w:rPr>
                <w:rFonts w:cs="Times New Roman"/>
                <w:szCs w:val="28"/>
              </w:rPr>
              <w:t>пл</w:t>
            </w:r>
            <w:r w:rsidRPr="00CD1B14">
              <w:rPr>
                <w:rFonts w:cs="Times New Roman"/>
                <w:szCs w:val="28"/>
              </w:rPr>
              <w:t>о</w:t>
            </w:r>
            <w:r w:rsidRPr="00CD1B14">
              <w:rPr>
                <w:rFonts w:cs="Times New Roman"/>
                <w:szCs w:val="28"/>
              </w:rPr>
              <w:t>щадь, кв.</w:t>
            </w:r>
            <w:r w:rsidR="000920CA" w:rsidRPr="00CD1B14">
              <w:rPr>
                <w:rFonts w:cs="Times New Roman"/>
                <w:szCs w:val="28"/>
              </w:rPr>
              <w:t xml:space="preserve"> м</w:t>
            </w:r>
          </w:p>
        </w:tc>
        <w:tc>
          <w:tcPr>
            <w:tcW w:w="1320" w:type="dxa"/>
          </w:tcPr>
          <w:p w:rsidR="00CA7428" w:rsidRPr="00CD1B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Cs w:val="28"/>
              </w:rPr>
            </w:pPr>
            <w:r w:rsidRPr="00CD1B14">
              <w:rPr>
                <w:rFonts w:cs="Times New Roman"/>
                <w:szCs w:val="28"/>
              </w:rPr>
              <w:t>страна распол</w:t>
            </w:r>
            <w:r w:rsidRPr="00CD1B14">
              <w:rPr>
                <w:rFonts w:cs="Times New Roman"/>
                <w:szCs w:val="28"/>
              </w:rPr>
              <w:t>о</w:t>
            </w:r>
            <w:r w:rsidRPr="00CD1B14">
              <w:rPr>
                <w:rFonts w:cs="Times New Roman"/>
                <w:szCs w:val="28"/>
              </w:rPr>
              <w:t>жения</w:t>
            </w:r>
          </w:p>
        </w:tc>
        <w:tc>
          <w:tcPr>
            <w:tcW w:w="1357" w:type="dxa"/>
          </w:tcPr>
          <w:p w:rsidR="00CA7428" w:rsidRPr="00CD1B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Cs w:val="28"/>
              </w:rPr>
            </w:pPr>
            <w:r w:rsidRPr="00CD1B14">
              <w:rPr>
                <w:rFonts w:cs="Times New Roman"/>
                <w:szCs w:val="28"/>
              </w:rPr>
              <w:t>вид об</w:t>
            </w:r>
            <w:r w:rsidRPr="00CD1B14">
              <w:rPr>
                <w:rFonts w:cs="Times New Roman"/>
                <w:szCs w:val="28"/>
              </w:rPr>
              <w:t>ъ</w:t>
            </w:r>
            <w:r w:rsidRPr="00CD1B14">
              <w:rPr>
                <w:rFonts w:cs="Times New Roman"/>
                <w:szCs w:val="28"/>
              </w:rPr>
              <w:t>екта н</w:t>
            </w:r>
            <w:r w:rsidRPr="00CD1B14">
              <w:rPr>
                <w:rFonts w:cs="Times New Roman"/>
                <w:szCs w:val="28"/>
              </w:rPr>
              <w:t>е</w:t>
            </w:r>
            <w:r w:rsidRPr="00CD1B14">
              <w:rPr>
                <w:rFonts w:cs="Times New Roman"/>
                <w:szCs w:val="28"/>
              </w:rPr>
              <w:t>движим</w:t>
            </w:r>
            <w:r w:rsidRPr="00CD1B14">
              <w:rPr>
                <w:rFonts w:cs="Times New Roman"/>
                <w:szCs w:val="28"/>
              </w:rPr>
              <w:t>о</w:t>
            </w:r>
            <w:r w:rsidRPr="00CD1B14">
              <w:rPr>
                <w:rFonts w:cs="Times New Roman"/>
                <w:szCs w:val="28"/>
              </w:rPr>
              <w:t>сти</w:t>
            </w:r>
          </w:p>
        </w:tc>
        <w:tc>
          <w:tcPr>
            <w:tcW w:w="895" w:type="dxa"/>
          </w:tcPr>
          <w:p w:rsidR="00CA7428" w:rsidRPr="00CD1B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Cs w:val="28"/>
              </w:rPr>
            </w:pPr>
            <w:r w:rsidRPr="00CD1B14">
              <w:rPr>
                <w:rFonts w:cs="Times New Roman"/>
                <w:szCs w:val="28"/>
              </w:rPr>
              <w:t>пл</w:t>
            </w:r>
            <w:r w:rsidRPr="00CD1B14">
              <w:rPr>
                <w:rFonts w:cs="Times New Roman"/>
                <w:szCs w:val="28"/>
              </w:rPr>
              <w:t>о</w:t>
            </w:r>
            <w:r w:rsidRPr="00CD1B14">
              <w:rPr>
                <w:rFonts w:cs="Times New Roman"/>
                <w:szCs w:val="28"/>
              </w:rPr>
              <w:t>щадь, кв.</w:t>
            </w:r>
            <w:r w:rsidR="00897F6D" w:rsidRPr="00CD1B14">
              <w:rPr>
                <w:rFonts w:cs="Times New Roman"/>
                <w:szCs w:val="28"/>
              </w:rPr>
              <w:t xml:space="preserve"> м</w:t>
            </w:r>
          </w:p>
        </w:tc>
        <w:tc>
          <w:tcPr>
            <w:tcW w:w="1320" w:type="dxa"/>
          </w:tcPr>
          <w:p w:rsidR="00CA7428" w:rsidRPr="00CD1B1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Cs w:val="28"/>
              </w:rPr>
            </w:pPr>
            <w:r w:rsidRPr="00CD1B14">
              <w:rPr>
                <w:rFonts w:cs="Times New Roman"/>
                <w:szCs w:val="28"/>
              </w:rPr>
              <w:t>страна распол</w:t>
            </w:r>
            <w:r w:rsidRPr="00CD1B14">
              <w:rPr>
                <w:rFonts w:cs="Times New Roman"/>
                <w:szCs w:val="28"/>
              </w:rPr>
              <w:t>о</w:t>
            </w:r>
            <w:r w:rsidRPr="00CD1B14">
              <w:rPr>
                <w:rFonts w:cs="Times New Roman"/>
                <w:szCs w:val="28"/>
              </w:rPr>
              <w:t>жения</w:t>
            </w:r>
          </w:p>
        </w:tc>
        <w:tc>
          <w:tcPr>
            <w:tcW w:w="1217" w:type="dxa"/>
            <w:vMerge/>
          </w:tcPr>
          <w:p w:rsidR="00CA7428" w:rsidRPr="00CD1B14" w:rsidRDefault="00CA742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851" w:type="dxa"/>
            <w:vMerge/>
          </w:tcPr>
          <w:p w:rsidR="00CA7428" w:rsidRPr="00CD1B14" w:rsidRDefault="00CA742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vMerge/>
          </w:tcPr>
          <w:p w:rsidR="00CA7428" w:rsidRPr="00CD1B14" w:rsidRDefault="00CA7428" w:rsidP="00897F6D">
            <w:pPr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</w:tr>
      <w:tr w:rsidR="00897F6D" w:rsidRPr="00CD1B14" w:rsidTr="00CD1B14">
        <w:tc>
          <w:tcPr>
            <w:tcW w:w="1843" w:type="dxa"/>
          </w:tcPr>
          <w:p w:rsidR="00CA7428" w:rsidRPr="00CD1B14" w:rsidRDefault="006B73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1. Алешина М</w:t>
            </w:r>
            <w:r w:rsidRPr="00CD1B14">
              <w:rPr>
                <w:rFonts w:cs="Times New Roman"/>
                <w:sz w:val="24"/>
                <w:szCs w:val="24"/>
              </w:rPr>
              <w:t>а</w:t>
            </w:r>
            <w:r w:rsidRPr="00CD1B14">
              <w:rPr>
                <w:rFonts w:cs="Times New Roman"/>
                <w:sz w:val="24"/>
                <w:szCs w:val="24"/>
              </w:rPr>
              <w:t>рина Владим</w:t>
            </w:r>
            <w:r w:rsidRPr="00CD1B14">
              <w:rPr>
                <w:rFonts w:cs="Times New Roman"/>
                <w:sz w:val="24"/>
                <w:szCs w:val="24"/>
              </w:rPr>
              <w:t>и</w:t>
            </w:r>
            <w:r w:rsidRPr="00CD1B14">
              <w:rPr>
                <w:rFonts w:cs="Times New Roman"/>
                <w:sz w:val="24"/>
                <w:szCs w:val="24"/>
              </w:rPr>
              <w:t>ровна</w:t>
            </w:r>
          </w:p>
        </w:tc>
        <w:tc>
          <w:tcPr>
            <w:tcW w:w="1559" w:type="dxa"/>
          </w:tcPr>
          <w:p w:rsidR="006B7328" w:rsidRPr="00CD1B14" w:rsidRDefault="006B7328" w:rsidP="00F109B3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вед</w:t>
            </w:r>
            <w:r w:rsidRPr="00CD1B14">
              <w:rPr>
                <w:rFonts w:cs="Times New Roman"/>
                <w:sz w:val="24"/>
                <w:szCs w:val="24"/>
              </w:rPr>
              <w:t>у</w:t>
            </w:r>
            <w:r w:rsidRPr="00CD1B14">
              <w:rPr>
                <w:rFonts w:cs="Times New Roman"/>
                <w:sz w:val="24"/>
                <w:szCs w:val="24"/>
              </w:rPr>
              <w:t xml:space="preserve">щий </w:t>
            </w:r>
          </w:p>
          <w:p w:rsidR="006B7328" w:rsidRPr="00CD1B14" w:rsidRDefault="006B7328" w:rsidP="006B7328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специ</w:t>
            </w:r>
            <w:r w:rsidRPr="00CD1B14">
              <w:rPr>
                <w:rFonts w:cs="Times New Roman"/>
                <w:sz w:val="24"/>
                <w:szCs w:val="24"/>
              </w:rPr>
              <w:t>а</w:t>
            </w:r>
            <w:r w:rsidRPr="00CD1B14">
              <w:rPr>
                <w:rFonts w:cs="Times New Roman"/>
                <w:sz w:val="24"/>
                <w:szCs w:val="24"/>
              </w:rPr>
              <w:t xml:space="preserve">лист </w:t>
            </w:r>
          </w:p>
          <w:p w:rsidR="00CA7428" w:rsidRPr="00CD1B14" w:rsidRDefault="006B7328" w:rsidP="00CD1B14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отдела вну</w:t>
            </w:r>
            <w:r w:rsidRPr="00CD1B14">
              <w:rPr>
                <w:rFonts w:cs="Times New Roman"/>
                <w:sz w:val="24"/>
                <w:szCs w:val="24"/>
              </w:rPr>
              <w:t>т</w:t>
            </w:r>
            <w:r w:rsidRPr="00CD1B14">
              <w:rPr>
                <w:rFonts w:cs="Times New Roman"/>
                <w:sz w:val="24"/>
                <w:szCs w:val="24"/>
              </w:rPr>
              <w:t>реннего м</w:t>
            </w:r>
            <w:r w:rsidRPr="00CD1B14">
              <w:rPr>
                <w:rFonts w:cs="Times New Roman"/>
                <w:sz w:val="24"/>
                <w:szCs w:val="24"/>
              </w:rPr>
              <w:t>у</w:t>
            </w:r>
            <w:r w:rsidRPr="00CD1B14">
              <w:rPr>
                <w:rFonts w:cs="Times New Roman"/>
                <w:sz w:val="24"/>
                <w:szCs w:val="24"/>
              </w:rPr>
              <w:t>ниципальн</w:t>
            </w:r>
            <w:r w:rsidRPr="00CD1B14">
              <w:rPr>
                <w:rFonts w:cs="Times New Roman"/>
                <w:sz w:val="24"/>
                <w:szCs w:val="24"/>
              </w:rPr>
              <w:t>о</w:t>
            </w:r>
            <w:r w:rsidRPr="00CD1B14">
              <w:rPr>
                <w:rFonts w:cs="Times New Roman"/>
                <w:sz w:val="24"/>
                <w:szCs w:val="24"/>
              </w:rPr>
              <w:t>го финансов</w:t>
            </w:r>
            <w:r w:rsidRPr="00CD1B14">
              <w:rPr>
                <w:rFonts w:cs="Times New Roman"/>
                <w:sz w:val="24"/>
                <w:szCs w:val="24"/>
              </w:rPr>
              <w:t>о</w:t>
            </w:r>
            <w:r w:rsidRPr="00CD1B14">
              <w:rPr>
                <w:rFonts w:cs="Times New Roman"/>
                <w:sz w:val="24"/>
                <w:szCs w:val="24"/>
              </w:rPr>
              <w:t xml:space="preserve">го </w:t>
            </w:r>
            <w:proofErr w:type="gramStart"/>
            <w:r w:rsidRPr="00CD1B14">
              <w:rPr>
                <w:rFonts w:cs="Times New Roman"/>
                <w:sz w:val="24"/>
                <w:szCs w:val="24"/>
              </w:rPr>
              <w:t>контроля д</w:t>
            </w:r>
            <w:r w:rsidRPr="00CD1B14">
              <w:rPr>
                <w:rFonts w:cs="Times New Roman"/>
                <w:sz w:val="24"/>
                <w:szCs w:val="24"/>
              </w:rPr>
              <w:t>е</w:t>
            </w:r>
            <w:r w:rsidRPr="00CD1B14">
              <w:rPr>
                <w:rFonts w:cs="Times New Roman"/>
                <w:sz w:val="24"/>
                <w:szCs w:val="24"/>
              </w:rPr>
              <w:t>партамента финансов администр</w:t>
            </w:r>
            <w:r w:rsidRPr="00CD1B14">
              <w:rPr>
                <w:rFonts w:cs="Times New Roman"/>
                <w:sz w:val="24"/>
                <w:szCs w:val="24"/>
              </w:rPr>
              <w:t>а</w:t>
            </w:r>
            <w:r w:rsidRPr="00CD1B14">
              <w:rPr>
                <w:rFonts w:cs="Times New Roman"/>
                <w:sz w:val="24"/>
                <w:szCs w:val="24"/>
              </w:rPr>
              <w:t>ции г</w:t>
            </w:r>
            <w:r w:rsidRPr="00CD1B14">
              <w:rPr>
                <w:rFonts w:cs="Times New Roman"/>
                <w:sz w:val="24"/>
                <w:szCs w:val="24"/>
              </w:rPr>
              <w:t>о</w:t>
            </w:r>
            <w:r w:rsidRPr="00CD1B14">
              <w:rPr>
                <w:rFonts w:cs="Times New Roman"/>
                <w:sz w:val="24"/>
                <w:szCs w:val="24"/>
              </w:rPr>
              <w:t>рода</w:t>
            </w:r>
            <w:proofErr w:type="gramEnd"/>
            <w:r w:rsidRPr="00CD1B14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CA7428" w:rsidRPr="00CD1B14" w:rsidRDefault="00FC5724" w:rsidP="00CD1B1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460,899</w:t>
            </w:r>
          </w:p>
        </w:tc>
        <w:tc>
          <w:tcPr>
            <w:tcW w:w="1191" w:type="dxa"/>
          </w:tcPr>
          <w:p w:rsidR="00CA7428" w:rsidRDefault="00CD1B1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К</w:t>
            </w:r>
            <w:r w:rsidR="006B7328" w:rsidRPr="00CD1B14">
              <w:rPr>
                <w:rFonts w:cs="Times New Roman"/>
                <w:sz w:val="24"/>
                <w:szCs w:val="24"/>
              </w:rPr>
              <w:t>вартира</w:t>
            </w:r>
          </w:p>
          <w:p w:rsidR="00CD1B14" w:rsidRPr="00CD1B14" w:rsidRDefault="00CD1B1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D1B14" w:rsidRDefault="006B73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земел</w:t>
            </w:r>
            <w:r w:rsidRPr="00CD1B14">
              <w:rPr>
                <w:rFonts w:cs="Times New Roman"/>
                <w:sz w:val="24"/>
                <w:szCs w:val="24"/>
              </w:rPr>
              <w:t>ь</w:t>
            </w:r>
            <w:r w:rsidRPr="00CD1B14">
              <w:rPr>
                <w:rFonts w:cs="Times New Roman"/>
                <w:sz w:val="24"/>
                <w:szCs w:val="24"/>
              </w:rPr>
              <w:t>ный уч</w:t>
            </w:r>
            <w:r w:rsidRPr="00CD1B14">
              <w:rPr>
                <w:rFonts w:cs="Times New Roman"/>
                <w:sz w:val="24"/>
                <w:szCs w:val="24"/>
              </w:rPr>
              <w:t>а</w:t>
            </w:r>
            <w:r w:rsidRPr="00CD1B14">
              <w:rPr>
                <w:rFonts w:cs="Times New Roman"/>
                <w:sz w:val="24"/>
                <w:szCs w:val="24"/>
              </w:rPr>
              <w:t xml:space="preserve">сток </w:t>
            </w:r>
          </w:p>
          <w:p w:rsidR="00CD1B14" w:rsidRDefault="00CD1B1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B7328" w:rsidRPr="00CD1B14" w:rsidRDefault="006B73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земел</w:t>
            </w:r>
            <w:r w:rsidRPr="00CD1B14">
              <w:rPr>
                <w:rFonts w:cs="Times New Roman"/>
                <w:sz w:val="24"/>
                <w:szCs w:val="24"/>
              </w:rPr>
              <w:t>ь</w:t>
            </w:r>
            <w:r w:rsidRPr="00CD1B14">
              <w:rPr>
                <w:rFonts w:cs="Times New Roman"/>
                <w:sz w:val="24"/>
                <w:szCs w:val="24"/>
              </w:rPr>
              <w:t>ный уч</w:t>
            </w:r>
            <w:r w:rsidRPr="00CD1B14">
              <w:rPr>
                <w:rFonts w:cs="Times New Roman"/>
                <w:sz w:val="24"/>
                <w:szCs w:val="24"/>
              </w:rPr>
              <w:t>а</w:t>
            </w:r>
            <w:r w:rsidRPr="00CD1B14">
              <w:rPr>
                <w:rFonts w:cs="Times New Roman"/>
                <w:sz w:val="24"/>
                <w:szCs w:val="24"/>
              </w:rPr>
              <w:t>сток</w:t>
            </w:r>
          </w:p>
        </w:tc>
        <w:tc>
          <w:tcPr>
            <w:tcW w:w="921" w:type="dxa"/>
          </w:tcPr>
          <w:p w:rsidR="00CA7428" w:rsidRPr="00CD1B14" w:rsidRDefault="006B73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42,6</w:t>
            </w:r>
          </w:p>
          <w:p w:rsidR="00CD1B14" w:rsidRDefault="00CD1B1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B7328" w:rsidRPr="00CD1B14" w:rsidRDefault="006B73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400,0</w:t>
            </w:r>
          </w:p>
          <w:p w:rsidR="00CD1B14" w:rsidRDefault="00CD1B1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D1B14" w:rsidRDefault="00CD1B1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D1B14" w:rsidRDefault="00CD1B1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B7328" w:rsidRPr="00CD1B14" w:rsidRDefault="006B73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500,0</w:t>
            </w:r>
          </w:p>
        </w:tc>
        <w:tc>
          <w:tcPr>
            <w:tcW w:w="1320" w:type="dxa"/>
          </w:tcPr>
          <w:p w:rsidR="00CA7428" w:rsidRPr="00CD1B14" w:rsidRDefault="006B73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Россия</w:t>
            </w:r>
          </w:p>
          <w:p w:rsidR="00CD1B14" w:rsidRDefault="00CD1B1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B7328" w:rsidRPr="00CD1B14" w:rsidRDefault="006B73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Россия</w:t>
            </w:r>
          </w:p>
          <w:p w:rsidR="00CD1B14" w:rsidRDefault="00CD1B1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D1B14" w:rsidRDefault="00CD1B1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D1B14" w:rsidRDefault="00CD1B1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B7328" w:rsidRPr="00CD1B14" w:rsidRDefault="006B73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CD1B14" w:rsidRDefault="006B73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квартира</w:t>
            </w:r>
          </w:p>
          <w:p w:rsidR="00CD1B14" w:rsidRDefault="00CD1B1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B7328" w:rsidRPr="00CD1B14" w:rsidRDefault="006B73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жилой дом</w:t>
            </w:r>
          </w:p>
        </w:tc>
        <w:tc>
          <w:tcPr>
            <w:tcW w:w="895" w:type="dxa"/>
          </w:tcPr>
          <w:p w:rsidR="00CA7428" w:rsidRPr="00CD1B14" w:rsidRDefault="006B73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83,6</w:t>
            </w:r>
          </w:p>
          <w:p w:rsidR="00CD1B14" w:rsidRDefault="00CD1B1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B7328" w:rsidRPr="00CD1B14" w:rsidRDefault="006B73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53,4</w:t>
            </w:r>
          </w:p>
        </w:tc>
        <w:tc>
          <w:tcPr>
            <w:tcW w:w="1320" w:type="dxa"/>
          </w:tcPr>
          <w:p w:rsidR="00CA7428" w:rsidRPr="00CD1B14" w:rsidRDefault="006B73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Россия</w:t>
            </w:r>
          </w:p>
          <w:p w:rsidR="00CD1B14" w:rsidRDefault="00CD1B1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B7328" w:rsidRPr="00CD1B14" w:rsidRDefault="006B73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CA7428" w:rsidRPr="00CD1B14" w:rsidRDefault="006B7328" w:rsidP="00CD1B1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CD1B14" w:rsidRDefault="006B7328" w:rsidP="00CD1B1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CD1B14" w:rsidRDefault="006B7328" w:rsidP="00CD1B1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CD1B14" w:rsidTr="00CD1B14">
        <w:tc>
          <w:tcPr>
            <w:tcW w:w="1843" w:type="dxa"/>
          </w:tcPr>
          <w:p w:rsidR="00CA7428" w:rsidRPr="00CD1B14" w:rsidRDefault="006B7328" w:rsidP="00CD1B1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2</w:t>
            </w:r>
            <w:r w:rsidR="00897F6D" w:rsidRPr="00CD1B14">
              <w:rPr>
                <w:rFonts w:cs="Times New Roman"/>
                <w:sz w:val="24"/>
                <w:szCs w:val="24"/>
              </w:rPr>
              <w:t xml:space="preserve">. </w:t>
            </w:r>
            <w:r w:rsidR="00CA7428" w:rsidRPr="00CD1B14">
              <w:rPr>
                <w:rFonts w:cs="Times New Roman"/>
                <w:sz w:val="24"/>
                <w:szCs w:val="24"/>
              </w:rPr>
              <w:t>Несоверше</w:t>
            </w:r>
            <w:r w:rsidR="00CA7428" w:rsidRPr="00CD1B14">
              <w:rPr>
                <w:rFonts w:cs="Times New Roman"/>
                <w:sz w:val="24"/>
                <w:szCs w:val="24"/>
              </w:rPr>
              <w:t>н</w:t>
            </w:r>
            <w:r w:rsidR="00CA7428" w:rsidRPr="00CD1B14">
              <w:rPr>
                <w:rFonts w:cs="Times New Roman"/>
                <w:sz w:val="24"/>
                <w:szCs w:val="24"/>
              </w:rPr>
              <w:t>нолет</w:t>
            </w:r>
            <w:r w:rsidR="00C358D2" w:rsidRPr="00CD1B14">
              <w:rPr>
                <w:rFonts w:cs="Times New Roman"/>
                <w:sz w:val="24"/>
                <w:szCs w:val="24"/>
              </w:rPr>
              <w:t>ний реб</w:t>
            </w:r>
            <w:r w:rsidR="00C358D2" w:rsidRPr="00CD1B14">
              <w:rPr>
                <w:rFonts w:cs="Times New Roman"/>
                <w:sz w:val="24"/>
                <w:szCs w:val="24"/>
              </w:rPr>
              <w:t>е</w:t>
            </w:r>
            <w:r w:rsidR="00C358D2" w:rsidRPr="00CD1B14">
              <w:rPr>
                <w:rFonts w:cs="Times New Roman"/>
                <w:sz w:val="24"/>
                <w:szCs w:val="24"/>
              </w:rPr>
              <w:t>нок</w:t>
            </w:r>
          </w:p>
        </w:tc>
        <w:tc>
          <w:tcPr>
            <w:tcW w:w="1559" w:type="dxa"/>
            <w:vAlign w:val="center"/>
          </w:tcPr>
          <w:p w:rsidR="00CA7428" w:rsidRPr="00CD1B14" w:rsidRDefault="006B7328" w:rsidP="00CD1B1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CA7428" w:rsidRPr="00CD1B14" w:rsidRDefault="00D56736" w:rsidP="00CD1B1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6</w:t>
            </w:r>
            <w:bookmarkStart w:id="0" w:name="_GoBack"/>
            <w:bookmarkEnd w:id="0"/>
            <w:r w:rsidRPr="00CD1B14">
              <w:rPr>
                <w:rFonts w:cs="Times New Roman"/>
                <w:sz w:val="24"/>
                <w:szCs w:val="24"/>
              </w:rPr>
              <w:t>,770</w:t>
            </w:r>
          </w:p>
        </w:tc>
        <w:tc>
          <w:tcPr>
            <w:tcW w:w="1191" w:type="dxa"/>
            <w:vAlign w:val="center"/>
          </w:tcPr>
          <w:p w:rsidR="00CA7428" w:rsidRPr="00CD1B14" w:rsidRDefault="006B7328" w:rsidP="00CD1B1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2/4 доли квартиры</w:t>
            </w:r>
          </w:p>
        </w:tc>
        <w:tc>
          <w:tcPr>
            <w:tcW w:w="921" w:type="dxa"/>
            <w:vAlign w:val="center"/>
          </w:tcPr>
          <w:p w:rsidR="00CA7428" w:rsidRPr="00CD1B14" w:rsidRDefault="006B7328" w:rsidP="00CD1B1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83,6</w:t>
            </w:r>
          </w:p>
        </w:tc>
        <w:tc>
          <w:tcPr>
            <w:tcW w:w="1320" w:type="dxa"/>
            <w:vAlign w:val="center"/>
          </w:tcPr>
          <w:p w:rsidR="00CA7428" w:rsidRPr="00CD1B14" w:rsidRDefault="006B7328" w:rsidP="00CD1B1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Align w:val="center"/>
          </w:tcPr>
          <w:p w:rsidR="00CA7428" w:rsidRPr="00CD1B14" w:rsidRDefault="006B7328" w:rsidP="00CD1B1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vAlign w:val="center"/>
          </w:tcPr>
          <w:p w:rsidR="00CA7428" w:rsidRPr="00CD1B14" w:rsidRDefault="00CA7428" w:rsidP="00CD1B1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CA7428" w:rsidRPr="00CD1B14" w:rsidRDefault="00CA7428" w:rsidP="00CD1B1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:rsidR="00CA7428" w:rsidRPr="00CD1B14" w:rsidRDefault="006B7328" w:rsidP="00CD1B1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CD1B14" w:rsidRDefault="0028739A" w:rsidP="00CD1B1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CD1B14" w:rsidRDefault="0028739A" w:rsidP="00CD1B1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D1B14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8628DD" w:rsidRPr="00CD1B14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CD1B14">
      <w:headerReference w:type="default" r:id="rId8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D86" w:rsidRDefault="00271D86" w:rsidP="003F034E">
      <w:r>
        <w:separator/>
      </w:r>
    </w:p>
  </w:endnote>
  <w:endnote w:type="continuationSeparator" w:id="0">
    <w:p w:rsidR="00271D86" w:rsidRDefault="00271D8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D86" w:rsidRDefault="00271D86" w:rsidP="003F034E">
      <w:r>
        <w:separator/>
      </w:r>
    </w:p>
  </w:footnote>
  <w:footnote w:type="continuationSeparator" w:id="0">
    <w:p w:rsidR="00271D86" w:rsidRDefault="00271D8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3724D"/>
    <w:rsid w:val="001E2A87"/>
    <w:rsid w:val="00271D86"/>
    <w:rsid w:val="0028739A"/>
    <w:rsid w:val="003F034E"/>
    <w:rsid w:val="00452BFF"/>
    <w:rsid w:val="00457128"/>
    <w:rsid w:val="004F54EF"/>
    <w:rsid w:val="00547FBB"/>
    <w:rsid w:val="0057511F"/>
    <w:rsid w:val="00604E05"/>
    <w:rsid w:val="00627A00"/>
    <w:rsid w:val="00673795"/>
    <w:rsid w:val="006B38C1"/>
    <w:rsid w:val="006B7328"/>
    <w:rsid w:val="007229F4"/>
    <w:rsid w:val="00787A47"/>
    <w:rsid w:val="0079661E"/>
    <w:rsid w:val="007E40E1"/>
    <w:rsid w:val="00853B50"/>
    <w:rsid w:val="008628DD"/>
    <w:rsid w:val="00897F6D"/>
    <w:rsid w:val="008B0BA1"/>
    <w:rsid w:val="009B0202"/>
    <w:rsid w:val="009C128F"/>
    <w:rsid w:val="00AD734A"/>
    <w:rsid w:val="00AF4B5D"/>
    <w:rsid w:val="00B014D7"/>
    <w:rsid w:val="00B66980"/>
    <w:rsid w:val="00B95C38"/>
    <w:rsid w:val="00BC7A2B"/>
    <w:rsid w:val="00C358D2"/>
    <w:rsid w:val="00C53891"/>
    <w:rsid w:val="00C55E7A"/>
    <w:rsid w:val="00C84965"/>
    <w:rsid w:val="00C90F03"/>
    <w:rsid w:val="00C91EB2"/>
    <w:rsid w:val="00CA327A"/>
    <w:rsid w:val="00CA7428"/>
    <w:rsid w:val="00CC466E"/>
    <w:rsid w:val="00CD1B14"/>
    <w:rsid w:val="00D56736"/>
    <w:rsid w:val="00DA7858"/>
    <w:rsid w:val="00DF08F9"/>
    <w:rsid w:val="00E370B4"/>
    <w:rsid w:val="00E409A7"/>
    <w:rsid w:val="00EF2BA4"/>
    <w:rsid w:val="00F109B3"/>
    <w:rsid w:val="00F61CEC"/>
    <w:rsid w:val="00FC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34836D-007A-4FCE-8137-14F9CDEFF699}"/>
</file>

<file path=customXml/itemProps2.xml><?xml version="1.0" encoding="utf-8"?>
<ds:datastoreItem xmlns:ds="http://schemas.openxmlformats.org/officeDocument/2006/customXml" ds:itemID="{3FEFD8DD-5CA1-44C3-A419-94F3E1B2364C}"/>
</file>

<file path=customXml/itemProps3.xml><?xml version="1.0" encoding="utf-8"?>
<ds:datastoreItem xmlns:ds="http://schemas.openxmlformats.org/officeDocument/2006/customXml" ds:itemID="{13105D42-F450-45F4-9E42-003CF3C7FFAC}"/>
</file>

<file path=customXml/itemProps4.xml><?xml version="1.0" encoding="utf-8"?>
<ds:datastoreItem xmlns:ds="http://schemas.openxmlformats.org/officeDocument/2006/customXml" ds:itemID="{338DBA39-B1E8-46CE-BE7C-B490F9E9AD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Козьмина Яна Анатольевна</cp:lastModifiedBy>
  <cp:revision>3</cp:revision>
  <cp:lastPrinted>2016-03-09T07:06:00Z</cp:lastPrinted>
  <dcterms:created xsi:type="dcterms:W3CDTF">2016-04-11T10:07:00Z</dcterms:created>
  <dcterms:modified xsi:type="dcterms:W3CDTF">2016-04-11T10:08:00Z</dcterms:modified>
</cp:coreProperties>
</file>