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2A3" w:rsidRDefault="00A432A3" w:rsidP="00F6425F">
      <w:pPr>
        <w:pStyle w:val="NoSpacing"/>
        <w:rPr>
          <w:b/>
        </w:rPr>
      </w:pPr>
    </w:p>
    <w:p w:rsidR="00A432A3" w:rsidRPr="00F6425F" w:rsidRDefault="00A432A3" w:rsidP="00F6425F">
      <w:pPr>
        <w:pStyle w:val="NoSpacing"/>
        <w:rPr>
          <w:b/>
          <w:sz w:val="28"/>
          <w:szCs w:val="28"/>
        </w:rPr>
      </w:pPr>
      <w:r w:rsidRPr="00F6425F">
        <w:rPr>
          <w:b/>
        </w:rPr>
        <w:t xml:space="preserve">                                                                                                                                    </w:t>
      </w:r>
      <w:r w:rsidRPr="00F6425F">
        <w:rPr>
          <w:b/>
          <w:sz w:val="28"/>
          <w:szCs w:val="28"/>
        </w:rPr>
        <w:t>СВЕДЕНИЯ</w:t>
      </w:r>
    </w:p>
    <w:p w:rsidR="00A432A3" w:rsidRDefault="00A432A3" w:rsidP="00F6425F">
      <w:pPr>
        <w:pStyle w:val="NoSpacing"/>
        <w:rPr>
          <w:sz w:val="28"/>
          <w:szCs w:val="28"/>
        </w:rPr>
      </w:pPr>
      <w:r w:rsidRPr="00F6425F">
        <w:rPr>
          <w:b/>
          <w:sz w:val="28"/>
          <w:szCs w:val="28"/>
        </w:rPr>
        <w:t xml:space="preserve">                                               о доходах , об имуществе и обязательствах имущественного характера</w:t>
      </w:r>
    </w:p>
    <w:p w:rsidR="00A432A3" w:rsidRDefault="00A432A3" w:rsidP="00F6425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замещающего главную должность муниципальной службы категории «руководители»-</w:t>
      </w:r>
    </w:p>
    <w:p w:rsidR="00A432A3" w:rsidRDefault="00A432A3" w:rsidP="00F6425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председателя комитета ЗАГС администрации Гатчинского муниципального района  Ленинградской области</w:t>
      </w:r>
    </w:p>
    <w:p w:rsidR="00A432A3" w:rsidRDefault="00A432A3" w:rsidP="00F6425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и членов его семьи за период с «01» января 2015 по «31» декабря 2015 года</w:t>
      </w:r>
    </w:p>
    <w:p w:rsidR="00A432A3" w:rsidRDefault="00A432A3" w:rsidP="00F6425F">
      <w:pPr>
        <w:pStyle w:val="NoSpacing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21"/>
        <w:gridCol w:w="1965"/>
        <w:gridCol w:w="1863"/>
        <w:gridCol w:w="1438"/>
        <w:gridCol w:w="1625"/>
        <w:gridCol w:w="1610"/>
        <w:gridCol w:w="1600"/>
        <w:gridCol w:w="1439"/>
        <w:gridCol w:w="1625"/>
      </w:tblGrid>
      <w:tr w:rsidR="00A432A3" w:rsidRPr="00DB40AE" w:rsidTr="00DB40AE">
        <w:tc>
          <w:tcPr>
            <w:tcW w:w="1490" w:type="dxa"/>
            <w:vMerge w:val="restart"/>
          </w:tcPr>
          <w:p w:rsidR="00A432A3" w:rsidRPr="00DB40AE" w:rsidRDefault="00A432A3" w:rsidP="00F6425F">
            <w:pPr>
              <w:pStyle w:val="NoSpacing"/>
              <w:rPr>
                <w:sz w:val="28"/>
                <w:szCs w:val="28"/>
              </w:rPr>
            </w:pPr>
          </w:p>
          <w:p w:rsidR="00A432A3" w:rsidRPr="00DB40AE" w:rsidRDefault="00A432A3" w:rsidP="00F6425F">
            <w:pPr>
              <w:pStyle w:val="NoSpacing"/>
              <w:rPr>
                <w:sz w:val="28"/>
                <w:szCs w:val="28"/>
              </w:rPr>
            </w:pPr>
          </w:p>
          <w:p w:rsidR="00A432A3" w:rsidRPr="00DB40AE" w:rsidRDefault="00A432A3" w:rsidP="00F6425F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1965" w:type="dxa"/>
            <w:vMerge w:val="restart"/>
          </w:tcPr>
          <w:p w:rsidR="00A432A3" w:rsidRPr="00DB40AE" w:rsidRDefault="00A432A3" w:rsidP="00F6425F">
            <w:pPr>
              <w:pStyle w:val="NoSpacing"/>
            </w:pPr>
            <w:r w:rsidRPr="00DB40AE">
              <w:t>Декларированный годовой доход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          (руб) </w:t>
            </w:r>
          </w:p>
        </w:tc>
        <w:tc>
          <w:tcPr>
            <w:tcW w:w="6484" w:type="dxa"/>
            <w:gridSpan w:val="4"/>
          </w:tcPr>
          <w:p w:rsidR="00A432A3" w:rsidRPr="00DB40AE" w:rsidRDefault="00A432A3" w:rsidP="00F6425F">
            <w:pPr>
              <w:pStyle w:val="NoSpacing"/>
            </w:pPr>
            <w:r w:rsidRPr="00DB40AE">
              <w:t>перечень объектов недвижимого имущества и транспортных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>средств , принадлежащих на праве собственности</w:t>
            </w:r>
          </w:p>
        </w:tc>
        <w:tc>
          <w:tcPr>
            <w:tcW w:w="4847" w:type="dxa"/>
            <w:gridSpan w:val="3"/>
            <w:vMerge w:val="restart"/>
          </w:tcPr>
          <w:p w:rsidR="00A432A3" w:rsidRPr="00DB40AE" w:rsidRDefault="00A432A3" w:rsidP="00F6425F">
            <w:pPr>
              <w:pStyle w:val="NoSpacing"/>
            </w:pPr>
            <w:r w:rsidRPr="00DB40AE">
              <w:t>Перечень объектов недвижимого имущества ,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>находящихся в пользовании</w:t>
            </w:r>
          </w:p>
        </w:tc>
      </w:tr>
      <w:tr w:rsidR="00A432A3" w:rsidRPr="00DB40AE" w:rsidTr="00DB40AE">
        <w:tc>
          <w:tcPr>
            <w:tcW w:w="1490" w:type="dxa"/>
            <w:vMerge/>
          </w:tcPr>
          <w:p w:rsidR="00A432A3" w:rsidRPr="00DB40AE" w:rsidRDefault="00A432A3" w:rsidP="00F6425F">
            <w:pPr>
              <w:pStyle w:val="NoSpacing"/>
            </w:pPr>
          </w:p>
        </w:tc>
        <w:tc>
          <w:tcPr>
            <w:tcW w:w="1965" w:type="dxa"/>
            <w:vMerge/>
          </w:tcPr>
          <w:p w:rsidR="00A432A3" w:rsidRPr="00DB40AE" w:rsidRDefault="00A432A3" w:rsidP="00F6425F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847" w:type="dxa"/>
            <w:gridSpan w:val="3"/>
          </w:tcPr>
          <w:p w:rsidR="00A432A3" w:rsidRPr="00DB40AE" w:rsidRDefault="00A432A3" w:rsidP="00F6425F">
            <w:pPr>
              <w:pStyle w:val="NoSpacing"/>
            </w:pPr>
            <w:r w:rsidRPr="00DB40AE">
              <w:t xml:space="preserve">         Объекты недвижимого имущества</w:t>
            </w:r>
          </w:p>
        </w:tc>
        <w:tc>
          <w:tcPr>
            <w:tcW w:w="1637" w:type="dxa"/>
            <w:vMerge w:val="restart"/>
          </w:tcPr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>транспортные средства</w:t>
            </w:r>
            <w:r w:rsidRPr="00DB40AE">
              <w:br/>
              <w:t>(вид, марка)</w:t>
            </w:r>
          </w:p>
        </w:tc>
        <w:tc>
          <w:tcPr>
            <w:tcW w:w="4847" w:type="dxa"/>
            <w:gridSpan w:val="3"/>
            <w:vMerge/>
          </w:tcPr>
          <w:p w:rsidR="00A432A3" w:rsidRPr="00DB40AE" w:rsidRDefault="00A432A3" w:rsidP="00F6425F">
            <w:pPr>
              <w:pStyle w:val="NoSpacing"/>
              <w:rPr>
                <w:sz w:val="28"/>
                <w:szCs w:val="28"/>
              </w:rPr>
            </w:pPr>
          </w:p>
        </w:tc>
      </w:tr>
      <w:tr w:rsidR="00A432A3" w:rsidRPr="00DB40AE" w:rsidTr="00DB40AE">
        <w:tc>
          <w:tcPr>
            <w:tcW w:w="1490" w:type="dxa"/>
          </w:tcPr>
          <w:p w:rsidR="00A432A3" w:rsidRPr="00DB40AE" w:rsidRDefault="00A432A3" w:rsidP="00F6425F">
            <w:pPr>
              <w:pStyle w:val="NoSpacing"/>
            </w:pPr>
          </w:p>
        </w:tc>
        <w:tc>
          <w:tcPr>
            <w:tcW w:w="1965" w:type="dxa"/>
          </w:tcPr>
          <w:p w:rsidR="00A432A3" w:rsidRPr="00DB40AE" w:rsidRDefault="00A432A3" w:rsidP="00F6425F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163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Вид объектов недвижимого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>имущества</w:t>
            </w:r>
          </w:p>
        </w:tc>
        <w:tc>
          <w:tcPr>
            <w:tcW w:w="158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площадь</w:t>
            </w:r>
          </w:p>
        </w:tc>
        <w:tc>
          <w:tcPr>
            <w:tcW w:w="1637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Страна расположения</w:t>
            </w:r>
          </w:p>
        </w:tc>
        <w:tc>
          <w:tcPr>
            <w:tcW w:w="1637" w:type="dxa"/>
            <w:vMerge/>
          </w:tcPr>
          <w:p w:rsidR="00A432A3" w:rsidRPr="00DB40AE" w:rsidRDefault="00A432A3" w:rsidP="00F6425F">
            <w:pPr>
              <w:pStyle w:val="NoSpacing"/>
            </w:pPr>
          </w:p>
        </w:tc>
        <w:tc>
          <w:tcPr>
            <w:tcW w:w="163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Вид объектов недвижимого имущества</w:t>
            </w:r>
          </w:p>
        </w:tc>
        <w:tc>
          <w:tcPr>
            <w:tcW w:w="158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площадь</w:t>
            </w:r>
          </w:p>
        </w:tc>
        <w:tc>
          <w:tcPr>
            <w:tcW w:w="1637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Страна расположения</w:t>
            </w:r>
          </w:p>
        </w:tc>
      </w:tr>
      <w:tr w:rsidR="00A432A3" w:rsidRPr="00DB40AE" w:rsidTr="00DB40AE">
        <w:tc>
          <w:tcPr>
            <w:tcW w:w="149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Лашкова Нина Станиславовна</w:t>
            </w:r>
          </w:p>
        </w:tc>
        <w:tc>
          <w:tcPr>
            <w:tcW w:w="1965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933 550 74</w:t>
            </w:r>
          </w:p>
        </w:tc>
        <w:tc>
          <w:tcPr>
            <w:tcW w:w="1630" w:type="dxa"/>
          </w:tcPr>
          <w:p w:rsidR="00A432A3" w:rsidRPr="00DB40AE" w:rsidRDefault="00A432A3" w:rsidP="00F6425F">
            <w:pPr>
              <w:pStyle w:val="NoSpacing"/>
            </w:pPr>
            <w:r>
              <w:t>1.Земельный участок</w:t>
            </w:r>
            <w:r w:rsidRPr="00DB40AE">
              <w:t xml:space="preserve"> под индивидуальное</w:t>
            </w:r>
          </w:p>
          <w:p w:rsidR="00A432A3" w:rsidRPr="00DB40AE" w:rsidRDefault="00A432A3" w:rsidP="00F6425F">
            <w:pPr>
              <w:pStyle w:val="NoSpacing"/>
            </w:pPr>
            <w:r>
              <w:t>с</w:t>
            </w:r>
            <w:r w:rsidRPr="00DB40AE">
              <w:t>троительство1/2</w:t>
            </w:r>
            <w:r>
              <w:t xml:space="preserve"> доли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2.Дом жилой </w:t>
            </w:r>
            <w:r>
              <w:t>½ доли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>3.Квартира 3х комнатная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>4.Квартира 3х комнатная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5.Гараж </w:t>
            </w:r>
            <w:r>
              <w:t>½ доли</w:t>
            </w:r>
          </w:p>
        </w:tc>
        <w:tc>
          <w:tcPr>
            <w:tcW w:w="1580" w:type="dxa"/>
          </w:tcPr>
          <w:p w:rsidR="00A432A3" w:rsidRPr="00DB40AE" w:rsidRDefault="00A432A3" w:rsidP="00F6425F">
            <w:pPr>
              <w:pStyle w:val="NoSpacing"/>
            </w:pPr>
            <w:r>
              <w:t xml:space="preserve">  1500,0</w:t>
            </w: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   </w:t>
            </w:r>
          </w:p>
          <w:p w:rsidR="00A432A3" w:rsidRDefault="00A432A3" w:rsidP="00F6425F">
            <w:pPr>
              <w:pStyle w:val="NoSpacing"/>
            </w:pPr>
          </w:p>
          <w:p w:rsidR="00A432A3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15,4 </w:t>
            </w:r>
          </w:p>
          <w:p w:rsidR="00A432A3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 84,0   </w:t>
            </w: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71,8 </w:t>
            </w: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4813F6">
            <w:pPr>
              <w:pStyle w:val="NoSpacing"/>
            </w:pPr>
            <w:r>
              <w:t>24,7</w:t>
            </w:r>
          </w:p>
        </w:tc>
        <w:tc>
          <w:tcPr>
            <w:tcW w:w="1637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Россия</w:t>
            </w: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>
              <w:t>Россия</w:t>
            </w:r>
          </w:p>
          <w:p w:rsidR="00A432A3" w:rsidRDefault="00A432A3" w:rsidP="00F6425F">
            <w:pPr>
              <w:pStyle w:val="NoSpacing"/>
            </w:pPr>
          </w:p>
          <w:p w:rsidR="00A432A3" w:rsidRDefault="00A432A3" w:rsidP="00F6425F">
            <w:pPr>
              <w:pStyle w:val="NoSpacing"/>
            </w:pPr>
            <w:r>
              <w:t>Россия</w:t>
            </w:r>
          </w:p>
          <w:p w:rsidR="00A432A3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>Россия</w:t>
            </w: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>Россия</w:t>
            </w:r>
          </w:p>
        </w:tc>
        <w:tc>
          <w:tcPr>
            <w:tcW w:w="1637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1.легковая автомашина ВАЗ 211240</w:t>
            </w:r>
          </w:p>
          <w:p w:rsidR="00A432A3" w:rsidRPr="00DB40AE" w:rsidRDefault="00A432A3" w:rsidP="00F6425F">
            <w:pPr>
              <w:pStyle w:val="NoSpacing"/>
            </w:pPr>
          </w:p>
        </w:tc>
        <w:tc>
          <w:tcPr>
            <w:tcW w:w="163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1.Земельный участок</w:t>
            </w:r>
            <w:r>
              <w:t xml:space="preserve">  ИЖС 1/2 доли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>2.Дом жилой ½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3.Земельный участок под  гаражом </w:t>
            </w: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4.Земля аренда 5.Гараж </w:t>
            </w:r>
            <w:r>
              <w:t>½ доли</w:t>
            </w:r>
          </w:p>
        </w:tc>
        <w:tc>
          <w:tcPr>
            <w:tcW w:w="1580" w:type="dxa"/>
          </w:tcPr>
          <w:p w:rsidR="00A432A3" w:rsidRPr="00DB40AE" w:rsidRDefault="00A432A3" w:rsidP="00F6425F">
            <w:pPr>
              <w:pStyle w:val="NoSpacing"/>
            </w:pPr>
            <w:r>
              <w:t>1500,0</w:t>
            </w: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>15,4</w:t>
            </w:r>
          </w:p>
          <w:p w:rsidR="00A432A3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 xml:space="preserve">49,4 </w:t>
            </w: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</w:p>
          <w:p w:rsidR="00A432A3" w:rsidRDefault="00A432A3" w:rsidP="00F6425F">
            <w:pPr>
              <w:pStyle w:val="NoSpacing"/>
            </w:pPr>
            <w:r w:rsidRPr="00DB40AE">
              <w:t xml:space="preserve">1650,0 </w:t>
            </w:r>
          </w:p>
          <w:p w:rsidR="00A432A3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>
              <w:t>24,7</w:t>
            </w:r>
          </w:p>
        </w:tc>
        <w:tc>
          <w:tcPr>
            <w:tcW w:w="1637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Россия</w:t>
            </w: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>Россия</w:t>
            </w:r>
          </w:p>
          <w:p w:rsidR="00A432A3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>Россия</w:t>
            </w:r>
          </w:p>
          <w:p w:rsidR="00A432A3" w:rsidRPr="00DB40AE" w:rsidRDefault="00A432A3" w:rsidP="00F6425F">
            <w:pPr>
              <w:pStyle w:val="NoSpacing"/>
            </w:pPr>
          </w:p>
          <w:p w:rsidR="00A432A3" w:rsidRDefault="00A432A3" w:rsidP="00F6425F">
            <w:pPr>
              <w:pStyle w:val="NoSpacing"/>
            </w:pPr>
          </w:p>
          <w:p w:rsidR="00A432A3" w:rsidRDefault="00A432A3" w:rsidP="00F6425F">
            <w:pPr>
              <w:pStyle w:val="NoSpacing"/>
            </w:pPr>
            <w:r w:rsidRPr="00DB40AE">
              <w:t xml:space="preserve">Россия </w:t>
            </w:r>
          </w:p>
          <w:p w:rsidR="00A432A3" w:rsidRDefault="00A432A3" w:rsidP="00F6425F">
            <w:pPr>
              <w:pStyle w:val="NoSpacing"/>
            </w:pPr>
          </w:p>
          <w:p w:rsidR="00A432A3" w:rsidRPr="00DB40AE" w:rsidRDefault="00A432A3" w:rsidP="00F6425F">
            <w:pPr>
              <w:pStyle w:val="NoSpacing"/>
            </w:pPr>
            <w:r w:rsidRPr="00DB40AE">
              <w:t>Россия</w:t>
            </w:r>
          </w:p>
        </w:tc>
      </w:tr>
      <w:tr w:rsidR="00A432A3" w:rsidRPr="00DB40AE" w:rsidTr="00DB40AE">
        <w:tc>
          <w:tcPr>
            <w:tcW w:w="1490" w:type="dxa"/>
          </w:tcPr>
          <w:p w:rsidR="00A432A3" w:rsidRPr="00DB40AE" w:rsidRDefault="00A432A3" w:rsidP="00F6425F">
            <w:pPr>
              <w:pStyle w:val="NoSpacing"/>
            </w:pPr>
            <w:r>
              <w:t>Супруга (супруг)</w:t>
            </w:r>
          </w:p>
        </w:tc>
        <w:tc>
          <w:tcPr>
            <w:tcW w:w="1965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 xml:space="preserve">Не имеет </w:t>
            </w:r>
          </w:p>
        </w:tc>
        <w:tc>
          <w:tcPr>
            <w:tcW w:w="163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 xml:space="preserve">1.Гараж </w:t>
            </w:r>
          </w:p>
        </w:tc>
        <w:tc>
          <w:tcPr>
            <w:tcW w:w="158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 xml:space="preserve">24,0 </w:t>
            </w:r>
          </w:p>
        </w:tc>
        <w:tc>
          <w:tcPr>
            <w:tcW w:w="1637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Россия</w:t>
            </w:r>
          </w:p>
        </w:tc>
        <w:tc>
          <w:tcPr>
            <w:tcW w:w="1637" w:type="dxa"/>
          </w:tcPr>
          <w:p w:rsidR="00A432A3" w:rsidRPr="00DB40AE" w:rsidRDefault="00A432A3" w:rsidP="00F6425F">
            <w:pPr>
              <w:pStyle w:val="NoSpacing"/>
            </w:pPr>
            <w:r>
              <w:t>1.Легковая машина ГАЗ 2752</w:t>
            </w:r>
          </w:p>
          <w:p w:rsidR="00A432A3" w:rsidRDefault="00A432A3" w:rsidP="00F6425F">
            <w:pPr>
              <w:pStyle w:val="NoSpacing"/>
            </w:pPr>
            <w:r w:rsidRPr="00DB40AE">
              <w:t>2.Легковая машина ВАЗ 2101</w:t>
            </w:r>
          </w:p>
          <w:p w:rsidR="00A432A3" w:rsidRPr="00DB40AE" w:rsidRDefault="00A432A3" w:rsidP="00F6425F">
            <w:pPr>
              <w:pStyle w:val="NoSpacing"/>
            </w:pPr>
            <w:r>
              <w:t>3.</w:t>
            </w:r>
            <w:r w:rsidRPr="00DB40AE">
              <w:t xml:space="preserve"> Легковая машина</w:t>
            </w:r>
            <w:r>
              <w:t xml:space="preserve"> Рено Кангу</w:t>
            </w:r>
          </w:p>
        </w:tc>
        <w:tc>
          <w:tcPr>
            <w:tcW w:w="163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 xml:space="preserve">1.Квартира </w:t>
            </w:r>
            <w:r>
              <w:t>3-х комнатная</w:t>
            </w:r>
          </w:p>
        </w:tc>
        <w:tc>
          <w:tcPr>
            <w:tcW w:w="1580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 xml:space="preserve">84,0 </w:t>
            </w:r>
          </w:p>
        </w:tc>
        <w:tc>
          <w:tcPr>
            <w:tcW w:w="1637" w:type="dxa"/>
          </w:tcPr>
          <w:p w:rsidR="00A432A3" w:rsidRPr="00DB40AE" w:rsidRDefault="00A432A3" w:rsidP="00F6425F">
            <w:pPr>
              <w:pStyle w:val="NoSpacing"/>
            </w:pPr>
            <w:r w:rsidRPr="00DB40AE">
              <w:t>Россия</w:t>
            </w:r>
          </w:p>
        </w:tc>
      </w:tr>
    </w:tbl>
    <w:p w:rsidR="00A432A3" w:rsidRDefault="00A432A3" w:rsidP="00F6425F">
      <w:pPr>
        <w:pStyle w:val="NoSpacing"/>
      </w:pPr>
      <w:r>
        <w:t>Достоверность и полноту настоящих сведений подтверждаю.                                           Даю согласие на опубликование в сети Интернет указанных сведений</w:t>
      </w:r>
    </w:p>
    <w:p w:rsidR="00A432A3" w:rsidRDefault="00A432A3" w:rsidP="00F6425F">
      <w:pPr>
        <w:pStyle w:val="NoSpacing"/>
      </w:pPr>
      <w:r>
        <w:t xml:space="preserve">                                                                                                                                                               Лашкова Нина Станиславовна  03.03.2016</w:t>
      </w:r>
    </w:p>
    <w:p w:rsidR="00A432A3" w:rsidRPr="008139FA" w:rsidRDefault="00A432A3" w:rsidP="00F6425F">
      <w:pPr>
        <w:pStyle w:val="NoSpacing"/>
      </w:pPr>
      <w:r>
        <w:t xml:space="preserve">                                                                                                                                                               </w:t>
      </w:r>
    </w:p>
    <w:sectPr w:rsidR="00A432A3" w:rsidRPr="008139FA" w:rsidSect="00CB3846">
      <w:pgSz w:w="16838" w:h="11906" w:orient="landscape"/>
      <w:pgMar w:top="54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25F"/>
    <w:rsid w:val="00143541"/>
    <w:rsid w:val="001C2E45"/>
    <w:rsid w:val="0020344E"/>
    <w:rsid w:val="002B65C3"/>
    <w:rsid w:val="002E4ACE"/>
    <w:rsid w:val="0039183D"/>
    <w:rsid w:val="004813F6"/>
    <w:rsid w:val="004953FB"/>
    <w:rsid w:val="00524843"/>
    <w:rsid w:val="00774A36"/>
    <w:rsid w:val="0078525F"/>
    <w:rsid w:val="008139FA"/>
    <w:rsid w:val="00911D9A"/>
    <w:rsid w:val="00915289"/>
    <w:rsid w:val="00951912"/>
    <w:rsid w:val="00993026"/>
    <w:rsid w:val="00A432A3"/>
    <w:rsid w:val="00AF2210"/>
    <w:rsid w:val="00BA0761"/>
    <w:rsid w:val="00BC0400"/>
    <w:rsid w:val="00BC7854"/>
    <w:rsid w:val="00C1418E"/>
    <w:rsid w:val="00C65B7C"/>
    <w:rsid w:val="00CA7617"/>
    <w:rsid w:val="00CB3846"/>
    <w:rsid w:val="00D97DB2"/>
    <w:rsid w:val="00DB40AE"/>
    <w:rsid w:val="00F64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2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6425F"/>
  </w:style>
  <w:style w:type="table" w:styleId="TableGrid">
    <w:name w:val="Table Grid"/>
    <w:basedOn w:val="TableNormal"/>
    <w:uiPriority w:val="99"/>
    <w:rsid w:val="00F642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2</Pages>
  <Words>324</Words>
  <Characters>1847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gos-kadr</cp:lastModifiedBy>
  <cp:revision>8</cp:revision>
  <cp:lastPrinted>2016-03-31T08:52:00Z</cp:lastPrinted>
  <dcterms:created xsi:type="dcterms:W3CDTF">2013-04-12T06:22:00Z</dcterms:created>
  <dcterms:modified xsi:type="dcterms:W3CDTF">2016-03-31T09:43:00Z</dcterms:modified>
</cp:coreProperties>
</file>