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69" w:rsidRDefault="008A5A69" w:rsidP="008A5A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5A69" w:rsidRPr="00EB5C80" w:rsidRDefault="008A5A69" w:rsidP="008A5A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8A5A69" w:rsidRPr="00EB5C80" w:rsidRDefault="008A5A69" w:rsidP="008A5A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8A5A69" w:rsidRPr="00EB5C80" w:rsidRDefault="008A5A69" w:rsidP="008A5A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8A5A69" w:rsidRPr="00EB5C80" w:rsidRDefault="008A5A69" w:rsidP="008A5A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8A5A69" w:rsidRPr="00EB5C80" w:rsidRDefault="008A5A69" w:rsidP="008A5A6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8A5A69" w:rsidRPr="00EB5C80" w:rsidRDefault="008A5A69" w:rsidP="008A5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76"/>
        <w:gridCol w:w="992"/>
        <w:gridCol w:w="993"/>
        <w:gridCol w:w="850"/>
        <w:gridCol w:w="929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8A5A69" w:rsidRPr="00553443" w:rsidTr="008A5A69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A5A69" w:rsidRPr="00553443" w:rsidTr="008A5A69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443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553443" w:rsidRDefault="008A5A69" w:rsidP="0068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A5A69" w:rsidRPr="002C6302" w:rsidTr="008A5A69"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6302">
              <w:rPr>
                <w:rFonts w:ascii="Times New Roman" w:hAnsi="Times New Roman"/>
                <w:bCs/>
                <w:sz w:val="20"/>
                <w:szCs w:val="20"/>
              </w:rPr>
              <w:t>Агарчева Ю.А.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6302">
              <w:rPr>
                <w:rFonts w:ascii="Times New Roman" w:hAnsi="Times New Roman"/>
                <w:bCs/>
                <w:sz w:val="20"/>
                <w:szCs w:val="20"/>
              </w:rPr>
              <w:t>Главный специалист</w:t>
            </w:r>
            <w:r w:rsidR="009852B2">
              <w:rPr>
                <w:rFonts w:ascii="Times New Roman" w:hAnsi="Times New Roman"/>
                <w:bCs/>
                <w:sz w:val="20"/>
                <w:szCs w:val="20"/>
              </w:rPr>
              <w:t xml:space="preserve"> Правового департамента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</w:rPr>
              <w:t>1) Земельный участок (доля ½);</w:t>
            </w:r>
          </w:p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6302" w:rsidRPr="002C6302" w:rsidRDefault="002C6302" w:rsidP="008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</w:rPr>
              <w:t>2) Жилое строение без права регистрации в нем (доля ½);</w:t>
            </w:r>
          </w:p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</w:rPr>
              <w:t xml:space="preserve">3) 3-комнатная </w:t>
            </w:r>
            <w:r w:rsidRPr="002C6302">
              <w:rPr>
                <w:rFonts w:ascii="Times New Roman" w:hAnsi="Times New Roman"/>
                <w:sz w:val="20"/>
                <w:szCs w:val="20"/>
              </w:rPr>
              <w:lastRenderedPageBreak/>
              <w:t>квартира (доля ¼);</w:t>
            </w:r>
          </w:p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</w:rPr>
              <w:t>4) 2-комнатная квартира.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</w:rPr>
              <w:lastRenderedPageBreak/>
              <w:t>1) 424,00 кв.м;</w:t>
            </w: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6302" w:rsidRPr="002C6302" w:rsidRDefault="002C6302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</w:rPr>
              <w:t>2) 70.20 кв.м;</w:t>
            </w: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</w:rPr>
              <w:t>3) 64,70 кв.м;</w:t>
            </w: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53443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6302" w:rsidRPr="002C6302" w:rsidRDefault="002C6302" w:rsidP="005534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A5A69" w:rsidRPr="002C6302" w:rsidRDefault="00553443" w:rsidP="005534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</w:rPr>
              <w:t>4) 49,60 кв.м.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2C6302" w:rsidP="002C6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</w:rPr>
              <w:lastRenderedPageBreak/>
              <w:t>1) Общая долевая собственность (доля ½);</w:t>
            </w:r>
          </w:p>
          <w:p w:rsidR="002C6302" w:rsidRPr="002C6302" w:rsidRDefault="002C6302" w:rsidP="002C6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6302" w:rsidRDefault="002C6302" w:rsidP="002C6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</w:rPr>
              <w:t>2)</w:t>
            </w:r>
            <w:r w:rsidRPr="002C6302">
              <w:rPr>
                <w:rFonts w:cs="Calibri"/>
                <w:sz w:val="20"/>
                <w:szCs w:val="20"/>
              </w:rPr>
              <w:t xml:space="preserve"> </w:t>
            </w:r>
            <w:r w:rsidRPr="002C6302">
              <w:rPr>
                <w:rFonts w:ascii="Times New Roman" w:hAnsi="Times New Roman"/>
                <w:sz w:val="20"/>
                <w:szCs w:val="20"/>
              </w:rPr>
              <w:t>Общая долевая собственность (доля ½);</w:t>
            </w:r>
          </w:p>
          <w:p w:rsidR="002C6302" w:rsidRDefault="002C6302" w:rsidP="002C6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6302" w:rsidRDefault="002C6302" w:rsidP="002C6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6302" w:rsidRDefault="002C6302" w:rsidP="002C6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>
              <w:rPr>
                <w:rFonts w:cs="Calibri"/>
              </w:rPr>
              <w:t xml:space="preserve"> </w:t>
            </w:r>
            <w:r w:rsidRPr="002C6302">
              <w:rPr>
                <w:rFonts w:ascii="Times New Roman" w:hAnsi="Times New Roman"/>
                <w:sz w:val="20"/>
                <w:szCs w:val="20"/>
              </w:rPr>
              <w:t>Общая долевая собствен</w:t>
            </w:r>
            <w:r w:rsidRPr="002C6302">
              <w:rPr>
                <w:rFonts w:ascii="Times New Roman" w:hAnsi="Times New Roman"/>
                <w:sz w:val="20"/>
                <w:szCs w:val="20"/>
              </w:rPr>
              <w:lastRenderedPageBreak/>
              <w:t>ность (доля ¼);</w:t>
            </w:r>
          </w:p>
          <w:p w:rsidR="002C6302" w:rsidRDefault="002C6302" w:rsidP="002C6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C6302" w:rsidRDefault="002C6302" w:rsidP="002C6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</w:t>
            </w:r>
            <w:r w:rsidR="00D807ED">
              <w:rPr>
                <w:rFonts w:ascii="Times New Roman" w:hAnsi="Times New Roman"/>
                <w:sz w:val="20"/>
                <w:szCs w:val="20"/>
              </w:rPr>
              <w:t xml:space="preserve"> Индивидуальная</w:t>
            </w:r>
          </w:p>
          <w:p w:rsidR="002C6302" w:rsidRPr="002C6302" w:rsidRDefault="002C6302" w:rsidP="002C63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6001A4" w:rsidP="008A5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Росси</w:t>
            </w:r>
            <w:r w:rsidR="008A5A69" w:rsidRPr="002C6302">
              <w:rPr>
                <w:rFonts w:ascii="Times New Roman" w:hAnsi="Times New Roman"/>
                <w:bCs/>
                <w:sz w:val="20"/>
                <w:szCs w:val="20"/>
              </w:rPr>
              <w:t>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D807ED" w:rsidP="008A5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D807ED" w:rsidP="008A5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D807ED" w:rsidP="008A5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C6302">
              <w:rPr>
                <w:rFonts w:ascii="Times New Roman" w:hAnsi="Times New Roman"/>
                <w:sz w:val="20"/>
                <w:szCs w:val="20"/>
                <w:lang w:val="en-US"/>
              </w:rPr>
              <w:t>Ford</w:t>
            </w:r>
            <w:r w:rsidR="009852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6302">
              <w:rPr>
                <w:rFonts w:ascii="Times New Roman" w:hAnsi="Times New Roman"/>
                <w:sz w:val="20"/>
                <w:szCs w:val="20"/>
              </w:rPr>
              <w:t>«Фокус»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8A5A69" w:rsidP="008A5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C6302">
              <w:rPr>
                <w:rFonts w:ascii="Times New Roman" w:hAnsi="Times New Roman"/>
                <w:bCs/>
                <w:sz w:val="20"/>
                <w:szCs w:val="20"/>
              </w:rPr>
              <w:t>476 358,35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A69" w:rsidRPr="002C6302" w:rsidRDefault="00D807ED" w:rsidP="00D80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9261F">
              <w:rPr>
                <w:rFonts w:cs="Calibri"/>
                <w:color w:val="000000"/>
              </w:rPr>
              <w:t>Сведения, подлежащие указанию отсутствуют.</w:t>
            </w:r>
          </w:p>
        </w:tc>
      </w:tr>
    </w:tbl>
    <w:p w:rsidR="008A5A69" w:rsidRDefault="008A5A69" w:rsidP="008A5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34761" w:rsidRDefault="00634761"/>
    <w:sectPr w:rsidR="00634761" w:rsidSect="006835D6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A69"/>
    <w:rsid w:val="002C6302"/>
    <w:rsid w:val="00446F87"/>
    <w:rsid w:val="004B63F2"/>
    <w:rsid w:val="00553443"/>
    <w:rsid w:val="006001A4"/>
    <w:rsid w:val="00634761"/>
    <w:rsid w:val="006835D6"/>
    <w:rsid w:val="008351ED"/>
    <w:rsid w:val="008A5A69"/>
    <w:rsid w:val="009852B2"/>
    <w:rsid w:val="00C032B2"/>
    <w:rsid w:val="00D807ED"/>
    <w:rsid w:val="00F3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A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A5A69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8A5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Агарчева Юлия Александровна</dc:creator>
  <cp:lastModifiedBy>user</cp:lastModifiedBy>
  <cp:revision>3</cp:revision>
  <dcterms:created xsi:type="dcterms:W3CDTF">2016-05-12T07:28:00Z</dcterms:created>
  <dcterms:modified xsi:type="dcterms:W3CDTF">2016-05-16T09:24:00Z</dcterms:modified>
</cp:coreProperties>
</file>