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8F64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8F64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bCs/>
                <w:sz w:val="24"/>
                <w:szCs w:val="24"/>
              </w:rPr>
              <w:t>Салахова С.Ю.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44E8" w:rsidRPr="000D44E8" w:rsidRDefault="000D44E8" w:rsidP="000D44E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зам. </w:t>
            </w: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мэра управления по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гработе и связям с общ-</w:t>
            </w: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</w:p>
          <w:p w:rsidR="00EB5C80" w:rsidRPr="000D44E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44E8" w:rsidRPr="000D44E8" w:rsidRDefault="000D44E8" w:rsidP="000D4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2-х комнатная квартира</w:t>
            </w:r>
          </w:p>
          <w:p w:rsidR="00EB5C80" w:rsidRPr="000D44E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½ доля в праве общей долевой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об=50,50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1-комнквартира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Легковые-седан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MITSUBISHI LANCER 2.0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4A51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519E">
              <w:rPr>
                <w:rFonts w:ascii="Times New Roman" w:hAnsi="Times New Roman" w:cs="Times New Roman"/>
                <w:sz w:val="24"/>
                <w:szCs w:val="24"/>
              </w:rPr>
              <w:t>926862,22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44E8" w:rsidRDefault="000D4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4E8">
              <w:rPr>
                <w:rFonts w:ascii="Times New Roman" w:hAnsi="Times New Roman" w:cs="Times New Roman"/>
                <w:sz w:val="24"/>
                <w:szCs w:val="24"/>
              </w:rPr>
              <w:t>Ипотечные средства, дар от родителей, собственные средства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0D44E8">
      <w:pgSz w:w="16838" w:h="11905" w:orient="landscape"/>
      <w:pgMar w:top="426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D44E8"/>
    <w:rsid w:val="003C1D7D"/>
    <w:rsid w:val="004A519E"/>
    <w:rsid w:val="00691D05"/>
    <w:rsid w:val="008F64EA"/>
    <w:rsid w:val="00A3256C"/>
    <w:rsid w:val="00E811C3"/>
    <w:rsid w:val="00EB5C80"/>
    <w:rsid w:val="00FA1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2016-05-20T07:47:00Z</dcterms:created>
  <dcterms:modified xsi:type="dcterms:W3CDTF">2016-05-20T07:47:00Z</dcterms:modified>
</cp:coreProperties>
</file>