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C77FA7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7FA7">
        <w:rPr>
          <w:rFonts w:ascii="Times New Roman" w:hAnsi="Times New Roman" w:cs="Times New Roman"/>
          <w:b/>
          <w:sz w:val="24"/>
          <w:szCs w:val="24"/>
        </w:rPr>
        <w:t>Департамент информационных технологий и связи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430A5D" w:rsidRPr="00430A5D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430A5D" w:rsidRPr="00430A5D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RPr="005756AE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756A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56AE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756A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56AE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756A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56AE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756A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56AE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756A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56AE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756A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56AE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756A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56AE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5756AE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756A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756A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756A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56AE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756A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56AE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756A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56AE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756A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56AE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756A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56AE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756A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56AE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756A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56AE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756A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56AE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756A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56AE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756A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756A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5C80" w:rsidRPr="005756AE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77FA7" w:rsidRDefault="00430A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77FA7">
              <w:rPr>
                <w:rFonts w:ascii="Times New Roman" w:hAnsi="Times New Roman"/>
                <w:bCs/>
                <w:sz w:val="24"/>
                <w:szCs w:val="24"/>
              </w:rPr>
              <w:t>Бураков Олег Анатольевич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77FA7" w:rsidRDefault="00430A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C77FA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Главный</w:t>
            </w:r>
            <w:proofErr w:type="spellEnd"/>
            <w:r w:rsidRPr="00C77FA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r w:rsidRPr="00C77FA7">
              <w:rPr>
                <w:rFonts w:ascii="Times New Roman" w:hAnsi="Times New Roman"/>
                <w:bCs/>
                <w:sz w:val="24"/>
                <w:szCs w:val="24"/>
              </w:rPr>
              <w:t>специалист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77FA7" w:rsidRDefault="00430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77FA7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77FA7" w:rsidRDefault="00430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77FA7">
              <w:rPr>
                <w:rFonts w:ascii="Times New Roman" w:hAnsi="Times New Roman"/>
                <w:bCs/>
                <w:sz w:val="24"/>
                <w:szCs w:val="24"/>
              </w:rPr>
              <w:t>1/3 доли в 3х комнатной квартире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77FA7" w:rsidRDefault="00430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77FA7">
              <w:rPr>
                <w:rFonts w:ascii="Times New Roman" w:hAnsi="Times New Roman"/>
                <w:bCs/>
                <w:sz w:val="24"/>
                <w:szCs w:val="24"/>
              </w:rPr>
              <w:t>64.0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77FA7" w:rsidRDefault="00430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77FA7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77FA7" w:rsidRDefault="00430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77FA7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77FA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77FA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77FA7" w:rsidRDefault="00430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77FA7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77FA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77FA7" w:rsidRDefault="005756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77FA7">
              <w:rPr>
                <w:rFonts w:ascii="Times New Roman" w:hAnsi="Times New Roman"/>
                <w:bCs/>
                <w:sz w:val="24"/>
                <w:szCs w:val="24"/>
              </w:rPr>
              <w:t>411542,61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77FA7" w:rsidRDefault="00430A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77FA7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</w:tr>
      <w:tr w:rsidR="00EB5C80" w:rsidRPr="005756AE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77FA7" w:rsidRDefault="00430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77FA7">
              <w:rPr>
                <w:rFonts w:ascii="Times New Roman" w:hAnsi="Times New Roman"/>
                <w:bCs/>
                <w:sz w:val="24"/>
                <w:szCs w:val="24"/>
              </w:rPr>
              <w:t>Супруга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77FA7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77FA7" w:rsidRDefault="00430A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77FA7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77FA7" w:rsidRDefault="00430A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77FA7">
              <w:rPr>
                <w:rFonts w:ascii="Times New Roman" w:hAnsi="Times New Roman"/>
                <w:bCs/>
                <w:sz w:val="24"/>
                <w:szCs w:val="24"/>
              </w:rPr>
              <w:t xml:space="preserve">1/3 доли в 3х комнатной </w:t>
            </w:r>
            <w:r w:rsidRPr="00C77FA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квартире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77FA7" w:rsidRDefault="00430A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77FA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64.0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77FA7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77FA7" w:rsidRDefault="00430A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77FA7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77FA7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77FA7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77FA7" w:rsidRDefault="00430A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77FA7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77FA7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77FA7" w:rsidRDefault="005756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77FA7">
              <w:rPr>
                <w:rFonts w:ascii="Times New Roman" w:hAnsi="Times New Roman"/>
                <w:bCs/>
                <w:sz w:val="24"/>
                <w:szCs w:val="24"/>
              </w:rPr>
              <w:t>346642,34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77FA7" w:rsidRDefault="00430A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77FA7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430A5D"/>
    <w:rsid w:val="005756AE"/>
    <w:rsid w:val="00622E98"/>
    <w:rsid w:val="00691D05"/>
    <w:rsid w:val="00734E3E"/>
    <w:rsid w:val="00B71786"/>
    <w:rsid w:val="00C77FA7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2016-05-12T06:36:00Z</dcterms:created>
  <dcterms:modified xsi:type="dcterms:W3CDTF">2016-05-16T09:13:00Z</dcterms:modified>
</cp:coreProperties>
</file>