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F433CB">
        <w:trPr>
          <w:trHeight w:hRule="exact" w:val="500"/>
        </w:trPr>
        <w:tc>
          <w:tcPr>
            <w:tcW w:w="500" w:type="dxa"/>
          </w:tcPr>
          <w:p w:rsidR="00F433CB" w:rsidRDefault="00F433CB">
            <w:pPr>
              <w:pStyle w:val="EMPTYCELLSTYLE"/>
            </w:pPr>
          </w:p>
        </w:tc>
        <w:tc>
          <w:tcPr>
            <w:tcW w:w="1400" w:type="dxa"/>
          </w:tcPr>
          <w:p w:rsidR="00F433CB" w:rsidRDefault="00F433CB">
            <w:pPr>
              <w:pStyle w:val="EMPTYCELLSTYLE"/>
            </w:pPr>
          </w:p>
        </w:tc>
        <w:tc>
          <w:tcPr>
            <w:tcW w:w="1080" w:type="dxa"/>
          </w:tcPr>
          <w:p w:rsidR="00F433CB" w:rsidRDefault="00F433CB">
            <w:pPr>
              <w:pStyle w:val="EMPTYCELLSTYLE"/>
            </w:pPr>
          </w:p>
        </w:tc>
        <w:tc>
          <w:tcPr>
            <w:tcW w:w="1000" w:type="dxa"/>
          </w:tcPr>
          <w:p w:rsidR="00F433CB" w:rsidRDefault="00F433CB">
            <w:pPr>
              <w:pStyle w:val="EMPTYCELLSTYLE"/>
            </w:pPr>
          </w:p>
        </w:tc>
        <w:tc>
          <w:tcPr>
            <w:tcW w:w="1380" w:type="dxa"/>
          </w:tcPr>
          <w:p w:rsidR="00F433CB" w:rsidRDefault="00F433CB">
            <w:pPr>
              <w:pStyle w:val="EMPTYCELLSTYLE"/>
            </w:pPr>
          </w:p>
        </w:tc>
        <w:tc>
          <w:tcPr>
            <w:tcW w:w="820" w:type="dxa"/>
          </w:tcPr>
          <w:p w:rsidR="00F433CB" w:rsidRDefault="00F433CB">
            <w:pPr>
              <w:pStyle w:val="EMPTYCELLSTYLE"/>
            </w:pPr>
          </w:p>
        </w:tc>
        <w:tc>
          <w:tcPr>
            <w:tcW w:w="880" w:type="dxa"/>
          </w:tcPr>
          <w:p w:rsidR="00F433CB" w:rsidRDefault="00F433CB">
            <w:pPr>
              <w:pStyle w:val="EMPTYCELLSTYLE"/>
            </w:pPr>
          </w:p>
        </w:tc>
        <w:tc>
          <w:tcPr>
            <w:tcW w:w="960" w:type="dxa"/>
          </w:tcPr>
          <w:p w:rsidR="00F433CB" w:rsidRDefault="00F433CB">
            <w:pPr>
              <w:pStyle w:val="EMPTYCELLSTYLE"/>
            </w:pPr>
          </w:p>
        </w:tc>
        <w:tc>
          <w:tcPr>
            <w:tcW w:w="820" w:type="dxa"/>
          </w:tcPr>
          <w:p w:rsidR="00F433CB" w:rsidRDefault="00F433CB">
            <w:pPr>
              <w:pStyle w:val="EMPTYCELLSTYLE"/>
            </w:pPr>
          </w:p>
        </w:tc>
        <w:tc>
          <w:tcPr>
            <w:tcW w:w="840" w:type="dxa"/>
          </w:tcPr>
          <w:p w:rsidR="00F433CB" w:rsidRDefault="00F433CB">
            <w:pPr>
              <w:pStyle w:val="EMPTYCELLSTYLE"/>
            </w:pPr>
          </w:p>
        </w:tc>
        <w:tc>
          <w:tcPr>
            <w:tcW w:w="1080" w:type="dxa"/>
          </w:tcPr>
          <w:p w:rsidR="00F433CB" w:rsidRDefault="00F433CB">
            <w:pPr>
              <w:pStyle w:val="EMPTYCELLSTYLE"/>
            </w:pPr>
          </w:p>
        </w:tc>
        <w:tc>
          <w:tcPr>
            <w:tcW w:w="240" w:type="dxa"/>
          </w:tcPr>
          <w:p w:rsidR="00F433CB" w:rsidRDefault="00F433CB">
            <w:pPr>
              <w:pStyle w:val="EMPTYCELLSTYLE"/>
            </w:pPr>
          </w:p>
        </w:tc>
        <w:tc>
          <w:tcPr>
            <w:tcW w:w="800" w:type="dxa"/>
          </w:tcPr>
          <w:p w:rsidR="00F433CB" w:rsidRDefault="00F433CB">
            <w:pPr>
              <w:pStyle w:val="EMPTYCELLSTYLE"/>
            </w:pPr>
          </w:p>
        </w:tc>
        <w:tc>
          <w:tcPr>
            <w:tcW w:w="1300" w:type="dxa"/>
          </w:tcPr>
          <w:p w:rsidR="00F433CB" w:rsidRDefault="00F433CB">
            <w:pPr>
              <w:pStyle w:val="EMPTYCELLSTYLE"/>
            </w:pPr>
          </w:p>
        </w:tc>
        <w:tc>
          <w:tcPr>
            <w:tcW w:w="3240" w:type="dxa"/>
          </w:tcPr>
          <w:p w:rsidR="00F433CB" w:rsidRDefault="00F433CB">
            <w:pPr>
              <w:pStyle w:val="EMPTYCELLSTYLE"/>
            </w:pPr>
          </w:p>
        </w:tc>
        <w:tc>
          <w:tcPr>
            <w:tcW w:w="500" w:type="dxa"/>
          </w:tcPr>
          <w:p w:rsidR="00F433CB" w:rsidRDefault="00F433CB">
            <w:pPr>
              <w:pStyle w:val="EMPTYCELLSTYLE"/>
            </w:pPr>
          </w:p>
        </w:tc>
      </w:tr>
      <w:tr w:rsidR="00F433CB">
        <w:trPr>
          <w:trHeight w:hRule="exact" w:val="320"/>
        </w:trPr>
        <w:tc>
          <w:tcPr>
            <w:tcW w:w="500" w:type="dxa"/>
          </w:tcPr>
          <w:p w:rsidR="00F433CB" w:rsidRDefault="00F433CB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33CB" w:rsidRDefault="00DB0D81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F433CB" w:rsidRDefault="00F433CB">
            <w:pPr>
              <w:pStyle w:val="EMPTYCELLSTYLE"/>
            </w:pPr>
          </w:p>
        </w:tc>
      </w:tr>
      <w:tr w:rsidR="00F433CB">
        <w:trPr>
          <w:trHeight w:hRule="exact" w:val="300"/>
        </w:trPr>
        <w:tc>
          <w:tcPr>
            <w:tcW w:w="500" w:type="dxa"/>
          </w:tcPr>
          <w:p w:rsidR="00F433CB" w:rsidRDefault="00F433CB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33CB" w:rsidRDefault="00DB0D81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F433CB" w:rsidRDefault="00F433CB">
            <w:pPr>
              <w:pStyle w:val="EMPTYCELLSTYLE"/>
            </w:pPr>
          </w:p>
        </w:tc>
      </w:tr>
      <w:tr w:rsidR="00F433CB">
        <w:trPr>
          <w:trHeight w:hRule="exact" w:val="280"/>
        </w:trPr>
        <w:tc>
          <w:tcPr>
            <w:tcW w:w="500" w:type="dxa"/>
          </w:tcPr>
          <w:p w:rsidR="00F433CB" w:rsidRDefault="00F433CB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433CB" w:rsidRDefault="00DB0D81">
            <w:pPr>
              <w:pStyle w:val="style1"/>
              <w:jc w:val="center"/>
            </w:pPr>
            <w:r>
              <w:rPr>
                <w:b/>
              </w:rPr>
              <w:t>Отдел профилактики социального сиротства и организации деятельности КДН и ЗП, Департамент социального обеспечения, Мэрия городского округа Тольятти</w:t>
            </w:r>
          </w:p>
        </w:tc>
        <w:tc>
          <w:tcPr>
            <w:tcW w:w="500" w:type="dxa"/>
          </w:tcPr>
          <w:p w:rsidR="00F433CB" w:rsidRDefault="00F433CB">
            <w:pPr>
              <w:pStyle w:val="EMPTYCELLSTYLE"/>
            </w:pPr>
          </w:p>
        </w:tc>
      </w:tr>
      <w:tr w:rsidR="00F433CB">
        <w:trPr>
          <w:trHeight w:hRule="exact" w:val="440"/>
        </w:trPr>
        <w:tc>
          <w:tcPr>
            <w:tcW w:w="500" w:type="dxa"/>
          </w:tcPr>
          <w:p w:rsidR="00F433CB" w:rsidRDefault="00F433CB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33CB" w:rsidRDefault="00DB0D81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F433CB" w:rsidRDefault="00F433CB">
            <w:pPr>
              <w:pStyle w:val="EMPTYCELLSTYLE"/>
            </w:pPr>
          </w:p>
        </w:tc>
      </w:tr>
      <w:tr w:rsidR="00F433CB">
        <w:trPr>
          <w:trHeight w:hRule="exact" w:val="1480"/>
        </w:trPr>
        <w:tc>
          <w:tcPr>
            <w:tcW w:w="500" w:type="dxa"/>
          </w:tcPr>
          <w:p w:rsidR="00F433CB" w:rsidRDefault="00F433CB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3CB" w:rsidRPr="006A7EAB" w:rsidRDefault="00DB0D81">
            <w:pPr>
              <w:pStyle w:val="style1"/>
              <w:jc w:val="center"/>
              <w:rPr>
                <w:b/>
              </w:rPr>
            </w:pPr>
            <w:r w:rsidRPr="006A7EAB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3CB" w:rsidRPr="006A7EAB" w:rsidRDefault="00DB0D81">
            <w:pPr>
              <w:pStyle w:val="style1"/>
              <w:jc w:val="center"/>
              <w:rPr>
                <w:b/>
              </w:rPr>
            </w:pPr>
            <w:r w:rsidRPr="006A7EAB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433CB" w:rsidRPr="006A7EAB" w:rsidRDefault="00DB0D81">
            <w:pPr>
              <w:pStyle w:val="style1"/>
              <w:jc w:val="center"/>
              <w:rPr>
                <w:b/>
              </w:rPr>
            </w:pPr>
            <w:r w:rsidRPr="006A7EAB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3CB" w:rsidRPr="006A7EAB" w:rsidRDefault="00DB0D81">
            <w:pPr>
              <w:pStyle w:val="style1"/>
              <w:jc w:val="center"/>
              <w:rPr>
                <w:b/>
              </w:rPr>
            </w:pPr>
            <w:r w:rsidRPr="006A7EAB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3CB" w:rsidRPr="006A7EAB" w:rsidRDefault="00DB0D81">
            <w:pPr>
              <w:pStyle w:val="style1"/>
              <w:jc w:val="center"/>
              <w:rPr>
                <w:b/>
              </w:rPr>
            </w:pPr>
            <w:r w:rsidRPr="006A7EAB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3CB" w:rsidRPr="006A7EAB" w:rsidRDefault="00DB0D81">
            <w:pPr>
              <w:pStyle w:val="style1"/>
              <w:jc w:val="center"/>
              <w:rPr>
                <w:b/>
              </w:rPr>
            </w:pPr>
            <w:r w:rsidRPr="006A7EAB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3CB" w:rsidRPr="006A7EAB" w:rsidRDefault="00DB0D81">
            <w:pPr>
              <w:pStyle w:val="style1"/>
              <w:jc w:val="center"/>
              <w:rPr>
                <w:b/>
              </w:rPr>
            </w:pPr>
            <w:r w:rsidRPr="006A7EAB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F433CB" w:rsidRDefault="00F433CB">
            <w:pPr>
              <w:pStyle w:val="EMPTYCELLSTYLE"/>
            </w:pPr>
          </w:p>
        </w:tc>
      </w:tr>
      <w:tr w:rsidR="00F433CB" w:rsidTr="006A7EAB">
        <w:trPr>
          <w:trHeight w:hRule="exact" w:val="908"/>
        </w:trPr>
        <w:tc>
          <w:tcPr>
            <w:tcW w:w="500" w:type="dxa"/>
          </w:tcPr>
          <w:p w:rsidR="00F433CB" w:rsidRDefault="00F433CB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3CB" w:rsidRDefault="00F433CB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3CB" w:rsidRDefault="00F433CB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3CB" w:rsidRPr="006A7EAB" w:rsidRDefault="00DB0D81">
            <w:pPr>
              <w:pStyle w:val="style1"/>
              <w:jc w:val="center"/>
              <w:rPr>
                <w:b/>
              </w:rPr>
            </w:pPr>
            <w:r w:rsidRPr="006A7EAB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3CB" w:rsidRPr="006A7EAB" w:rsidRDefault="00DB0D81">
            <w:pPr>
              <w:pStyle w:val="style1"/>
              <w:jc w:val="center"/>
              <w:rPr>
                <w:b/>
              </w:rPr>
            </w:pPr>
            <w:r w:rsidRPr="006A7EAB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3CB" w:rsidRPr="006A7EAB" w:rsidRDefault="00DB0D81">
            <w:pPr>
              <w:pStyle w:val="style1"/>
              <w:jc w:val="center"/>
              <w:rPr>
                <w:b/>
              </w:rPr>
            </w:pPr>
            <w:r w:rsidRPr="006A7EAB">
              <w:rPr>
                <w:b/>
              </w:rPr>
              <w:t>Площадь (кв</w:t>
            </w:r>
            <w:proofErr w:type="gramStart"/>
            <w:r w:rsidRPr="006A7EAB">
              <w:rPr>
                <w:b/>
              </w:rPr>
              <w:t>.м</w:t>
            </w:r>
            <w:proofErr w:type="gramEnd"/>
            <w:r w:rsidRPr="006A7EAB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3CB" w:rsidRPr="006A7EAB" w:rsidRDefault="00DB0D81">
            <w:pPr>
              <w:pStyle w:val="style1"/>
              <w:jc w:val="center"/>
              <w:rPr>
                <w:b/>
              </w:rPr>
            </w:pPr>
            <w:r w:rsidRPr="006A7EAB">
              <w:rPr>
                <w:b/>
              </w:rPr>
              <w:t>Страна</w:t>
            </w:r>
            <w:r w:rsidRPr="006A7EAB">
              <w:rPr>
                <w:b/>
              </w:rPr>
              <w:br/>
              <w:t>распол</w:t>
            </w:r>
            <w:proofErr w:type="gramStart"/>
            <w:r w:rsidRPr="006A7EAB">
              <w:rPr>
                <w:b/>
              </w:rPr>
              <w:t>о-</w:t>
            </w:r>
            <w:proofErr w:type="gramEnd"/>
            <w:r w:rsidRPr="006A7EAB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3CB" w:rsidRPr="006A7EAB" w:rsidRDefault="00DB0D81">
            <w:pPr>
              <w:pStyle w:val="style1"/>
              <w:jc w:val="center"/>
              <w:rPr>
                <w:b/>
              </w:rPr>
            </w:pPr>
            <w:r w:rsidRPr="006A7EAB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3CB" w:rsidRPr="006A7EAB" w:rsidRDefault="00DB0D81">
            <w:pPr>
              <w:pStyle w:val="style1"/>
              <w:jc w:val="center"/>
              <w:rPr>
                <w:b/>
              </w:rPr>
            </w:pPr>
            <w:r w:rsidRPr="006A7EAB">
              <w:rPr>
                <w:b/>
              </w:rPr>
              <w:t>Площадь (кв</w:t>
            </w:r>
            <w:proofErr w:type="gramStart"/>
            <w:r w:rsidRPr="006A7EAB">
              <w:rPr>
                <w:b/>
              </w:rPr>
              <w:t>.м</w:t>
            </w:r>
            <w:proofErr w:type="gramEnd"/>
            <w:r w:rsidRPr="006A7EAB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3CB" w:rsidRPr="006A7EAB" w:rsidRDefault="00DB0D81">
            <w:pPr>
              <w:pStyle w:val="style1"/>
              <w:jc w:val="center"/>
              <w:rPr>
                <w:b/>
              </w:rPr>
            </w:pPr>
            <w:r w:rsidRPr="006A7EAB">
              <w:rPr>
                <w:b/>
              </w:rPr>
              <w:t>Страна</w:t>
            </w:r>
            <w:r w:rsidRPr="006A7EAB">
              <w:rPr>
                <w:b/>
              </w:rPr>
              <w:br/>
              <w:t>распол</w:t>
            </w:r>
            <w:proofErr w:type="gramStart"/>
            <w:r w:rsidRPr="006A7EAB">
              <w:rPr>
                <w:b/>
              </w:rPr>
              <w:t>о-</w:t>
            </w:r>
            <w:proofErr w:type="gramEnd"/>
            <w:r w:rsidRPr="006A7EAB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3CB" w:rsidRPr="006A7EAB" w:rsidRDefault="00DB0D81">
            <w:pPr>
              <w:pStyle w:val="style1"/>
              <w:jc w:val="center"/>
              <w:rPr>
                <w:b/>
              </w:rPr>
            </w:pPr>
            <w:r w:rsidRPr="006A7EAB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3CB" w:rsidRPr="006A7EAB" w:rsidRDefault="00DB0D81">
            <w:pPr>
              <w:pStyle w:val="style1"/>
              <w:jc w:val="center"/>
              <w:rPr>
                <w:b/>
              </w:rPr>
            </w:pPr>
            <w:r w:rsidRPr="006A7EAB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3CB" w:rsidRDefault="00F433CB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3CB" w:rsidRDefault="00F433CB">
            <w:pPr>
              <w:pStyle w:val="EMPTYCELLSTYLE"/>
            </w:pPr>
          </w:p>
        </w:tc>
        <w:tc>
          <w:tcPr>
            <w:tcW w:w="500" w:type="dxa"/>
          </w:tcPr>
          <w:p w:rsidR="00F433CB" w:rsidRDefault="00F433CB">
            <w:pPr>
              <w:pStyle w:val="EMPTYCELLSTYLE"/>
            </w:pPr>
          </w:p>
        </w:tc>
      </w:tr>
      <w:tr w:rsidR="00F433CB">
        <w:trPr>
          <w:trHeight w:hRule="exact" w:val="720"/>
        </w:trPr>
        <w:tc>
          <w:tcPr>
            <w:tcW w:w="500" w:type="dxa"/>
          </w:tcPr>
          <w:p w:rsidR="00F433CB" w:rsidRDefault="00F433CB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F433CB" w:rsidRDefault="00DB0D81">
            <w:pPr>
              <w:pStyle w:val="style1"/>
            </w:pPr>
            <w:r>
              <w:t>Галкина Наталья Владимировна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F433CB" w:rsidRDefault="00DB0D81">
            <w:pPr>
              <w:pStyle w:val="style1"/>
              <w:jc w:val="center"/>
            </w:pPr>
            <w:r>
              <w:t>Главный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33CB" w:rsidRDefault="00DB0D81">
            <w:pPr>
              <w:pStyle w:val="style1"/>
            </w:pPr>
            <w:r>
              <w:t>2-х 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33CB" w:rsidRDefault="00DB0D81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F433CB" w:rsidRDefault="00DB0D81">
            <w:pPr>
              <w:pStyle w:val="style1"/>
              <w:jc w:val="center"/>
            </w:pPr>
            <w:r>
              <w:t>43,40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33CB" w:rsidRDefault="00DB0D81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33CB" w:rsidRDefault="00F433CB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F433CB" w:rsidRDefault="00F433CB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33CB" w:rsidRDefault="00F433CB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3CB" w:rsidRDefault="00F433CB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3CB" w:rsidRDefault="00F433CB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3CB" w:rsidRDefault="00DB0D81">
            <w:pPr>
              <w:pStyle w:val="style1"/>
            </w:pPr>
            <w:r>
              <w:t>426 476,66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3CB" w:rsidRDefault="00F433CB">
            <w:pPr>
              <w:pStyle w:val="style1"/>
            </w:pPr>
          </w:p>
        </w:tc>
        <w:tc>
          <w:tcPr>
            <w:tcW w:w="500" w:type="dxa"/>
          </w:tcPr>
          <w:p w:rsidR="00F433CB" w:rsidRDefault="00F433CB">
            <w:pPr>
              <w:pStyle w:val="EMPTYCELLSTYLE"/>
            </w:pPr>
          </w:p>
        </w:tc>
      </w:tr>
      <w:tr w:rsidR="00F433CB">
        <w:trPr>
          <w:trHeight w:hRule="exact" w:val="720"/>
        </w:trPr>
        <w:tc>
          <w:tcPr>
            <w:tcW w:w="500" w:type="dxa"/>
          </w:tcPr>
          <w:p w:rsidR="00F433CB" w:rsidRDefault="00F433CB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33CB" w:rsidRDefault="00F433CB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33CB" w:rsidRDefault="00F433CB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33CB" w:rsidRDefault="00DB0D81">
            <w:pPr>
              <w:pStyle w:val="style1"/>
            </w:pPr>
            <w:r>
              <w:t>з-х 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33CB" w:rsidRDefault="00DB0D81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F433CB" w:rsidRDefault="00DB0D81">
            <w:pPr>
              <w:pStyle w:val="style1"/>
              <w:jc w:val="center"/>
            </w:pPr>
            <w:r>
              <w:t>50,80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33CB" w:rsidRDefault="00DB0D81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33CB" w:rsidRDefault="00F433CB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F433CB" w:rsidRDefault="00F433CB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33CB" w:rsidRDefault="00F433CB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3CB" w:rsidRDefault="00F433CB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3CB" w:rsidRDefault="00F433CB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3CB" w:rsidRDefault="00F433CB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3CB" w:rsidRDefault="00F433CB">
            <w:pPr>
              <w:pStyle w:val="style1"/>
            </w:pPr>
          </w:p>
        </w:tc>
        <w:tc>
          <w:tcPr>
            <w:tcW w:w="500" w:type="dxa"/>
          </w:tcPr>
          <w:p w:rsidR="00F433CB" w:rsidRDefault="00F433CB">
            <w:pPr>
              <w:pStyle w:val="EMPTYCELLSTYLE"/>
            </w:pPr>
          </w:p>
        </w:tc>
      </w:tr>
      <w:tr w:rsidR="00F433CB" w:rsidTr="00084469">
        <w:trPr>
          <w:trHeight w:hRule="exact" w:val="1150"/>
        </w:trPr>
        <w:tc>
          <w:tcPr>
            <w:tcW w:w="500" w:type="dxa"/>
          </w:tcPr>
          <w:p w:rsidR="00F433CB" w:rsidRDefault="00F433CB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F433CB" w:rsidRDefault="006A7EAB">
            <w:pPr>
              <w:pStyle w:val="style1"/>
            </w:pPr>
            <w:r>
              <w:t>Супруг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F433CB" w:rsidRDefault="00F433CB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33CB" w:rsidRDefault="00DB0D81">
            <w:pPr>
              <w:pStyle w:val="style1"/>
            </w:pPr>
            <w:r>
              <w:t>3-х 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33CB" w:rsidRDefault="00DB0D81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F433CB" w:rsidRDefault="00DB0D81">
            <w:pPr>
              <w:pStyle w:val="style1"/>
              <w:jc w:val="center"/>
            </w:pPr>
            <w:r>
              <w:t>50,80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33CB" w:rsidRDefault="00DB0D81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33CB" w:rsidRDefault="00F433CB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F433CB" w:rsidRDefault="00F433CB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433CB" w:rsidRDefault="00F433CB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3CB" w:rsidRDefault="00DB0D81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3CB" w:rsidRDefault="00DB0D81">
            <w:pPr>
              <w:pStyle w:val="style1"/>
            </w:pPr>
            <w:r>
              <w:t>Лада Калина, ВАЗ 11183, 2007 год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3CB" w:rsidRDefault="00DB0D81">
            <w:pPr>
              <w:pStyle w:val="style1"/>
            </w:pPr>
            <w:r>
              <w:t>126 600,00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3CB" w:rsidRDefault="00F433CB">
            <w:pPr>
              <w:pStyle w:val="style1"/>
            </w:pPr>
          </w:p>
        </w:tc>
        <w:tc>
          <w:tcPr>
            <w:tcW w:w="500" w:type="dxa"/>
          </w:tcPr>
          <w:p w:rsidR="00F433CB" w:rsidRDefault="00F433CB">
            <w:pPr>
              <w:pStyle w:val="EMPTYCELLSTYLE"/>
            </w:pPr>
          </w:p>
        </w:tc>
      </w:tr>
      <w:tr w:rsidR="00F433CB">
        <w:trPr>
          <w:trHeight w:hRule="exact" w:val="20"/>
        </w:trPr>
        <w:tc>
          <w:tcPr>
            <w:tcW w:w="500" w:type="dxa"/>
          </w:tcPr>
          <w:p w:rsidR="00F433CB" w:rsidRDefault="00F433CB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433CB" w:rsidRDefault="00F433CB">
            <w:pPr>
              <w:pStyle w:val="style1"/>
              <w:jc w:val="center"/>
            </w:pPr>
          </w:p>
        </w:tc>
        <w:tc>
          <w:tcPr>
            <w:tcW w:w="800" w:type="dxa"/>
          </w:tcPr>
          <w:p w:rsidR="00F433CB" w:rsidRDefault="00F433CB">
            <w:pPr>
              <w:pStyle w:val="EMPTYCELLSTYLE"/>
            </w:pPr>
          </w:p>
        </w:tc>
        <w:tc>
          <w:tcPr>
            <w:tcW w:w="1300" w:type="dxa"/>
          </w:tcPr>
          <w:p w:rsidR="00F433CB" w:rsidRDefault="00F433CB">
            <w:pPr>
              <w:pStyle w:val="EMPTYCELLSTYLE"/>
            </w:pPr>
          </w:p>
        </w:tc>
        <w:tc>
          <w:tcPr>
            <w:tcW w:w="3240" w:type="dxa"/>
          </w:tcPr>
          <w:p w:rsidR="00F433CB" w:rsidRDefault="00F433CB">
            <w:pPr>
              <w:pStyle w:val="EMPTYCELLSTYLE"/>
            </w:pPr>
          </w:p>
        </w:tc>
        <w:tc>
          <w:tcPr>
            <w:tcW w:w="500" w:type="dxa"/>
          </w:tcPr>
          <w:p w:rsidR="00F433CB" w:rsidRDefault="00F433CB">
            <w:pPr>
              <w:pStyle w:val="EMPTYCELLSTYLE"/>
            </w:pPr>
          </w:p>
        </w:tc>
      </w:tr>
    </w:tbl>
    <w:p w:rsidR="00DB0D81" w:rsidRDefault="00DB0D81"/>
    <w:sectPr w:rsidR="00DB0D81" w:rsidSect="00F433CB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80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33CB"/>
    <w:rsid w:val="00084469"/>
    <w:rsid w:val="001765BB"/>
    <w:rsid w:val="00473D39"/>
    <w:rsid w:val="006A7EAB"/>
    <w:rsid w:val="008E40F9"/>
    <w:rsid w:val="00DB0D81"/>
    <w:rsid w:val="00F43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0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F433CB"/>
    <w:rPr>
      <w:sz w:val="1"/>
    </w:rPr>
  </w:style>
  <w:style w:type="paragraph" w:customStyle="1" w:styleId="style1">
    <w:name w:val="style1"/>
    <w:qFormat/>
    <w:rsid w:val="00F433C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2016-03-25T10:58:00Z</dcterms:created>
  <dcterms:modified xsi:type="dcterms:W3CDTF">2016-05-13T08:27:00Z</dcterms:modified>
</cp:coreProperties>
</file>