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C311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C311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6332B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332B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6332B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Cs/>
                <w:sz w:val="24"/>
                <w:szCs w:val="24"/>
              </w:rPr>
              <w:t>Стрыгина Г.М.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6332BA">
              <w:rPr>
                <w:rFonts w:ascii="Times New Roman" w:hAnsi="Times New Roman"/>
                <w:bCs/>
              </w:rPr>
              <w:t xml:space="preserve">Ведущий специалист отдела сопровождения деятельности учреждений отрасли образования </w:t>
            </w:r>
            <w:r w:rsidRPr="006332BA">
              <w:rPr>
                <w:rFonts w:ascii="Times New Roman" w:hAnsi="Times New Roman"/>
                <w:bCs/>
              </w:rPr>
              <w:lastRenderedPageBreak/>
              <w:t>департамента образования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332BA">
              <w:rPr>
                <w:rFonts w:ascii="Times New Roman" w:hAnsi="Times New Roman"/>
              </w:rPr>
              <w:lastRenderedPageBreak/>
              <w:t>3-х 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332BA">
              <w:rPr>
                <w:rFonts w:ascii="Times New Roman" w:hAnsi="Times New Roman"/>
              </w:rPr>
              <w:t>Общая долевая собственность, доля 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332BA">
              <w:rPr>
                <w:rFonts w:ascii="Times New Roman" w:hAnsi="Times New Roman"/>
              </w:rPr>
              <w:t>64,1 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332BA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DC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2BA">
              <w:rPr>
                <w:rFonts w:ascii="Times New Roman" w:hAnsi="Times New Roman"/>
              </w:rPr>
              <w:t>598461.02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332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6332BA"/>
    <w:rsid w:val="00691D05"/>
    <w:rsid w:val="00845787"/>
    <w:rsid w:val="009435A6"/>
    <w:rsid w:val="00DC311D"/>
    <w:rsid w:val="00E30B87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strigina</dc:creator>
  <cp:lastModifiedBy>user</cp:lastModifiedBy>
  <cp:revision>2</cp:revision>
  <dcterms:created xsi:type="dcterms:W3CDTF">2016-05-19T07:10:00Z</dcterms:created>
  <dcterms:modified xsi:type="dcterms:W3CDTF">2016-05-19T07:10:00Z</dcterms:modified>
</cp:coreProperties>
</file>