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267D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67D6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5681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5681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sz w:val="24"/>
                <w:szCs w:val="24"/>
              </w:rPr>
              <w:t>Никонорова Светлана Васильевна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1/3 доля Долевая собственность ½ для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6817" w:rsidRPr="00456817" w:rsidRDefault="00456817" w:rsidP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44,90кв.м</w:t>
            </w:r>
          </w:p>
          <w:p w:rsidR="00456817" w:rsidRPr="00456817" w:rsidRDefault="00456817" w:rsidP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Default="00456817" w:rsidP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65,8кв.м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916316,51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91" w:rsidRPr="002D3991" w:rsidRDefault="002D3991" w:rsidP="002D3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91">
              <w:rPr>
                <w:rFonts w:ascii="Times New Roman" w:hAnsi="Times New Roman" w:cs="Times New Roman"/>
                <w:sz w:val="24"/>
                <w:szCs w:val="24"/>
              </w:rPr>
              <w:t>Денежные средства от физического лица Тептяревой В.А. бабушка</w:t>
            </w:r>
          </w:p>
          <w:p w:rsidR="002D3991" w:rsidRPr="002D3991" w:rsidRDefault="002D3991" w:rsidP="002D3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91">
              <w:rPr>
                <w:rFonts w:ascii="Times New Roman" w:hAnsi="Times New Roman" w:cs="Times New Roman"/>
                <w:sz w:val="24"/>
                <w:szCs w:val="24"/>
              </w:rPr>
              <w:t>(от продажи 1-комнатной квартиры по адресу г.Тольятти ул.Гидротехническая д.20кв 44);</w:t>
            </w:r>
          </w:p>
          <w:p w:rsidR="00EB5C80" w:rsidRDefault="002D3991" w:rsidP="002D3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991">
              <w:rPr>
                <w:rFonts w:ascii="Times New Roman" w:hAnsi="Times New Roman" w:cs="Times New Roman"/>
                <w:sz w:val="24"/>
                <w:szCs w:val="24"/>
              </w:rPr>
              <w:t>средства материнского (семейного) капитала, ипотек</w:t>
            </w:r>
            <w:r w:rsidRPr="002D3991">
              <w:rPr>
                <w:rFonts w:ascii="Times New Roman" w:hAnsi="Times New Roman" w:cs="Times New Roman"/>
              </w:rPr>
              <w:t>а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6267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6F3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56F3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65,8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56817" w:rsidRDefault="004568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6817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3991" w:rsidRPr="002D3991" w:rsidRDefault="002D3991" w:rsidP="002D3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91">
              <w:rPr>
                <w:rFonts w:ascii="Times New Roman" w:hAnsi="Times New Roman" w:cs="Times New Roman"/>
                <w:sz w:val="24"/>
                <w:szCs w:val="24"/>
              </w:rPr>
              <w:t>Денежные средства от физического лица Тептяревой В.А. бабушка</w:t>
            </w:r>
          </w:p>
          <w:p w:rsidR="002D3991" w:rsidRPr="002D3991" w:rsidRDefault="002D3991" w:rsidP="002D3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991">
              <w:rPr>
                <w:rFonts w:ascii="Times New Roman" w:hAnsi="Times New Roman" w:cs="Times New Roman"/>
                <w:sz w:val="24"/>
                <w:szCs w:val="24"/>
              </w:rPr>
              <w:t>(от продажи 1-комнатной квартиры по адресу г.Тольятти ул.Гидротехническая д.20кв 44);</w:t>
            </w:r>
          </w:p>
          <w:p w:rsidR="00EB5C80" w:rsidRDefault="002D3991" w:rsidP="002D3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991">
              <w:rPr>
                <w:rFonts w:ascii="Times New Roman" w:hAnsi="Times New Roman" w:cs="Times New Roman"/>
                <w:sz w:val="24"/>
                <w:szCs w:val="24"/>
              </w:rPr>
              <w:t>средства материнского (семейного) капитала, ипотек</w:t>
            </w:r>
            <w:r w:rsidRPr="002D3991">
              <w:rPr>
                <w:rFonts w:ascii="Times New Roman" w:hAnsi="Times New Roman" w:cs="Times New Roman"/>
              </w:rPr>
              <w:t>а</w:t>
            </w:r>
            <w:bookmarkStart w:id="0" w:name="_GoBack"/>
            <w:bookmarkEnd w:id="0"/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588E"/>
    <w:rsid w:val="002D3991"/>
    <w:rsid w:val="00456817"/>
    <w:rsid w:val="006267D6"/>
    <w:rsid w:val="00691D05"/>
    <w:rsid w:val="007F7C69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2016-05-17T05:29:00Z</dcterms:created>
  <dcterms:modified xsi:type="dcterms:W3CDTF">2016-05-17T05:29:00Z</dcterms:modified>
</cp:coreProperties>
</file>