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2F4E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  <w:r w:rsidR="00EA2F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</w:t>
      </w:r>
    </w:p>
    <w:p w:rsidR="00EA2F4E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представленные </w:t>
      </w:r>
      <w:r w:rsidR="00EA2F4E">
        <w:rPr>
          <w:rFonts w:ascii="Times New Roman" w:hAnsi="Times New Roman" w:cs="Times New Roman"/>
          <w:b/>
          <w:sz w:val="24"/>
          <w:szCs w:val="24"/>
        </w:rPr>
        <w:t xml:space="preserve">начальником информационно-аналитического отдела </w:t>
      </w:r>
    </w:p>
    <w:p w:rsidR="00EB5C80" w:rsidRPr="00EB5C80" w:rsidRDefault="00EA2F4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департамента по управлению муниципальным имуществом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6503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65038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168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60"/>
        <w:gridCol w:w="964"/>
        <w:gridCol w:w="1304"/>
        <w:gridCol w:w="834"/>
        <w:gridCol w:w="1020"/>
        <w:gridCol w:w="850"/>
        <w:gridCol w:w="737"/>
        <w:gridCol w:w="1020"/>
        <w:gridCol w:w="850"/>
        <w:gridCol w:w="680"/>
        <w:gridCol w:w="1096"/>
        <w:gridCol w:w="1238"/>
        <w:gridCol w:w="3015"/>
      </w:tblGrid>
      <w:tr w:rsidR="00EB5C80" w:rsidRPr="00A65038" w:rsidTr="00A650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50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038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50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038"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Должность</w:t>
            </w:r>
          </w:p>
        </w:tc>
        <w:tc>
          <w:tcPr>
            <w:tcW w:w="4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50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038">
              <w:rPr>
                <w:rFonts w:ascii="Times New Roman" w:hAnsi="Times New Roman" w:cs="Times New Roman"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50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038">
              <w:rPr>
                <w:rFonts w:ascii="Times New Roman" w:hAnsi="Times New Roman" w:cs="Times New Roman"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50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038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50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038">
              <w:rPr>
                <w:rFonts w:ascii="Times New Roman" w:hAnsi="Times New Roman" w:cs="Times New Roman"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50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03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A65038" w:rsidTr="00A650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503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503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50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038">
              <w:rPr>
                <w:rFonts w:ascii="Times New Roman" w:hAnsi="Times New Roman" w:cs="Times New Roman"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50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038">
              <w:rPr>
                <w:rFonts w:ascii="Times New Roman" w:hAnsi="Times New Roman" w:cs="Times New Roman"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50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038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50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038">
              <w:rPr>
                <w:rFonts w:ascii="Times New Roman" w:hAnsi="Times New Roman" w:cs="Times New Roman"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50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038">
              <w:rPr>
                <w:rFonts w:ascii="Times New Roman" w:hAnsi="Times New Roman" w:cs="Times New Roman"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50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038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50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038">
              <w:rPr>
                <w:rFonts w:ascii="Times New Roman" w:hAnsi="Times New Roman" w:cs="Times New Roman"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50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038">
              <w:rPr>
                <w:rFonts w:ascii="Times New Roman" w:hAnsi="Times New Roman" w:cs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50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038">
              <w:rPr>
                <w:rFonts w:ascii="Times New Roman" w:hAnsi="Times New Roman" w:cs="Times New Roman"/>
                <w:bCs/>
                <w:sz w:val="24"/>
                <w:szCs w:val="24"/>
              </w:rPr>
              <w:t>марка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503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503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EA2F4E" w:rsidTr="00A650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56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F4E">
              <w:rPr>
                <w:rFonts w:ascii="Times New Roman" w:hAnsi="Times New Roman" w:cs="Times New Roman"/>
                <w:bCs/>
                <w:sz w:val="24"/>
                <w:szCs w:val="24"/>
              </w:rPr>
              <w:t>Мороз Елена Афанасьевна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56D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F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Начальник </w:t>
            </w:r>
            <w:r w:rsidR="00EA2F4E" w:rsidRPr="00EA2F4E">
              <w:rPr>
                <w:rFonts w:ascii="Times New Roman" w:hAnsi="Times New Roman" w:cs="Times New Roman"/>
                <w:bCs/>
                <w:sz w:val="24"/>
                <w:szCs w:val="24"/>
              </w:rPr>
              <w:t>отдела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A2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F4E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 для садоводства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A2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F4E">
              <w:rPr>
                <w:rFonts w:ascii="Times New Roman" w:hAnsi="Times New Roman" w:cs="Times New Roman"/>
                <w:bCs/>
                <w:sz w:val="24"/>
                <w:szCs w:val="24"/>
              </w:rPr>
              <w:t>8000.00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A2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F4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A2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F4E">
              <w:rPr>
                <w:rFonts w:ascii="Times New Roman" w:hAnsi="Times New Roman" w:cs="Times New Roman"/>
                <w:bCs/>
                <w:sz w:val="24"/>
                <w:szCs w:val="24"/>
              </w:rPr>
              <w:t>458759,54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A2F4E" w:rsidRPr="00EA2F4E" w:rsidTr="00A650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2F4E" w:rsidRPr="00EA2F4E" w:rsidRDefault="00EA2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2F4E" w:rsidRPr="00EA2F4E" w:rsidRDefault="00EA2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2F4E" w:rsidRPr="00EA2F4E" w:rsidRDefault="00EA2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F4E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2F4E" w:rsidRPr="00EA2F4E" w:rsidRDefault="00EA2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2F4E" w:rsidRPr="00EA2F4E" w:rsidRDefault="00EA2F4E" w:rsidP="00A65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F4E">
              <w:rPr>
                <w:rFonts w:ascii="Times New Roman" w:hAnsi="Times New Roman" w:cs="Times New Roman"/>
                <w:bCs/>
                <w:sz w:val="24"/>
                <w:szCs w:val="24"/>
              </w:rPr>
              <w:t>65.90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2F4E" w:rsidRPr="00EA2F4E" w:rsidRDefault="00EA2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F4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2F4E" w:rsidRPr="00EA2F4E" w:rsidRDefault="00EA2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2F4E" w:rsidRPr="00EA2F4E" w:rsidRDefault="00EA2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2F4E" w:rsidRPr="00EA2F4E" w:rsidRDefault="00EA2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2F4E" w:rsidRPr="00EA2F4E" w:rsidRDefault="00EA2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2F4E" w:rsidRPr="00EA2F4E" w:rsidRDefault="00EA2F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2F4E" w:rsidRPr="00EA2F4E" w:rsidRDefault="00EA2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2F4E" w:rsidRPr="00EA2F4E" w:rsidRDefault="00EA2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EA2F4E" w:rsidTr="00A650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B5C80" w:rsidP="00E56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F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A2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F4E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A65038" w:rsidP="00A65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A65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A65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а/м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A65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038">
              <w:rPr>
                <w:rFonts w:ascii="Times New Roman" w:hAnsi="Times New Roman" w:cs="Times New Roman"/>
                <w:bCs/>
                <w:sz w:val="24"/>
                <w:szCs w:val="24"/>
              </w:rPr>
              <w:t>LADA KALINA 219220, 2013 г.в.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A2F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2F4E">
              <w:rPr>
                <w:rFonts w:ascii="Times New Roman" w:hAnsi="Times New Roman" w:cs="Times New Roman"/>
                <w:bCs/>
                <w:sz w:val="24"/>
                <w:szCs w:val="24"/>
              </w:rPr>
              <w:t>525252,14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A2F4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65038" w:rsidRPr="00EA2F4E" w:rsidTr="00A650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38" w:rsidRPr="00EA2F4E" w:rsidRDefault="00A65038" w:rsidP="00E56D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38" w:rsidRPr="00EA2F4E" w:rsidRDefault="00A65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38" w:rsidRPr="00EA2F4E" w:rsidRDefault="00A65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038">
              <w:rPr>
                <w:rFonts w:ascii="Times New Roman" w:hAnsi="Times New Roman" w:cs="Times New Roman"/>
                <w:bCs/>
                <w:sz w:val="24"/>
                <w:szCs w:val="24"/>
              </w:rPr>
              <w:t>2-х комнатная квартира (1/2 доля)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38" w:rsidRPr="00EA2F4E" w:rsidRDefault="00A65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38" w:rsidRDefault="00A65038" w:rsidP="00A65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38" w:rsidRPr="00EA2F4E" w:rsidRDefault="00A65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38" w:rsidRPr="00EA2F4E" w:rsidRDefault="00A65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38" w:rsidRPr="00EA2F4E" w:rsidRDefault="00A65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38" w:rsidRPr="00EA2F4E" w:rsidRDefault="00A65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38" w:rsidRPr="00EA2F4E" w:rsidRDefault="00A65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038">
              <w:rPr>
                <w:rFonts w:ascii="Times New Roman" w:hAnsi="Times New Roman" w:cs="Times New Roman"/>
                <w:bCs/>
                <w:sz w:val="24"/>
                <w:szCs w:val="24"/>
              </w:rPr>
              <w:t>Иные транспортные средства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38" w:rsidRPr="00A65038" w:rsidRDefault="00A65038" w:rsidP="00A65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0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Автоприцеп, 7392ВЕ, КМЗ8119, </w:t>
            </w:r>
          </w:p>
          <w:p w:rsidR="00A65038" w:rsidRPr="00EA2F4E" w:rsidRDefault="00A65038" w:rsidP="00A65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038">
              <w:rPr>
                <w:rFonts w:ascii="Times New Roman" w:hAnsi="Times New Roman" w:cs="Times New Roman"/>
                <w:bCs/>
                <w:sz w:val="24"/>
                <w:szCs w:val="24"/>
              </w:rPr>
              <w:t>1990 г.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38" w:rsidRPr="00EA2F4E" w:rsidRDefault="00A65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5038" w:rsidRPr="00EA2F4E" w:rsidRDefault="00A650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A65038">
      <w:pgSz w:w="16838" w:h="11905" w:orient="landscape"/>
      <w:pgMar w:top="709" w:right="1134" w:bottom="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00469"/>
    <w:rsid w:val="00141DA3"/>
    <w:rsid w:val="0046717B"/>
    <w:rsid w:val="00691D05"/>
    <w:rsid w:val="007B35F5"/>
    <w:rsid w:val="00A65038"/>
    <w:rsid w:val="00C41929"/>
    <w:rsid w:val="00CB297C"/>
    <w:rsid w:val="00E56D4D"/>
    <w:rsid w:val="00E811C3"/>
    <w:rsid w:val="00EA2F4E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2016-05-12T06:00:00Z</dcterms:created>
  <dcterms:modified xsi:type="dcterms:W3CDTF">2016-05-16T09:10:00Z</dcterms:modified>
</cp:coreProperties>
</file>