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399" w:rsidRPr="00534399" w:rsidRDefault="00534399" w:rsidP="00534399">
      <w:pPr>
        <w:widowControl w:val="0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jc w:val="center"/>
        <w:rPr>
          <w:rFonts w:ascii="Times New Roman" w:hAnsi="Times New Roman"/>
          <w:b/>
          <w:sz w:val="24"/>
          <w:szCs w:val="24"/>
        </w:rPr>
      </w:pPr>
      <w:r w:rsidRPr="00534399">
        <w:rPr>
          <w:rFonts w:ascii="Times New Roman" w:hAnsi="Times New Roman"/>
          <w:b/>
          <w:sz w:val="24"/>
          <w:szCs w:val="24"/>
        </w:rPr>
        <w:t>Сведения</w:t>
      </w:r>
    </w:p>
    <w:p w:rsidR="005D6FF0" w:rsidRDefault="00534399" w:rsidP="00534399">
      <w:pPr>
        <w:widowControl w:val="0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jc w:val="center"/>
        <w:rPr>
          <w:rFonts w:ascii="Times New Roman" w:hAnsi="Times New Roman"/>
          <w:b/>
          <w:sz w:val="24"/>
          <w:szCs w:val="24"/>
        </w:rPr>
      </w:pPr>
      <w:r w:rsidRPr="00534399">
        <w:rPr>
          <w:rFonts w:ascii="Times New Roman" w:hAnsi="Times New Roman"/>
          <w:b/>
          <w:sz w:val="24"/>
          <w:szCs w:val="24"/>
        </w:rPr>
        <w:t>о принадлежащем кандидату, его супругу и несовершеннолетним детям недвижимом имуществе, находящемся за пределами территории Российской Федерации, об источниках получения средств, за счет которых приобретено имущество</w:t>
      </w:r>
    </w:p>
    <w:p w:rsidR="00534399" w:rsidRPr="00534399" w:rsidRDefault="00534399" w:rsidP="00534399">
      <w:pPr>
        <w:widowControl w:val="0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 основании данных, представленных кандидатами)</w:t>
      </w:r>
    </w:p>
    <w:p w:rsidR="00534399" w:rsidRPr="00534399" w:rsidRDefault="00534399" w:rsidP="00534399">
      <w:pPr>
        <w:widowControl w:val="0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jc w:val="center"/>
        <w:rPr>
          <w:rFonts w:ascii="Times New Roman" w:hAnsi="Times New Roman"/>
          <w:b/>
          <w:sz w:val="24"/>
          <w:szCs w:val="24"/>
        </w:rPr>
      </w:pPr>
      <w:r w:rsidRPr="00534399">
        <w:rPr>
          <w:rFonts w:ascii="Times New Roman" w:hAnsi="Times New Roman"/>
          <w:b/>
          <w:sz w:val="24"/>
          <w:szCs w:val="24"/>
        </w:rPr>
        <w:t>Сведения</w:t>
      </w:r>
    </w:p>
    <w:p w:rsidR="00534399" w:rsidRDefault="00534399" w:rsidP="005D6FF0">
      <w:pPr>
        <w:widowControl w:val="0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jc w:val="center"/>
        <w:rPr>
          <w:rFonts w:ascii="Times New Roman" w:hAnsi="Times New Roman"/>
          <w:b/>
          <w:sz w:val="24"/>
          <w:szCs w:val="24"/>
        </w:rPr>
      </w:pPr>
      <w:r w:rsidRPr="00534399">
        <w:rPr>
          <w:rFonts w:ascii="Times New Roman" w:hAnsi="Times New Roman"/>
          <w:b/>
          <w:sz w:val="24"/>
          <w:szCs w:val="24"/>
        </w:rPr>
        <w:t>о расходах кандидата, его супруга и несовершеннолетних детей по каждой сделке по приобретению объектов недвижимости, транспортных средств, ценных бумаг, акций (долей участия, паев  в уставных (складочных) капиталах организаций), совершенные в течение последний трех лет, если сумма сделки превышает общий доход кандидата и его супруга за три последних года, предшествующих сделке, об источниках получения средств, за счет которых совершена сделка</w:t>
      </w:r>
    </w:p>
    <w:p w:rsidR="00534399" w:rsidRDefault="00534399" w:rsidP="00534399">
      <w:pPr>
        <w:widowControl w:val="0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 основании данных, представленных кандидатами)</w:t>
      </w:r>
    </w:p>
    <w:p w:rsidR="00534399" w:rsidRDefault="00534399" w:rsidP="005D6FF0">
      <w:pPr>
        <w:widowControl w:val="0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page" w:tblpXSpec="center" w:tblpY="298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2694"/>
        <w:gridCol w:w="2268"/>
        <w:gridCol w:w="1701"/>
        <w:gridCol w:w="1985"/>
        <w:gridCol w:w="3118"/>
        <w:gridCol w:w="2835"/>
      </w:tblGrid>
      <w:tr w:rsidR="00662FD2" w:rsidRPr="00662FD2" w:rsidTr="00662FD2">
        <w:trPr>
          <w:cantSplit/>
          <w:trHeight w:val="2370"/>
        </w:trPr>
        <w:tc>
          <w:tcPr>
            <w:tcW w:w="675" w:type="dxa"/>
            <w:vMerge w:val="restart"/>
            <w:vAlign w:val="center"/>
          </w:tcPr>
          <w:p w:rsidR="00662FD2" w:rsidRPr="00662FD2" w:rsidRDefault="00662FD2" w:rsidP="00662FD2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2FD2">
              <w:rPr>
                <w:rFonts w:ascii="Times New Roman" w:hAnsi="Times New Roman"/>
                <w:sz w:val="22"/>
                <w:szCs w:val="22"/>
              </w:rPr>
              <w:t>№</w:t>
            </w:r>
            <w:r w:rsidRPr="00662FD2">
              <w:rPr>
                <w:rFonts w:ascii="Times New Roman" w:hAnsi="Times New Roman"/>
                <w:sz w:val="22"/>
                <w:szCs w:val="22"/>
              </w:rPr>
              <w:br/>
              <w:t>п/п</w:t>
            </w:r>
          </w:p>
        </w:tc>
        <w:tc>
          <w:tcPr>
            <w:tcW w:w="2694" w:type="dxa"/>
            <w:vMerge w:val="restart"/>
            <w:textDirection w:val="btLr"/>
            <w:vAlign w:val="center"/>
          </w:tcPr>
          <w:p w:rsidR="00662FD2" w:rsidRPr="00662FD2" w:rsidRDefault="00662FD2" w:rsidP="00662FD2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2FD2">
              <w:rPr>
                <w:rFonts w:ascii="Times New Roman" w:hAnsi="Times New Roman"/>
                <w:sz w:val="22"/>
                <w:szCs w:val="22"/>
              </w:rPr>
              <w:t>Фамилия, имя, отчество кандидата, супруг, несовершеннолетний ребенок</w:t>
            </w:r>
          </w:p>
        </w:tc>
        <w:tc>
          <w:tcPr>
            <w:tcW w:w="3969" w:type="dxa"/>
            <w:gridSpan w:val="2"/>
            <w:vAlign w:val="center"/>
          </w:tcPr>
          <w:p w:rsidR="00662FD2" w:rsidRPr="00534399" w:rsidRDefault="00662FD2" w:rsidP="00662FD2">
            <w:pPr>
              <w:widowControl w:val="0"/>
              <w:jc w:val="center"/>
              <w:rPr>
                <w:rFonts w:ascii="Times New Roman" w:hAnsi="Times New Roman"/>
                <w:b/>
                <w:spacing w:val="-6"/>
                <w:sz w:val="22"/>
                <w:szCs w:val="22"/>
              </w:rPr>
            </w:pPr>
            <w:r w:rsidRPr="00534399">
              <w:rPr>
                <w:rFonts w:ascii="Times New Roman" w:hAnsi="Times New Roman"/>
                <w:b/>
                <w:spacing w:val="-6"/>
                <w:sz w:val="22"/>
                <w:szCs w:val="22"/>
              </w:rPr>
              <w:t>Сведения</w:t>
            </w:r>
          </w:p>
          <w:p w:rsidR="00662FD2" w:rsidRPr="00662FD2" w:rsidRDefault="00662FD2" w:rsidP="00662FD2">
            <w:pPr>
              <w:widowControl w:val="0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534399">
              <w:rPr>
                <w:rFonts w:ascii="Times New Roman" w:hAnsi="Times New Roman"/>
                <w:b/>
                <w:spacing w:val="-6"/>
                <w:sz w:val="22"/>
                <w:szCs w:val="22"/>
              </w:rPr>
              <w:t>о принадлежащем кандидату, его супругу и несовершеннолетним детям недвижимом имуществе, находящемся за пределами территории Российской Федерации, об источниках получения средств, за счет которых приобретено имущество</w:t>
            </w:r>
          </w:p>
        </w:tc>
        <w:tc>
          <w:tcPr>
            <w:tcW w:w="1985" w:type="dxa"/>
            <w:vMerge w:val="restart"/>
            <w:vAlign w:val="center"/>
          </w:tcPr>
          <w:p w:rsidR="00662FD2" w:rsidRPr="00662FD2" w:rsidRDefault="00662FD2" w:rsidP="00662FD2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2FD2">
              <w:rPr>
                <w:rFonts w:ascii="Times New Roman" w:hAnsi="Times New Roman"/>
                <w:sz w:val="22"/>
                <w:szCs w:val="22"/>
              </w:rPr>
              <w:t>Обязательства имущественного характера за пределами территории  Российской Федерации</w:t>
            </w:r>
          </w:p>
        </w:tc>
        <w:tc>
          <w:tcPr>
            <w:tcW w:w="5953" w:type="dxa"/>
            <w:gridSpan w:val="2"/>
            <w:vAlign w:val="center"/>
          </w:tcPr>
          <w:p w:rsidR="00662FD2" w:rsidRPr="00534399" w:rsidRDefault="00662FD2" w:rsidP="00662FD2">
            <w:pPr>
              <w:widowControl w:val="0"/>
              <w:jc w:val="center"/>
              <w:rPr>
                <w:rFonts w:ascii="Times New Roman" w:hAnsi="Times New Roman"/>
                <w:b/>
                <w:spacing w:val="-6"/>
                <w:sz w:val="22"/>
                <w:szCs w:val="22"/>
              </w:rPr>
            </w:pPr>
            <w:r w:rsidRPr="00534399">
              <w:rPr>
                <w:rFonts w:ascii="Times New Roman" w:hAnsi="Times New Roman"/>
                <w:b/>
                <w:spacing w:val="-6"/>
                <w:sz w:val="22"/>
                <w:szCs w:val="22"/>
              </w:rPr>
              <w:t>Сведения</w:t>
            </w:r>
          </w:p>
          <w:p w:rsidR="00662FD2" w:rsidRPr="00662FD2" w:rsidRDefault="00662FD2" w:rsidP="00662FD2">
            <w:pPr>
              <w:widowControl w:val="0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534399">
              <w:rPr>
                <w:rFonts w:ascii="Times New Roman" w:hAnsi="Times New Roman"/>
                <w:b/>
                <w:spacing w:val="-6"/>
                <w:sz w:val="22"/>
                <w:szCs w:val="22"/>
              </w:rPr>
              <w:t>о расходах кандидата, его супруга и несовершеннолетних детей по каждой сделке по приобретению объектов недвижимости, транспортных средств, ценных бумаг, акций (долей участия, паев  в уставных (складочных) капиталах организаций), совершенные в течение последний трех лет, если сумма сделки превышает общий доход кандидата и его супруга за три последних года, предшествующих сделке, об источниках получения средств, за счет которых совершена сделка</w:t>
            </w:r>
          </w:p>
        </w:tc>
      </w:tr>
      <w:tr w:rsidR="00662FD2" w:rsidRPr="00662FD2" w:rsidTr="00662FD2">
        <w:trPr>
          <w:cantSplit/>
          <w:trHeight w:val="1876"/>
        </w:trPr>
        <w:tc>
          <w:tcPr>
            <w:tcW w:w="675" w:type="dxa"/>
            <w:vMerge/>
            <w:vAlign w:val="center"/>
          </w:tcPr>
          <w:p w:rsidR="00662FD2" w:rsidRPr="00662FD2" w:rsidRDefault="00662FD2" w:rsidP="00662FD2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extDirection w:val="btLr"/>
            <w:vAlign w:val="center"/>
          </w:tcPr>
          <w:p w:rsidR="00662FD2" w:rsidRPr="00662FD2" w:rsidRDefault="00662FD2" w:rsidP="00662FD2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662FD2" w:rsidRPr="00662FD2" w:rsidRDefault="00662FD2" w:rsidP="00662FD2">
            <w:pPr>
              <w:widowControl w:val="0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662FD2">
              <w:rPr>
                <w:rFonts w:ascii="Times New Roman" w:hAnsi="Times New Roman"/>
                <w:sz w:val="22"/>
                <w:szCs w:val="22"/>
              </w:rPr>
              <w:t xml:space="preserve">Наименование  имущества, место нахождения </w:t>
            </w:r>
          </w:p>
        </w:tc>
        <w:tc>
          <w:tcPr>
            <w:tcW w:w="1701" w:type="dxa"/>
            <w:vAlign w:val="center"/>
          </w:tcPr>
          <w:p w:rsidR="00662FD2" w:rsidRPr="00662FD2" w:rsidRDefault="00662FD2" w:rsidP="00662FD2">
            <w:pPr>
              <w:widowControl w:val="0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662FD2">
              <w:rPr>
                <w:rFonts w:ascii="Times New Roman" w:hAnsi="Times New Roman"/>
                <w:sz w:val="22"/>
                <w:szCs w:val="22"/>
              </w:rPr>
              <w:t>Источники получения средств,  за счет которых приобретено имущество</w:t>
            </w:r>
          </w:p>
        </w:tc>
        <w:tc>
          <w:tcPr>
            <w:tcW w:w="1985" w:type="dxa"/>
            <w:vMerge/>
            <w:vAlign w:val="center"/>
          </w:tcPr>
          <w:p w:rsidR="00662FD2" w:rsidRPr="00662FD2" w:rsidRDefault="00662FD2" w:rsidP="00662FD2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662FD2" w:rsidRPr="00662FD2" w:rsidRDefault="00662FD2" w:rsidP="00662FD2">
            <w:pPr>
              <w:widowControl w:val="0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662FD2">
              <w:rPr>
                <w:rFonts w:ascii="Times New Roman" w:hAnsi="Times New Roman"/>
                <w:sz w:val="22"/>
                <w:szCs w:val="22"/>
              </w:rPr>
              <w:t>Наименование имущества</w:t>
            </w:r>
            <w:r w:rsidRPr="00662FD2">
              <w:rPr>
                <w:rFonts w:ascii="Times New Roman" w:hAnsi="Times New Roman"/>
                <w:sz w:val="22"/>
                <w:szCs w:val="22"/>
              </w:rPr>
              <w:br/>
              <w:t>(земельный участок, другой объект недвижимости, транспортное средство, ценные бумаги, акции (доли участия, паи в уставных (складочных) капиталах организаций)</w:t>
            </w:r>
          </w:p>
        </w:tc>
        <w:tc>
          <w:tcPr>
            <w:tcW w:w="2835" w:type="dxa"/>
            <w:vAlign w:val="center"/>
          </w:tcPr>
          <w:p w:rsidR="00662FD2" w:rsidRPr="00662FD2" w:rsidRDefault="00662FD2" w:rsidP="00662FD2">
            <w:pPr>
              <w:widowControl w:val="0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662FD2">
              <w:rPr>
                <w:rFonts w:ascii="Times New Roman" w:hAnsi="Times New Roman"/>
                <w:sz w:val="22"/>
                <w:szCs w:val="22"/>
              </w:rPr>
              <w:t>Источники получения средств, за счет которых приобретено имущество</w:t>
            </w:r>
          </w:p>
        </w:tc>
      </w:tr>
      <w:tr w:rsidR="00662FD2" w:rsidRPr="00662FD2" w:rsidTr="00662FD2">
        <w:tc>
          <w:tcPr>
            <w:tcW w:w="675" w:type="dxa"/>
            <w:vAlign w:val="center"/>
          </w:tcPr>
          <w:p w:rsidR="00662FD2" w:rsidRPr="00662FD2" w:rsidRDefault="00662FD2" w:rsidP="00662FD2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2FD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:rsidR="00662FD2" w:rsidRPr="00662FD2" w:rsidRDefault="00662FD2" w:rsidP="00662FD2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2FD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268" w:type="dxa"/>
            <w:vAlign w:val="center"/>
          </w:tcPr>
          <w:p w:rsidR="00662FD2" w:rsidRPr="00662FD2" w:rsidRDefault="00662FD2" w:rsidP="00662FD2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2FD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701" w:type="dxa"/>
            <w:vAlign w:val="center"/>
          </w:tcPr>
          <w:p w:rsidR="00662FD2" w:rsidRPr="00662FD2" w:rsidRDefault="00662FD2" w:rsidP="00662FD2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2FD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985" w:type="dxa"/>
            <w:vAlign w:val="center"/>
          </w:tcPr>
          <w:p w:rsidR="00662FD2" w:rsidRPr="00662FD2" w:rsidRDefault="00662FD2" w:rsidP="00662FD2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2FD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118" w:type="dxa"/>
            <w:vAlign w:val="center"/>
          </w:tcPr>
          <w:p w:rsidR="00662FD2" w:rsidRPr="00662FD2" w:rsidRDefault="00662FD2" w:rsidP="00662FD2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2FD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835" w:type="dxa"/>
            <w:vAlign w:val="center"/>
          </w:tcPr>
          <w:p w:rsidR="00662FD2" w:rsidRPr="00662FD2" w:rsidRDefault="00662FD2" w:rsidP="00662FD2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2FD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 w:rsidR="00662FD2" w:rsidRPr="00662FD2" w:rsidTr="00662FD2">
        <w:tc>
          <w:tcPr>
            <w:tcW w:w="675" w:type="dxa"/>
            <w:vAlign w:val="center"/>
          </w:tcPr>
          <w:p w:rsidR="00662FD2" w:rsidRPr="00662FD2" w:rsidRDefault="002D57B9" w:rsidP="00662FD2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694" w:type="dxa"/>
            <w:vAlign w:val="center"/>
          </w:tcPr>
          <w:p w:rsidR="00662FD2" w:rsidRPr="00662FD2" w:rsidRDefault="00C37B81" w:rsidP="00662FD2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Бутакова Юлия Сергеевна</w:t>
            </w:r>
          </w:p>
        </w:tc>
        <w:tc>
          <w:tcPr>
            <w:tcW w:w="2268" w:type="dxa"/>
            <w:vAlign w:val="center"/>
          </w:tcPr>
          <w:p w:rsidR="00662FD2" w:rsidRPr="00662FD2" w:rsidRDefault="00C37B81" w:rsidP="00C37B81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662FD2" w:rsidRPr="00662FD2" w:rsidRDefault="00C37B81" w:rsidP="00C37B81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vAlign w:val="center"/>
          </w:tcPr>
          <w:p w:rsidR="00662FD2" w:rsidRPr="00662FD2" w:rsidRDefault="00C37B81" w:rsidP="00C37B81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118" w:type="dxa"/>
            <w:vAlign w:val="center"/>
          </w:tcPr>
          <w:p w:rsidR="00662FD2" w:rsidRPr="00662FD2" w:rsidRDefault="00C37B81" w:rsidP="00C37B81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835" w:type="dxa"/>
            <w:vAlign w:val="center"/>
          </w:tcPr>
          <w:p w:rsidR="00662FD2" w:rsidRPr="00662FD2" w:rsidRDefault="00C37B81" w:rsidP="00C37B81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82567B" w:rsidRPr="00662FD2" w:rsidTr="00662FD2">
        <w:tc>
          <w:tcPr>
            <w:tcW w:w="675" w:type="dxa"/>
            <w:vAlign w:val="center"/>
          </w:tcPr>
          <w:p w:rsidR="0082567B" w:rsidRDefault="0082567B" w:rsidP="00662FD2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:rsidR="0082567B" w:rsidRDefault="0082567B" w:rsidP="00662FD2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сын</w:t>
            </w:r>
          </w:p>
        </w:tc>
        <w:tc>
          <w:tcPr>
            <w:tcW w:w="2268" w:type="dxa"/>
            <w:vAlign w:val="center"/>
          </w:tcPr>
          <w:p w:rsidR="0082567B" w:rsidRDefault="0082567B" w:rsidP="00C37B81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82567B" w:rsidRDefault="0082567B" w:rsidP="00C37B81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vAlign w:val="center"/>
          </w:tcPr>
          <w:p w:rsidR="0082567B" w:rsidRDefault="0082567B" w:rsidP="00C37B81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118" w:type="dxa"/>
            <w:vAlign w:val="center"/>
          </w:tcPr>
          <w:p w:rsidR="0082567B" w:rsidRDefault="0082567B" w:rsidP="00C37B81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835" w:type="dxa"/>
            <w:vAlign w:val="center"/>
          </w:tcPr>
          <w:p w:rsidR="0082567B" w:rsidRDefault="0082567B" w:rsidP="00C37B81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82567B" w:rsidRPr="00662FD2" w:rsidTr="00662FD2">
        <w:tc>
          <w:tcPr>
            <w:tcW w:w="675" w:type="dxa"/>
            <w:vAlign w:val="center"/>
          </w:tcPr>
          <w:p w:rsidR="0082567B" w:rsidRDefault="0082567B" w:rsidP="00662FD2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:rsidR="0082567B" w:rsidRDefault="0082567B" w:rsidP="00662FD2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сын</w:t>
            </w:r>
          </w:p>
        </w:tc>
        <w:tc>
          <w:tcPr>
            <w:tcW w:w="2268" w:type="dxa"/>
            <w:vAlign w:val="center"/>
          </w:tcPr>
          <w:p w:rsidR="0082567B" w:rsidRDefault="0082567B" w:rsidP="00C37B81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82567B" w:rsidRDefault="0082567B" w:rsidP="00C37B81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vAlign w:val="center"/>
          </w:tcPr>
          <w:p w:rsidR="0082567B" w:rsidRDefault="0082567B" w:rsidP="00C37B81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118" w:type="dxa"/>
            <w:vAlign w:val="center"/>
          </w:tcPr>
          <w:p w:rsidR="0082567B" w:rsidRDefault="0082567B" w:rsidP="00C37B81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835" w:type="dxa"/>
            <w:vAlign w:val="center"/>
          </w:tcPr>
          <w:p w:rsidR="0082567B" w:rsidRDefault="0082567B" w:rsidP="00C37B81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2D57B9" w:rsidRPr="00662FD2" w:rsidTr="00662FD2">
        <w:tc>
          <w:tcPr>
            <w:tcW w:w="675" w:type="dxa"/>
            <w:vAlign w:val="center"/>
          </w:tcPr>
          <w:p w:rsidR="002D57B9" w:rsidRPr="00662FD2" w:rsidRDefault="002D57B9" w:rsidP="002D57B9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2694" w:type="dxa"/>
            <w:vAlign w:val="center"/>
          </w:tcPr>
          <w:p w:rsidR="002D57B9" w:rsidRPr="00662FD2" w:rsidRDefault="002D57B9" w:rsidP="002D57B9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Рудченко Валентина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Васильевна</w:t>
            </w:r>
          </w:p>
        </w:tc>
        <w:tc>
          <w:tcPr>
            <w:tcW w:w="2268" w:type="dxa"/>
            <w:vAlign w:val="center"/>
          </w:tcPr>
          <w:p w:rsidR="002D57B9" w:rsidRPr="00662FD2" w:rsidRDefault="002D57B9" w:rsidP="002D57B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701" w:type="dxa"/>
            <w:vAlign w:val="center"/>
          </w:tcPr>
          <w:p w:rsidR="002D57B9" w:rsidRPr="00662FD2" w:rsidRDefault="002D57B9" w:rsidP="002D57B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vAlign w:val="center"/>
          </w:tcPr>
          <w:p w:rsidR="002D57B9" w:rsidRPr="00662FD2" w:rsidRDefault="002D57B9" w:rsidP="002D57B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118" w:type="dxa"/>
            <w:vAlign w:val="center"/>
          </w:tcPr>
          <w:p w:rsidR="002D57B9" w:rsidRPr="00662FD2" w:rsidRDefault="002D57B9" w:rsidP="002D57B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835" w:type="dxa"/>
            <w:vAlign w:val="center"/>
          </w:tcPr>
          <w:p w:rsidR="002D57B9" w:rsidRPr="00662FD2" w:rsidRDefault="002D57B9" w:rsidP="002D57B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2D57B9" w:rsidRPr="00662FD2" w:rsidTr="00662FD2">
        <w:tc>
          <w:tcPr>
            <w:tcW w:w="675" w:type="dxa"/>
            <w:vAlign w:val="center"/>
          </w:tcPr>
          <w:p w:rsidR="002D57B9" w:rsidRPr="00662FD2" w:rsidRDefault="002D57B9" w:rsidP="002D57B9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:rsidR="002D57B9" w:rsidRPr="00662FD2" w:rsidRDefault="002D57B9" w:rsidP="002D57B9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супруг</w:t>
            </w:r>
          </w:p>
        </w:tc>
        <w:tc>
          <w:tcPr>
            <w:tcW w:w="2268" w:type="dxa"/>
            <w:vAlign w:val="center"/>
          </w:tcPr>
          <w:p w:rsidR="002D57B9" w:rsidRPr="00662FD2" w:rsidRDefault="002D57B9" w:rsidP="002D57B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2D57B9" w:rsidRPr="00662FD2" w:rsidRDefault="002D57B9" w:rsidP="002D57B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vAlign w:val="center"/>
          </w:tcPr>
          <w:p w:rsidR="002D57B9" w:rsidRPr="00662FD2" w:rsidRDefault="002D57B9" w:rsidP="002D57B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118" w:type="dxa"/>
            <w:vAlign w:val="center"/>
          </w:tcPr>
          <w:p w:rsidR="002D57B9" w:rsidRPr="00662FD2" w:rsidRDefault="002D57B9" w:rsidP="002D57B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835" w:type="dxa"/>
            <w:vAlign w:val="center"/>
          </w:tcPr>
          <w:p w:rsidR="002D57B9" w:rsidRPr="00662FD2" w:rsidRDefault="002D57B9" w:rsidP="002D57B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5E2C06" w:rsidRPr="00662FD2" w:rsidTr="00662FD2">
        <w:tc>
          <w:tcPr>
            <w:tcW w:w="675" w:type="dxa"/>
            <w:vAlign w:val="center"/>
          </w:tcPr>
          <w:p w:rsidR="005E2C06" w:rsidRPr="00662FD2" w:rsidRDefault="005E2C06" w:rsidP="002D57B9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2694" w:type="dxa"/>
            <w:vAlign w:val="center"/>
          </w:tcPr>
          <w:p w:rsidR="005E2C06" w:rsidRDefault="005E2C06" w:rsidP="002D57B9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Половодова Елена Аатольевна</w:t>
            </w:r>
          </w:p>
        </w:tc>
        <w:tc>
          <w:tcPr>
            <w:tcW w:w="2268" w:type="dxa"/>
            <w:vAlign w:val="center"/>
          </w:tcPr>
          <w:p w:rsidR="005E2C06" w:rsidRDefault="005E2C06" w:rsidP="005E2C06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Квартира, Украина</w:t>
            </w:r>
          </w:p>
        </w:tc>
        <w:tc>
          <w:tcPr>
            <w:tcW w:w="1701" w:type="dxa"/>
            <w:vAlign w:val="center"/>
          </w:tcPr>
          <w:p w:rsidR="005E2C06" w:rsidRDefault="00237C02" w:rsidP="002D57B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накопления за предыдущие годы</w:t>
            </w:r>
          </w:p>
        </w:tc>
        <w:tc>
          <w:tcPr>
            <w:tcW w:w="1985" w:type="dxa"/>
            <w:vAlign w:val="center"/>
          </w:tcPr>
          <w:p w:rsidR="005E2C06" w:rsidRDefault="005E2C06" w:rsidP="002D57B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118" w:type="dxa"/>
            <w:vAlign w:val="center"/>
          </w:tcPr>
          <w:p w:rsidR="005E2C06" w:rsidRDefault="005E2C06" w:rsidP="002D57B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835" w:type="dxa"/>
            <w:vAlign w:val="center"/>
          </w:tcPr>
          <w:p w:rsidR="005E2C06" w:rsidRDefault="005E2C06" w:rsidP="002D57B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82567B" w:rsidRPr="00662FD2" w:rsidTr="00662FD2">
        <w:tc>
          <w:tcPr>
            <w:tcW w:w="675" w:type="dxa"/>
            <w:vAlign w:val="center"/>
          </w:tcPr>
          <w:p w:rsidR="0082567B" w:rsidRDefault="0082567B" w:rsidP="002D57B9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:rsidR="0082567B" w:rsidRDefault="0082567B" w:rsidP="002D57B9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супруг</w:t>
            </w:r>
          </w:p>
        </w:tc>
        <w:tc>
          <w:tcPr>
            <w:tcW w:w="2268" w:type="dxa"/>
            <w:vAlign w:val="center"/>
          </w:tcPr>
          <w:p w:rsidR="0082567B" w:rsidRDefault="0082567B" w:rsidP="005E2C06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82567B" w:rsidRDefault="0082567B" w:rsidP="002D57B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vAlign w:val="center"/>
          </w:tcPr>
          <w:p w:rsidR="0082567B" w:rsidRDefault="0082567B" w:rsidP="002D57B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118" w:type="dxa"/>
            <w:vAlign w:val="center"/>
          </w:tcPr>
          <w:p w:rsidR="0082567B" w:rsidRDefault="0082567B" w:rsidP="002D57B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835" w:type="dxa"/>
            <w:vAlign w:val="center"/>
          </w:tcPr>
          <w:p w:rsidR="0082567B" w:rsidRDefault="0082567B" w:rsidP="002D57B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82567B" w:rsidRPr="00662FD2" w:rsidTr="00E5196C">
        <w:tc>
          <w:tcPr>
            <w:tcW w:w="675" w:type="dxa"/>
            <w:vAlign w:val="center"/>
          </w:tcPr>
          <w:p w:rsidR="0082567B" w:rsidRDefault="0082567B" w:rsidP="002D57B9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2694" w:type="dxa"/>
            <w:vAlign w:val="center"/>
          </w:tcPr>
          <w:p w:rsidR="0082567B" w:rsidRDefault="0082567B" w:rsidP="002D57B9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Гальцов Владимир Анатольевич</w:t>
            </w:r>
          </w:p>
        </w:tc>
        <w:tc>
          <w:tcPr>
            <w:tcW w:w="2268" w:type="dxa"/>
            <w:vAlign w:val="center"/>
          </w:tcPr>
          <w:p w:rsidR="0082567B" w:rsidRDefault="00E5196C" w:rsidP="005E2C06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82567B" w:rsidRDefault="00E5196C" w:rsidP="002D57B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vAlign w:val="center"/>
          </w:tcPr>
          <w:p w:rsidR="0082567B" w:rsidRDefault="00E5196C" w:rsidP="002D57B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118" w:type="dxa"/>
            <w:vAlign w:val="center"/>
          </w:tcPr>
          <w:p w:rsidR="0082567B" w:rsidRDefault="00E5196C" w:rsidP="00E5196C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835" w:type="dxa"/>
            <w:vAlign w:val="center"/>
          </w:tcPr>
          <w:p w:rsidR="0082567B" w:rsidRDefault="00E5196C" w:rsidP="002D57B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82567B" w:rsidRPr="00662FD2" w:rsidTr="00662FD2">
        <w:tc>
          <w:tcPr>
            <w:tcW w:w="675" w:type="dxa"/>
            <w:vAlign w:val="center"/>
          </w:tcPr>
          <w:p w:rsidR="0082567B" w:rsidRDefault="0082567B" w:rsidP="002D57B9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:rsidR="0082567B" w:rsidRDefault="0082567B" w:rsidP="002D57B9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супруга</w:t>
            </w:r>
          </w:p>
        </w:tc>
        <w:tc>
          <w:tcPr>
            <w:tcW w:w="2268" w:type="dxa"/>
            <w:vAlign w:val="center"/>
          </w:tcPr>
          <w:p w:rsidR="0082567B" w:rsidRDefault="00E5196C" w:rsidP="005E2C06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82567B" w:rsidRDefault="00E5196C" w:rsidP="002D57B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vAlign w:val="center"/>
          </w:tcPr>
          <w:p w:rsidR="0082567B" w:rsidRDefault="00E5196C" w:rsidP="002D57B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118" w:type="dxa"/>
            <w:vAlign w:val="center"/>
          </w:tcPr>
          <w:p w:rsidR="0082567B" w:rsidRDefault="00E5196C" w:rsidP="002D57B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5196C">
              <w:rPr>
                <w:rFonts w:ascii="Times New Roman" w:hAnsi="Times New Roman"/>
                <w:sz w:val="22"/>
                <w:szCs w:val="22"/>
              </w:rPr>
              <w:t>квартира</w:t>
            </w:r>
          </w:p>
        </w:tc>
        <w:tc>
          <w:tcPr>
            <w:tcW w:w="2835" w:type="dxa"/>
            <w:vAlign w:val="center"/>
          </w:tcPr>
          <w:p w:rsidR="0082567B" w:rsidRDefault="00E5196C" w:rsidP="002D57B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ипотека</w:t>
            </w:r>
          </w:p>
        </w:tc>
      </w:tr>
      <w:tr w:rsidR="00534399" w:rsidRPr="00662FD2" w:rsidTr="00662FD2">
        <w:tc>
          <w:tcPr>
            <w:tcW w:w="675" w:type="dxa"/>
            <w:vAlign w:val="center"/>
          </w:tcPr>
          <w:p w:rsidR="00534399" w:rsidRDefault="00534399" w:rsidP="00534399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5. </w:t>
            </w:r>
          </w:p>
        </w:tc>
        <w:tc>
          <w:tcPr>
            <w:tcW w:w="2694" w:type="dxa"/>
            <w:vAlign w:val="center"/>
          </w:tcPr>
          <w:p w:rsidR="00534399" w:rsidRDefault="00534399" w:rsidP="002D57B9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Колпаков Виктор Николаевич</w:t>
            </w:r>
          </w:p>
        </w:tc>
        <w:tc>
          <w:tcPr>
            <w:tcW w:w="2268" w:type="dxa"/>
            <w:vAlign w:val="center"/>
          </w:tcPr>
          <w:p w:rsidR="00534399" w:rsidRDefault="00534399" w:rsidP="005E2C06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534399" w:rsidRDefault="00534399" w:rsidP="002D57B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vAlign w:val="center"/>
          </w:tcPr>
          <w:p w:rsidR="00534399" w:rsidRDefault="00534399" w:rsidP="002D57B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118" w:type="dxa"/>
            <w:vAlign w:val="center"/>
          </w:tcPr>
          <w:p w:rsidR="00534399" w:rsidRPr="00E5196C" w:rsidRDefault="00534399" w:rsidP="002D57B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835" w:type="dxa"/>
            <w:vAlign w:val="center"/>
          </w:tcPr>
          <w:p w:rsidR="00534399" w:rsidRDefault="00534399" w:rsidP="002D57B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</w:tbl>
    <w:p w:rsidR="005D6FF0" w:rsidRDefault="005D6FF0" w:rsidP="005D6FF0">
      <w:pPr>
        <w:widowControl w:val="0"/>
        <w:tabs>
          <w:tab w:val="left" w:pos="4647"/>
          <w:tab w:val="left" w:pos="5610"/>
          <w:tab w:val="left" w:pos="7154"/>
          <w:tab w:val="left" w:pos="8117"/>
          <w:tab w:val="left" w:pos="8799"/>
          <w:tab w:val="left" w:pos="9843"/>
          <w:tab w:val="left" w:pos="10666"/>
          <w:tab w:val="left" w:pos="13316"/>
          <w:tab w:val="left" w:pos="15553"/>
        </w:tabs>
        <w:ind w:left="84"/>
        <w:jc w:val="center"/>
      </w:pPr>
    </w:p>
    <w:p w:rsidR="005D6FF0" w:rsidRDefault="005D6FF0" w:rsidP="005D6FF0">
      <w:pPr>
        <w:widowControl w:val="0"/>
        <w:tabs>
          <w:tab w:val="left" w:pos="4647"/>
          <w:tab w:val="left" w:pos="5610"/>
          <w:tab w:val="left" w:pos="7154"/>
          <w:tab w:val="left" w:pos="8117"/>
          <w:tab w:val="left" w:pos="8799"/>
          <w:tab w:val="left" w:pos="9843"/>
          <w:tab w:val="left" w:pos="10666"/>
          <w:tab w:val="left" w:pos="13316"/>
          <w:tab w:val="left" w:pos="15553"/>
        </w:tabs>
        <w:ind w:left="84"/>
        <w:jc w:val="center"/>
      </w:pPr>
    </w:p>
    <w:p w:rsidR="005D6FF0" w:rsidRDefault="005D6FF0" w:rsidP="005D6FF0">
      <w:pPr>
        <w:widowControl w:val="0"/>
        <w:tabs>
          <w:tab w:val="left" w:pos="4647"/>
          <w:tab w:val="left" w:pos="5610"/>
          <w:tab w:val="left" w:pos="7154"/>
          <w:tab w:val="left" w:pos="8117"/>
          <w:tab w:val="left" w:pos="8799"/>
          <w:tab w:val="left" w:pos="9843"/>
          <w:tab w:val="left" w:pos="10666"/>
          <w:tab w:val="left" w:pos="13316"/>
          <w:tab w:val="left" w:pos="15553"/>
        </w:tabs>
        <w:ind w:left="84"/>
        <w:jc w:val="center"/>
      </w:pPr>
    </w:p>
    <w:p w:rsidR="005D6FF0" w:rsidRDefault="005D6FF0" w:rsidP="005D6FF0">
      <w:pPr>
        <w:widowControl w:val="0"/>
        <w:tabs>
          <w:tab w:val="left" w:pos="4647"/>
          <w:tab w:val="left" w:pos="5610"/>
          <w:tab w:val="left" w:pos="7154"/>
          <w:tab w:val="left" w:pos="8117"/>
          <w:tab w:val="left" w:pos="8799"/>
          <w:tab w:val="left" w:pos="9843"/>
          <w:tab w:val="left" w:pos="10666"/>
          <w:tab w:val="left" w:pos="13316"/>
          <w:tab w:val="left" w:pos="15553"/>
        </w:tabs>
        <w:ind w:left="84"/>
        <w:jc w:val="center"/>
      </w:pPr>
    </w:p>
    <w:p w:rsidR="00C2151E" w:rsidRDefault="00C2151E" w:rsidP="00662FD2"/>
    <w:sectPr w:rsidR="00C2151E" w:rsidSect="00662FD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2FD2" w:rsidRDefault="00662FD2" w:rsidP="005D6FF0">
      <w:r>
        <w:separator/>
      </w:r>
    </w:p>
  </w:endnote>
  <w:endnote w:type="continuationSeparator" w:id="1">
    <w:p w:rsidR="00662FD2" w:rsidRDefault="00662FD2" w:rsidP="005D6F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2FD2" w:rsidRDefault="00662FD2" w:rsidP="005D6FF0">
      <w:r>
        <w:separator/>
      </w:r>
    </w:p>
  </w:footnote>
  <w:footnote w:type="continuationSeparator" w:id="1">
    <w:p w:rsidR="00662FD2" w:rsidRDefault="00662FD2" w:rsidP="005D6F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6264"/>
    <w:rsid w:val="00054B98"/>
    <w:rsid w:val="000A6264"/>
    <w:rsid w:val="00237C02"/>
    <w:rsid w:val="002D57B9"/>
    <w:rsid w:val="003962B6"/>
    <w:rsid w:val="0052768A"/>
    <w:rsid w:val="00534399"/>
    <w:rsid w:val="005D6FF0"/>
    <w:rsid w:val="005E2C06"/>
    <w:rsid w:val="00662FD2"/>
    <w:rsid w:val="006F7BBD"/>
    <w:rsid w:val="00725445"/>
    <w:rsid w:val="0082567B"/>
    <w:rsid w:val="008C0159"/>
    <w:rsid w:val="008E42F2"/>
    <w:rsid w:val="008F7BB9"/>
    <w:rsid w:val="00944590"/>
    <w:rsid w:val="00967CB9"/>
    <w:rsid w:val="009B3606"/>
    <w:rsid w:val="00A247CC"/>
    <w:rsid w:val="00B14C92"/>
    <w:rsid w:val="00BE7566"/>
    <w:rsid w:val="00C2151E"/>
    <w:rsid w:val="00C37B81"/>
    <w:rsid w:val="00C66D33"/>
    <w:rsid w:val="00D43D50"/>
    <w:rsid w:val="00E51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FF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5D6FF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5D6FF0"/>
    <w:rPr>
      <w:rFonts w:ascii="Courier New" w:eastAsia="Times New Roman" w:hAnsi="Courier New" w:cs="Times New Roman"/>
      <w:sz w:val="20"/>
      <w:szCs w:val="20"/>
    </w:rPr>
  </w:style>
  <w:style w:type="paragraph" w:styleId="a5">
    <w:name w:val="footnote text"/>
    <w:basedOn w:val="a"/>
    <w:link w:val="a6"/>
    <w:semiHidden/>
    <w:rsid w:val="005D6FF0"/>
    <w:pPr>
      <w:keepLines/>
      <w:tabs>
        <w:tab w:val="clear" w:pos="480"/>
        <w:tab w:val="clear" w:pos="960"/>
        <w:tab w:val="clear" w:pos="1440"/>
        <w:tab w:val="clear" w:pos="1920"/>
        <w:tab w:val="clear" w:pos="2400"/>
        <w:tab w:val="clear" w:pos="2880"/>
        <w:tab w:val="clear" w:pos="3360"/>
        <w:tab w:val="clear" w:pos="3840"/>
        <w:tab w:val="clear" w:pos="4320"/>
      </w:tabs>
      <w:overflowPunct/>
      <w:autoSpaceDE/>
      <w:autoSpaceDN/>
      <w:adjustRightInd/>
      <w:spacing w:after="120"/>
      <w:ind w:firstLine="709"/>
      <w:jc w:val="both"/>
      <w:textAlignment w:val="auto"/>
    </w:pPr>
    <w:rPr>
      <w:rFonts w:ascii="Times New Roman" w:eastAsia="Batang" w:hAnsi="Times New Roman"/>
      <w:sz w:val="22"/>
    </w:rPr>
  </w:style>
  <w:style w:type="character" w:customStyle="1" w:styleId="a6">
    <w:name w:val="Текст сноски Знак"/>
    <w:basedOn w:val="a0"/>
    <w:link w:val="a5"/>
    <w:semiHidden/>
    <w:rsid w:val="005D6FF0"/>
    <w:rPr>
      <w:rFonts w:ascii="Times New Roman" w:eastAsia="Batang" w:hAnsi="Times New Roman" w:cs="Times New Roman"/>
      <w:szCs w:val="20"/>
    </w:rPr>
  </w:style>
  <w:style w:type="character" w:styleId="a7">
    <w:name w:val="footnote reference"/>
    <w:semiHidden/>
    <w:rsid w:val="005D6FF0"/>
    <w:rPr>
      <w:vertAlign w:val="superscript"/>
    </w:rPr>
  </w:style>
  <w:style w:type="paragraph" w:customStyle="1" w:styleId="ConsNormal">
    <w:name w:val="ConsNormal"/>
    <w:rsid w:val="005D6FF0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">
    <w:name w:val="ConsPlusNormal"/>
    <w:rsid w:val="005D6F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OEM">
    <w:name w:val="Нормальный (OEM)"/>
    <w:basedOn w:val="a"/>
    <w:next w:val="a"/>
    <w:uiPriority w:val="99"/>
    <w:rsid w:val="005D6FF0"/>
    <w:pPr>
      <w:widowControl w:val="0"/>
      <w:tabs>
        <w:tab w:val="clear" w:pos="480"/>
        <w:tab w:val="clear" w:pos="960"/>
        <w:tab w:val="clear" w:pos="1440"/>
        <w:tab w:val="clear" w:pos="1920"/>
        <w:tab w:val="clear" w:pos="2400"/>
        <w:tab w:val="clear" w:pos="2880"/>
        <w:tab w:val="clear" w:pos="3360"/>
        <w:tab w:val="clear" w:pos="3840"/>
        <w:tab w:val="clear" w:pos="4320"/>
      </w:tabs>
      <w:overflowPunct/>
      <w:textAlignment w:val="auto"/>
    </w:pPr>
    <w:rPr>
      <w:rFonts w:cs="Courier New"/>
      <w:sz w:val="22"/>
      <w:szCs w:val="22"/>
    </w:rPr>
  </w:style>
  <w:style w:type="paragraph" w:styleId="a8">
    <w:name w:val="List Paragraph"/>
    <w:basedOn w:val="a"/>
    <w:uiPriority w:val="34"/>
    <w:qFormat/>
    <w:rsid w:val="00662F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ИК ЧАО</Company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Gorbunova</dc:creator>
  <cp:lastModifiedBy>admin87</cp:lastModifiedBy>
  <cp:revision>2</cp:revision>
  <dcterms:created xsi:type="dcterms:W3CDTF">2016-08-18T06:55:00Z</dcterms:created>
  <dcterms:modified xsi:type="dcterms:W3CDTF">2016-08-18T06:55:00Z</dcterms:modified>
</cp:coreProperties>
</file>