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bookmarkStart w:id="0" w:name="_GoBack"/>
      <w:bookmarkEnd w:id="0"/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"/>
        <w:gridCol w:w="1345"/>
        <w:gridCol w:w="1504"/>
        <w:gridCol w:w="931"/>
        <w:gridCol w:w="1471"/>
        <w:gridCol w:w="844"/>
        <w:gridCol w:w="897"/>
        <w:gridCol w:w="1066"/>
        <w:gridCol w:w="859"/>
        <w:gridCol w:w="864"/>
        <w:gridCol w:w="1462"/>
        <w:gridCol w:w="1458"/>
        <w:gridCol w:w="1167"/>
      </w:tblGrid>
      <w:tr w:rsidR="003C5B21" w:rsidTr="00AB1BBC">
        <w:trPr>
          <w:cantSplit/>
          <w:trHeight w:val="2557"/>
        </w:trPr>
        <w:tc>
          <w:tcPr>
            <w:tcW w:w="918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5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9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62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67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AB1BBC" w:rsidTr="00AB1BBC">
        <w:trPr>
          <w:trHeight w:val="1424"/>
        </w:trPr>
        <w:tc>
          <w:tcPr>
            <w:tcW w:w="918" w:type="dxa"/>
            <w:vMerge/>
          </w:tcPr>
          <w:p w:rsidR="004E5CB6" w:rsidRDefault="004E5CB6"/>
        </w:tc>
        <w:tc>
          <w:tcPr>
            <w:tcW w:w="1345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62" w:type="dxa"/>
            <w:vMerge/>
          </w:tcPr>
          <w:p w:rsidR="004E5CB6" w:rsidRDefault="004E5CB6"/>
        </w:tc>
        <w:tc>
          <w:tcPr>
            <w:tcW w:w="1458" w:type="dxa"/>
            <w:vMerge/>
          </w:tcPr>
          <w:p w:rsidR="004E5CB6" w:rsidRDefault="004E5CB6"/>
        </w:tc>
        <w:tc>
          <w:tcPr>
            <w:tcW w:w="1167" w:type="dxa"/>
            <w:vMerge/>
          </w:tcPr>
          <w:p w:rsidR="004E5CB6" w:rsidRDefault="004E5CB6"/>
        </w:tc>
      </w:tr>
      <w:tr w:rsidR="003C5B21" w:rsidTr="00AB1BBC">
        <w:trPr>
          <w:trHeight w:val="339"/>
        </w:trPr>
        <w:tc>
          <w:tcPr>
            <w:tcW w:w="918" w:type="dxa"/>
            <w:vMerge w:val="restart"/>
          </w:tcPr>
          <w:p w:rsidR="003C5B21" w:rsidRDefault="003C5B21">
            <w:r>
              <w:t>1</w:t>
            </w:r>
          </w:p>
        </w:tc>
        <w:tc>
          <w:tcPr>
            <w:tcW w:w="1345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Добриева</w:t>
            </w:r>
            <w:proofErr w:type="spellEnd"/>
            <w:r>
              <w:rPr>
                <w:sz w:val="18"/>
                <w:szCs w:val="18"/>
              </w:rPr>
              <w:t xml:space="preserve"> А.А.</w:t>
            </w:r>
          </w:p>
        </w:tc>
        <w:tc>
          <w:tcPr>
            <w:tcW w:w="1504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  <w:r w:rsidRPr="003C5B21">
              <w:rPr>
                <w:sz w:val="18"/>
                <w:szCs w:val="18"/>
              </w:rPr>
              <w:t>Заместитель главы Администрации Чукотского муниципального района, начальник Управления финансов, экономики и имущественных отношений муниципального образования Чукотский муниципальный район</w:t>
            </w:r>
          </w:p>
        </w:tc>
        <w:tc>
          <w:tcPr>
            <w:tcW w:w="93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4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70,2</w:t>
            </w:r>
          </w:p>
        </w:tc>
        <w:tc>
          <w:tcPr>
            <w:tcW w:w="897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6" w:type="dxa"/>
            <w:vMerge w:val="restart"/>
          </w:tcPr>
          <w:p w:rsidR="003C5B21" w:rsidRDefault="003C5B21"/>
        </w:tc>
        <w:tc>
          <w:tcPr>
            <w:tcW w:w="859" w:type="dxa"/>
            <w:vMerge w:val="restart"/>
          </w:tcPr>
          <w:p w:rsidR="003C5B21" w:rsidRDefault="003C5B21"/>
        </w:tc>
        <w:tc>
          <w:tcPr>
            <w:tcW w:w="864" w:type="dxa"/>
            <w:vMerge w:val="restart"/>
          </w:tcPr>
          <w:p w:rsidR="003C5B21" w:rsidRDefault="003C5B21"/>
        </w:tc>
        <w:tc>
          <w:tcPr>
            <w:tcW w:w="1462" w:type="dxa"/>
            <w:vMerge w:val="restart"/>
          </w:tcPr>
          <w:p w:rsidR="003C5B21" w:rsidRDefault="003C5B21"/>
        </w:tc>
        <w:tc>
          <w:tcPr>
            <w:tcW w:w="1458" w:type="dxa"/>
            <w:vMerge w:val="restart"/>
          </w:tcPr>
          <w:p w:rsidR="003C5B21" w:rsidRPr="004E5CB6" w:rsidRDefault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2 857 991,69</w:t>
            </w:r>
          </w:p>
        </w:tc>
        <w:tc>
          <w:tcPr>
            <w:tcW w:w="1167" w:type="dxa"/>
            <w:vMerge w:val="restart"/>
          </w:tcPr>
          <w:p w:rsidR="003C5B21" w:rsidRDefault="003C5B21"/>
        </w:tc>
      </w:tr>
      <w:tr w:rsidR="003C5B21" w:rsidTr="00086F88">
        <w:trPr>
          <w:trHeight w:val="201"/>
        </w:trPr>
        <w:tc>
          <w:tcPr>
            <w:tcW w:w="918" w:type="dxa"/>
            <w:vMerge/>
          </w:tcPr>
          <w:p w:rsidR="003C5B21" w:rsidRDefault="003C5B21"/>
        </w:tc>
        <w:tc>
          <w:tcPr>
            <w:tcW w:w="1345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3C5B21" w:rsidRP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4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897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6" w:type="dxa"/>
            <w:vMerge/>
          </w:tcPr>
          <w:p w:rsidR="003C5B21" w:rsidRDefault="003C5B21"/>
        </w:tc>
        <w:tc>
          <w:tcPr>
            <w:tcW w:w="859" w:type="dxa"/>
            <w:vMerge/>
          </w:tcPr>
          <w:p w:rsidR="003C5B21" w:rsidRDefault="003C5B21"/>
        </w:tc>
        <w:tc>
          <w:tcPr>
            <w:tcW w:w="864" w:type="dxa"/>
            <w:vMerge/>
          </w:tcPr>
          <w:p w:rsidR="003C5B21" w:rsidRDefault="003C5B21"/>
        </w:tc>
        <w:tc>
          <w:tcPr>
            <w:tcW w:w="1462" w:type="dxa"/>
            <w:vMerge/>
          </w:tcPr>
          <w:p w:rsidR="003C5B21" w:rsidRDefault="003C5B21"/>
        </w:tc>
        <w:tc>
          <w:tcPr>
            <w:tcW w:w="1458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167" w:type="dxa"/>
            <w:vMerge/>
          </w:tcPr>
          <w:p w:rsidR="003C5B21" w:rsidRDefault="003C5B21"/>
        </w:tc>
      </w:tr>
      <w:tr w:rsidR="003C5B21" w:rsidTr="00AB1BBC">
        <w:trPr>
          <w:trHeight w:val="2520"/>
        </w:trPr>
        <w:tc>
          <w:tcPr>
            <w:tcW w:w="918" w:type="dxa"/>
            <w:vMerge/>
          </w:tcPr>
          <w:p w:rsidR="003C5B21" w:rsidRDefault="003C5B21"/>
        </w:tc>
        <w:tc>
          <w:tcPr>
            <w:tcW w:w="1345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3C5B21" w:rsidRP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vMerge/>
          </w:tcPr>
          <w:p w:rsidR="003C5B21" w:rsidRDefault="003C5B21"/>
        </w:tc>
        <w:tc>
          <w:tcPr>
            <w:tcW w:w="859" w:type="dxa"/>
            <w:vMerge/>
          </w:tcPr>
          <w:p w:rsidR="003C5B21" w:rsidRDefault="003C5B21"/>
        </w:tc>
        <w:tc>
          <w:tcPr>
            <w:tcW w:w="864" w:type="dxa"/>
            <w:vMerge/>
          </w:tcPr>
          <w:p w:rsidR="003C5B21" w:rsidRDefault="003C5B21"/>
        </w:tc>
        <w:tc>
          <w:tcPr>
            <w:tcW w:w="1462" w:type="dxa"/>
            <w:vMerge/>
          </w:tcPr>
          <w:p w:rsidR="003C5B21" w:rsidRDefault="003C5B21"/>
        </w:tc>
        <w:tc>
          <w:tcPr>
            <w:tcW w:w="1458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167" w:type="dxa"/>
            <w:vMerge/>
          </w:tcPr>
          <w:p w:rsidR="003C5B21" w:rsidRDefault="003C5B21"/>
        </w:tc>
      </w:tr>
      <w:tr w:rsidR="003C5B21" w:rsidTr="00AB1BBC">
        <w:trPr>
          <w:trHeight w:val="465"/>
        </w:trPr>
        <w:tc>
          <w:tcPr>
            <w:tcW w:w="918" w:type="dxa"/>
            <w:vMerge w:val="restart"/>
          </w:tcPr>
          <w:p w:rsidR="003C5B21" w:rsidRDefault="003C5B21">
            <w:r>
              <w:t>2</w:t>
            </w:r>
          </w:p>
        </w:tc>
        <w:tc>
          <w:tcPr>
            <w:tcW w:w="1345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04" w:type="dxa"/>
            <w:vMerge w:val="restart"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</w:tcPr>
          <w:p w:rsidR="003C5B21" w:rsidRDefault="00637001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C5B21">
              <w:rPr>
                <w:sz w:val="18"/>
                <w:szCs w:val="18"/>
              </w:rPr>
              <w:t>бщая долевая, ½ доли</w:t>
            </w:r>
          </w:p>
        </w:tc>
        <w:tc>
          <w:tcPr>
            <w:tcW w:w="844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</w:tc>
        <w:tc>
          <w:tcPr>
            <w:tcW w:w="897" w:type="dxa"/>
            <w:vMerge w:val="restart"/>
          </w:tcPr>
          <w:p w:rsidR="003C5B21" w:rsidRDefault="003C5B21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6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59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70,2</w:t>
            </w:r>
          </w:p>
        </w:tc>
        <w:tc>
          <w:tcPr>
            <w:tcW w:w="864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62" w:type="dxa"/>
            <w:vMerge w:val="restart"/>
          </w:tcPr>
          <w:p w:rsidR="003C5B21" w:rsidRPr="003C5B21" w:rsidRDefault="003C5B21">
            <w:pPr>
              <w:rPr>
                <w:sz w:val="18"/>
              </w:rPr>
            </w:pPr>
            <w:r>
              <w:rPr>
                <w:sz w:val="18"/>
              </w:rPr>
              <w:t xml:space="preserve">Автомобиль легковой </w:t>
            </w:r>
            <w:r>
              <w:rPr>
                <w:sz w:val="18"/>
                <w:lang w:val="en-US"/>
              </w:rPr>
              <w:t>Mitsubishi</w:t>
            </w:r>
            <w:r w:rsidRPr="003C5B21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Pajero</w:t>
            </w:r>
            <w:proofErr w:type="spellEnd"/>
            <w:r w:rsidRPr="003C5B21">
              <w:rPr>
                <w:sz w:val="18"/>
              </w:rPr>
              <w:t xml:space="preserve"> 3/5 </w:t>
            </w:r>
            <w:r>
              <w:rPr>
                <w:sz w:val="18"/>
                <w:lang w:val="en-US"/>
              </w:rPr>
              <w:t>GDI</w:t>
            </w:r>
            <w:r w:rsidRPr="003C5B2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SWB</w:t>
            </w:r>
          </w:p>
        </w:tc>
        <w:tc>
          <w:tcPr>
            <w:tcW w:w="1458" w:type="dxa"/>
            <w:vMerge w:val="restart"/>
          </w:tcPr>
          <w:p w:rsidR="003C5B21" w:rsidRPr="00A956F7" w:rsidRDefault="003C5B21">
            <w:pPr>
              <w:rPr>
                <w:sz w:val="18"/>
              </w:rPr>
            </w:pPr>
            <w:r>
              <w:rPr>
                <w:sz w:val="18"/>
              </w:rPr>
              <w:t>1 270 040,99</w:t>
            </w:r>
          </w:p>
        </w:tc>
        <w:tc>
          <w:tcPr>
            <w:tcW w:w="1167" w:type="dxa"/>
            <w:vMerge w:val="restart"/>
          </w:tcPr>
          <w:p w:rsidR="003C5B21" w:rsidRDefault="003C5B21"/>
        </w:tc>
      </w:tr>
      <w:tr w:rsidR="003C5B21" w:rsidTr="00AB1BBC">
        <w:trPr>
          <w:trHeight w:val="330"/>
        </w:trPr>
        <w:tc>
          <w:tcPr>
            <w:tcW w:w="918" w:type="dxa"/>
            <w:vMerge/>
          </w:tcPr>
          <w:p w:rsidR="003C5B21" w:rsidRDefault="003C5B21"/>
        </w:tc>
        <w:tc>
          <w:tcPr>
            <w:tcW w:w="1345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3C5B21" w:rsidRDefault="003C5B21" w:rsidP="003C5B21">
            <w:pPr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Земельный участок</w:t>
            </w:r>
          </w:p>
        </w:tc>
        <w:tc>
          <w:tcPr>
            <w:tcW w:w="859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50</w:t>
            </w:r>
          </w:p>
        </w:tc>
        <w:tc>
          <w:tcPr>
            <w:tcW w:w="864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62" w:type="dxa"/>
            <w:vMerge/>
          </w:tcPr>
          <w:p w:rsidR="003C5B21" w:rsidRDefault="003C5B21">
            <w:pPr>
              <w:rPr>
                <w:sz w:val="18"/>
              </w:rPr>
            </w:pPr>
          </w:p>
        </w:tc>
        <w:tc>
          <w:tcPr>
            <w:tcW w:w="1458" w:type="dxa"/>
            <w:vMerge/>
          </w:tcPr>
          <w:p w:rsidR="003C5B21" w:rsidRDefault="003C5B21">
            <w:pPr>
              <w:rPr>
                <w:sz w:val="18"/>
              </w:rPr>
            </w:pPr>
          </w:p>
        </w:tc>
        <w:tc>
          <w:tcPr>
            <w:tcW w:w="1167" w:type="dxa"/>
            <w:vMerge/>
          </w:tcPr>
          <w:p w:rsidR="003C5B21" w:rsidRDefault="003C5B21"/>
        </w:tc>
      </w:tr>
      <w:tr w:rsidR="003C5B21" w:rsidTr="00AB1BBC">
        <w:trPr>
          <w:trHeight w:val="270"/>
        </w:trPr>
        <w:tc>
          <w:tcPr>
            <w:tcW w:w="918" w:type="dxa"/>
            <w:vMerge/>
          </w:tcPr>
          <w:p w:rsidR="003C5B21" w:rsidRDefault="003C5B21"/>
        </w:tc>
        <w:tc>
          <w:tcPr>
            <w:tcW w:w="1345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3C5B21" w:rsidRDefault="003C5B21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3C5B21" w:rsidRDefault="003C5B21" w:rsidP="003C5B21">
            <w:pPr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vMerge/>
          </w:tcPr>
          <w:p w:rsidR="003C5B21" w:rsidRDefault="003C5B21" w:rsidP="00E6009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Земельный участок</w:t>
            </w:r>
          </w:p>
        </w:tc>
        <w:tc>
          <w:tcPr>
            <w:tcW w:w="859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200</w:t>
            </w:r>
            <w:r w:rsidR="00637001">
              <w:rPr>
                <w:sz w:val="18"/>
              </w:rPr>
              <w:t xml:space="preserve"> </w:t>
            </w:r>
          </w:p>
        </w:tc>
        <w:tc>
          <w:tcPr>
            <w:tcW w:w="864" w:type="dxa"/>
          </w:tcPr>
          <w:p w:rsidR="003C5B21" w:rsidRPr="003C5B21" w:rsidRDefault="003C5B21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62" w:type="dxa"/>
            <w:vMerge/>
          </w:tcPr>
          <w:p w:rsidR="003C5B21" w:rsidRDefault="003C5B21">
            <w:pPr>
              <w:rPr>
                <w:sz w:val="18"/>
              </w:rPr>
            </w:pPr>
          </w:p>
        </w:tc>
        <w:tc>
          <w:tcPr>
            <w:tcW w:w="1458" w:type="dxa"/>
            <w:vMerge/>
          </w:tcPr>
          <w:p w:rsidR="003C5B21" w:rsidRDefault="003C5B21">
            <w:pPr>
              <w:rPr>
                <w:sz w:val="18"/>
              </w:rPr>
            </w:pPr>
          </w:p>
        </w:tc>
        <w:tc>
          <w:tcPr>
            <w:tcW w:w="1167" w:type="dxa"/>
            <w:vMerge/>
          </w:tcPr>
          <w:p w:rsidR="003C5B21" w:rsidRDefault="003C5B21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86F88"/>
    <w:rsid w:val="000D5122"/>
    <w:rsid w:val="003C5B21"/>
    <w:rsid w:val="004E5CB6"/>
    <w:rsid w:val="00637001"/>
    <w:rsid w:val="006A718F"/>
    <w:rsid w:val="00A956F7"/>
    <w:rsid w:val="00AB1BBC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8</cp:revision>
  <dcterms:created xsi:type="dcterms:W3CDTF">2016-06-07T06:49:00Z</dcterms:created>
  <dcterms:modified xsi:type="dcterms:W3CDTF">2016-06-09T07:08:00Z</dcterms:modified>
</cp:coreProperties>
</file>