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DD" w:rsidRPr="005B465A" w:rsidRDefault="005B79DD" w:rsidP="005B79DD">
      <w:pPr>
        <w:spacing w:after="0" w:line="240" w:lineRule="auto"/>
        <w:jc w:val="right"/>
        <w:rPr>
          <w:rStyle w:val="a4"/>
          <w:rFonts w:ascii="Times New Roman" w:hAnsi="Times New Roman" w:cs="Times New Roman"/>
          <w:sz w:val="18"/>
          <w:szCs w:val="24"/>
        </w:rPr>
      </w:pPr>
    </w:p>
    <w:p w:rsidR="005B79DD" w:rsidRPr="001A2965" w:rsidRDefault="005B79DD" w:rsidP="005B79DD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A2965">
        <w:rPr>
          <w:rFonts w:ascii="Times New Roman" w:hAnsi="Times New Roman" w:cs="Times New Roman"/>
          <w:szCs w:val="24"/>
        </w:rPr>
        <w:t>Сведения о доходах, расходах, об имуществе и обязательствах имущественного</w:t>
      </w:r>
    </w:p>
    <w:p w:rsidR="005B79DD" w:rsidRPr="001A2965" w:rsidRDefault="005B79DD" w:rsidP="005B79DD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A2965">
        <w:rPr>
          <w:rFonts w:ascii="Times New Roman" w:hAnsi="Times New Roman" w:cs="Times New Roman"/>
          <w:szCs w:val="24"/>
        </w:rPr>
        <w:t>характера за период с 1 января 2015 г. по 31 декабря 2015 г.</w:t>
      </w:r>
    </w:p>
    <w:p w:rsidR="005B79DD" w:rsidRPr="001A2965" w:rsidRDefault="005B79DD" w:rsidP="005B79DD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a3"/>
        <w:tblW w:w="149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4"/>
        <w:gridCol w:w="1553"/>
        <w:gridCol w:w="1897"/>
        <w:gridCol w:w="1080"/>
        <w:gridCol w:w="1134"/>
        <w:gridCol w:w="964"/>
        <w:gridCol w:w="882"/>
        <w:gridCol w:w="1049"/>
        <w:gridCol w:w="848"/>
        <w:gridCol w:w="1076"/>
        <w:gridCol w:w="933"/>
        <w:gridCol w:w="1335"/>
        <w:gridCol w:w="1642"/>
      </w:tblGrid>
      <w:tr w:rsidR="005B79DD" w:rsidRPr="001A2965" w:rsidTr="002B0F02">
        <w:trPr>
          <w:cantSplit/>
          <w:trHeight w:val="20"/>
        </w:trPr>
        <w:tc>
          <w:tcPr>
            <w:tcW w:w="574" w:type="dxa"/>
            <w:vMerge w:val="restart"/>
          </w:tcPr>
          <w:p w:rsidR="005B79DD" w:rsidRPr="001A2965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 xml:space="preserve">№  </w:t>
            </w:r>
            <w:proofErr w:type="gramStart"/>
            <w:r w:rsidRPr="001A2965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1A2965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1553" w:type="dxa"/>
            <w:vMerge w:val="restart"/>
          </w:tcPr>
          <w:p w:rsidR="005B79DD" w:rsidRPr="001A2965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97" w:type="dxa"/>
            <w:vMerge w:val="restart"/>
          </w:tcPr>
          <w:p w:rsidR="005B79DD" w:rsidRPr="001A2965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Должность</w:t>
            </w:r>
          </w:p>
        </w:tc>
        <w:tc>
          <w:tcPr>
            <w:tcW w:w="4060" w:type="dxa"/>
            <w:gridSpan w:val="4"/>
          </w:tcPr>
          <w:p w:rsidR="005B79DD" w:rsidRPr="00D35EF4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 xml:space="preserve">Объекты недвижимости, </w:t>
            </w:r>
            <w:r w:rsidRPr="00D35EF4">
              <w:rPr>
                <w:rFonts w:ascii="Times New Roman" w:hAnsi="Times New Roman" w:cs="Times New Roman"/>
                <w:szCs w:val="24"/>
              </w:rPr>
              <w:br/>
              <w:t>находящиеся в собственности</w:t>
            </w:r>
          </w:p>
        </w:tc>
        <w:tc>
          <w:tcPr>
            <w:tcW w:w="2973" w:type="dxa"/>
            <w:gridSpan w:val="3"/>
          </w:tcPr>
          <w:p w:rsidR="005B79DD" w:rsidRPr="00D35EF4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33" w:type="dxa"/>
            <w:vMerge w:val="restart"/>
            <w:textDirection w:val="btLr"/>
          </w:tcPr>
          <w:p w:rsidR="005B79DD" w:rsidRPr="00D35EF4" w:rsidRDefault="005B79DD" w:rsidP="004A51DF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>Транспортные средства (вид, марка)</w:t>
            </w:r>
          </w:p>
        </w:tc>
        <w:tc>
          <w:tcPr>
            <w:tcW w:w="1335" w:type="dxa"/>
            <w:vMerge w:val="restart"/>
            <w:textDirection w:val="btLr"/>
          </w:tcPr>
          <w:p w:rsidR="005B79DD" w:rsidRPr="00D35EF4" w:rsidRDefault="005B79DD" w:rsidP="004A51DF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 xml:space="preserve">Декларированный годовой доход </w:t>
            </w:r>
            <w:r w:rsidRPr="00D35EF4"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  <w:r w:rsidRPr="00D35EF4">
              <w:rPr>
                <w:rFonts w:ascii="Times New Roman" w:hAnsi="Times New Roman" w:cs="Times New Roman"/>
                <w:szCs w:val="24"/>
              </w:rPr>
              <w:t xml:space="preserve"> (руб.)</w:t>
            </w:r>
          </w:p>
        </w:tc>
        <w:tc>
          <w:tcPr>
            <w:tcW w:w="1642" w:type="dxa"/>
            <w:vMerge w:val="restart"/>
            <w:textDirection w:val="btLr"/>
          </w:tcPr>
          <w:p w:rsidR="005B79DD" w:rsidRPr="00D35EF4" w:rsidRDefault="005B79DD" w:rsidP="004A51DF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r w:rsidRPr="00D35EF4"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  <w:r w:rsidRPr="00D35EF4">
              <w:rPr>
                <w:rFonts w:ascii="Times New Roman" w:hAnsi="Times New Roman" w:cs="Times New Roman"/>
                <w:szCs w:val="24"/>
              </w:rPr>
              <w:t xml:space="preserve"> (вид приобретенного имущества, источники)</w:t>
            </w:r>
          </w:p>
        </w:tc>
      </w:tr>
      <w:tr w:rsidR="005B79DD" w:rsidRPr="001A2965" w:rsidTr="002B0F02">
        <w:trPr>
          <w:trHeight w:val="2178"/>
        </w:trPr>
        <w:tc>
          <w:tcPr>
            <w:tcW w:w="574" w:type="dxa"/>
            <w:vMerge/>
          </w:tcPr>
          <w:p w:rsidR="005B79DD" w:rsidRPr="001A2965" w:rsidRDefault="005B79DD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3" w:type="dxa"/>
            <w:vMerge/>
          </w:tcPr>
          <w:p w:rsidR="005B79DD" w:rsidRPr="001A2965" w:rsidRDefault="005B79DD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7" w:type="dxa"/>
            <w:vMerge/>
          </w:tcPr>
          <w:p w:rsidR="005B79DD" w:rsidRPr="001A2965" w:rsidRDefault="005B79DD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0" w:type="dxa"/>
            <w:textDirection w:val="btLr"/>
            <w:vAlign w:val="center"/>
          </w:tcPr>
          <w:p w:rsidR="005B79DD" w:rsidRPr="00D35EF4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>вид объекта</w:t>
            </w:r>
            <w:bookmarkStart w:id="0" w:name="_GoBack"/>
            <w:bookmarkEnd w:id="0"/>
          </w:p>
        </w:tc>
        <w:tc>
          <w:tcPr>
            <w:tcW w:w="1134" w:type="dxa"/>
            <w:textDirection w:val="btLr"/>
            <w:vAlign w:val="center"/>
          </w:tcPr>
          <w:p w:rsidR="005B79DD" w:rsidRPr="00D35EF4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>вид собственности</w:t>
            </w:r>
          </w:p>
        </w:tc>
        <w:tc>
          <w:tcPr>
            <w:tcW w:w="964" w:type="dxa"/>
            <w:textDirection w:val="btLr"/>
            <w:vAlign w:val="center"/>
          </w:tcPr>
          <w:p w:rsidR="005B79DD" w:rsidRPr="00D35EF4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>площадь (кв. м)</w:t>
            </w:r>
          </w:p>
        </w:tc>
        <w:tc>
          <w:tcPr>
            <w:tcW w:w="882" w:type="dxa"/>
            <w:textDirection w:val="btLr"/>
            <w:vAlign w:val="center"/>
          </w:tcPr>
          <w:p w:rsidR="005B79DD" w:rsidRPr="00D35EF4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>страна расположения</w:t>
            </w:r>
          </w:p>
        </w:tc>
        <w:tc>
          <w:tcPr>
            <w:tcW w:w="1049" w:type="dxa"/>
            <w:textDirection w:val="btLr"/>
            <w:vAlign w:val="center"/>
          </w:tcPr>
          <w:p w:rsidR="005B79DD" w:rsidRPr="00D35EF4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>вид объекта</w:t>
            </w:r>
          </w:p>
        </w:tc>
        <w:tc>
          <w:tcPr>
            <w:tcW w:w="848" w:type="dxa"/>
            <w:textDirection w:val="btLr"/>
            <w:vAlign w:val="center"/>
          </w:tcPr>
          <w:p w:rsidR="005B79DD" w:rsidRPr="00D35EF4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>площадь (кв. м)</w:t>
            </w:r>
          </w:p>
        </w:tc>
        <w:tc>
          <w:tcPr>
            <w:tcW w:w="1076" w:type="dxa"/>
            <w:textDirection w:val="btLr"/>
            <w:vAlign w:val="center"/>
          </w:tcPr>
          <w:p w:rsidR="005B79DD" w:rsidRPr="00D35EF4" w:rsidRDefault="005B79DD" w:rsidP="004A51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35EF4">
              <w:rPr>
                <w:rFonts w:ascii="Times New Roman" w:hAnsi="Times New Roman" w:cs="Times New Roman"/>
                <w:szCs w:val="24"/>
              </w:rPr>
              <w:t>страна расположения</w:t>
            </w:r>
          </w:p>
        </w:tc>
        <w:tc>
          <w:tcPr>
            <w:tcW w:w="933" w:type="dxa"/>
            <w:vMerge/>
          </w:tcPr>
          <w:p w:rsidR="005B79DD" w:rsidRPr="00D35EF4" w:rsidRDefault="005B79DD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35" w:type="dxa"/>
            <w:vMerge/>
          </w:tcPr>
          <w:p w:rsidR="005B79DD" w:rsidRPr="00D35EF4" w:rsidRDefault="005B79DD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2" w:type="dxa"/>
            <w:vMerge/>
          </w:tcPr>
          <w:p w:rsidR="005B79DD" w:rsidRPr="00D35EF4" w:rsidRDefault="005B79DD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B465A" w:rsidRPr="001A2965" w:rsidTr="002B0F02">
        <w:trPr>
          <w:trHeight w:val="2220"/>
        </w:trPr>
        <w:tc>
          <w:tcPr>
            <w:tcW w:w="574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53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Кравцова Н.В.</w:t>
            </w:r>
          </w:p>
        </w:tc>
        <w:tc>
          <w:tcPr>
            <w:tcW w:w="1897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Заместитель начальника Управления, начальник бюджетного отдела Управления финансов</w:t>
            </w:r>
            <w:r w:rsidR="00AC36E2">
              <w:rPr>
                <w:rFonts w:ascii="Times New Roman" w:hAnsi="Times New Roman" w:cs="Times New Roman"/>
                <w:szCs w:val="24"/>
              </w:rPr>
              <w:t>, экономики</w:t>
            </w:r>
            <w:r w:rsidRPr="001A2965">
              <w:rPr>
                <w:rFonts w:ascii="Times New Roman" w:hAnsi="Times New Roman" w:cs="Times New Roman"/>
                <w:szCs w:val="24"/>
              </w:rPr>
              <w:t xml:space="preserve"> и имущественных отношений муниципального образования Чукотский муниципальный район </w:t>
            </w:r>
          </w:p>
        </w:tc>
        <w:tc>
          <w:tcPr>
            <w:tcW w:w="1080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Индивидуальная</w:t>
            </w:r>
          </w:p>
        </w:tc>
        <w:tc>
          <w:tcPr>
            <w:tcW w:w="964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900,00</w:t>
            </w:r>
          </w:p>
        </w:tc>
        <w:tc>
          <w:tcPr>
            <w:tcW w:w="882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1049" w:type="dxa"/>
          </w:tcPr>
          <w:p w:rsidR="005B465A" w:rsidRPr="001A2965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Квартира</w:t>
            </w:r>
          </w:p>
        </w:tc>
        <w:tc>
          <w:tcPr>
            <w:tcW w:w="848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32,64</w:t>
            </w:r>
          </w:p>
        </w:tc>
        <w:tc>
          <w:tcPr>
            <w:tcW w:w="1076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933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35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  <w:r w:rsidRPr="001A2965">
              <w:rPr>
                <w:rFonts w:ascii="Times New Roman" w:hAnsi="Times New Roman" w:cs="Times New Roman"/>
                <w:szCs w:val="24"/>
              </w:rPr>
              <w:t>2 526 172,6</w:t>
            </w:r>
          </w:p>
        </w:tc>
        <w:tc>
          <w:tcPr>
            <w:tcW w:w="1642" w:type="dxa"/>
          </w:tcPr>
          <w:p w:rsidR="005B465A" w:rsidRPr="001A2965" w:rsidRDefault="005B465A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2965" w:rsidRPr="001A2965" w:rsidTr="002B0F02">
        <w:trPr>
          <w:trHeight w:val="645"/>
        </w:trPr>
        <w:tc>
          <w:tcPr>
            <w:tcW w:w="574" w:type="dxa"/>
            <w:vMerge w:val="restart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553" w:type="dxa"/>
            <w:vMerge w:val="restart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Супруг</w:t>
            </w:r>
          </w:p>
        </w:tc>
        <w:tc>
          <w:tcPr>
            <w:tcW w:w="1897" w:type="dxa"/>
            <w:vMerge w:val="restart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0" w:type="dxa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Индивидуальная</w:t>
            </w:r>
          </w:p>
        </w:tc>
        <w:tc>
          <w:tcPr>
            <w:tcW w:w="964" w:type="dxa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649,0</w:t>
            </w:r>
          </w:p>
        </w:tc>
        <w:tc>
          <w:tcPr>
            <w:tcW w:w="882" w:type="dxa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1049" w:type="dxa"/>
            <w:vMerge w:val="restart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Квартира</w:t>
            </w:r>
          </w:p>
        </w:tc>
        <w:tc>
          <w:tcPr>
            <w:tcW w:w="848" w:type="dxa"/>
            <w:vMerge w:val="restart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32,64</w:t>
            </w:r>
          </w:p>
        </w:tc>
        <w:tc>
          <w:tcPr>
            <w:tcW w:w="1076" w:type="dxa"/>
            <w:vMerge w:val="restart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933" w:type="dxa"/>
            <w:vMerge w:val="restart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35" w:type="dxa"/>
            <w:vMerge w:val="restart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  <w:r w:rsidRPr="002B0F02">
              <w:rPr>
                <w:rFonts w:ascii="Times New Roman" w:hAnsi="Times New Roman" w:cs="Times New Roman"/>
                <w:szCs w:val="24"/>
              </w:rPr>
              <w:t>1 837 424,92</w:t>
            </w:r>
          </w:p>
        </w:tc>
        <w:tc>
          <w:tcPr>
            <w:tcW w:w="1642" w:type="dxa"/>
            <w:vMerge w:val="restart"/>
          </w:tcPr>
          <w:p w:rsidR="001A2965" w:rsidRPr="002B0F02" w:rsidRDefault="001A2965" w:rsidP="004A51D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2965" w:rsidRPr="001A2965" w:rsidTr="002B0F02">
        <w:trPr>
          <w:trHeight w:val="1735"/>
        </w:trPr>
        <w:tc>
          <w:tcPr>
            <w:tcW w:w="574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3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7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80" w:type="dxa"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965">
              <w:rPr>
                <w:rFonts w:ascii="Times New Roman" w:hAnsi="Times New Roman" w:cs="Times New Roman"/>
                <w:sz w:val="20"/>
                <w:szCs w:val="24"/>
              </w:rPr>
              <w:t xml:space="preserve">Жилой дом </w:t>
            </w:r>
          </w:p>
        </w:tc>
        <w:tc>
          <w:tcPr>
            <w:tcW w:w="1134" w:type="dxa"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965">
              <w:rPr>
                <w:rFonts w:ascii="Times New Roman" w:hAnsi="Times New Roman" w:cs="Times New Roman"/>
                <w:sz w:val="20"/>
                <w:szCs w:val="24"/>
              </w:rPr>
              <w:t xml:space="preserve">Индивидуальная </w:t>
            </w:r>
          </w:p>
        </w:tc>
        <w:tc>
          <w:tcPr>
            <w:tcW w:w="964" w:type="dxa"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965">
              <w:rPr>
                <w:rFonts w:ascii="Times New Roman" w:hAnsi="Times New Roman" w:cs="Times New Roman"/>
                <w:sz w:val="20"/>
                <w:szCs w:val="24"/>
              </w:rPr>
              <w:t>228,7</w:t>
            </w:r>
          </w:p>
        </w:tc>
        <w:tc>
          <w:tcPr>
            <w:tcW w:w="882" w:type="dxa"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96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9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8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6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33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5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2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A2965" w:rsidRPr="001A2965" w:rsidTr="002B0F02">
        <w:trPr>
          <w:trHeight w:val="1515"/>
        </w:trPr>
        <w:tc>
          <w:tcPr>
            <w:tcW w:w="574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3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7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965">
              <w:rPr>
                <w:rFonts w:ascii="Times New Roman" w:hAnsi="Times New Roman" w:cs="Times New Roman"/>
                <w:sz w:val="20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965">
              <w:rPr>
                <w:rFonts w:ascii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64" w:type="dxa"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965">
              <w:rPr>
                <w:rFonts w:ascii="Times New Roman" w:hAnsi="Times New Roman" w:cs="Times New Roman"/>
                <w:sz w:val="20"/>
                <w:szCs w:val="24"/>
              </w:rPr>
              <w:t>30,5</w:t>
            </w:r>
          </w:p>
        </w:tc>
        <w:tc>
          <w:tcPr>
            <w:tcW w:w="882" w:type="dxa"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96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9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8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6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33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5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42" w:type="dxa"/>
            <w:vMerge/>
          </w:tcPr>
          <w:p w:rsidR="001A2965" w:rsidRPr="001A2965" w:rsidRDefault="001A296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A265B2" w:rsidRDefault="00A265B2" w:rsidP="00D35EF4"/>
    <w:sectPr w:rsidR="00A265B2" w:rsidSect="00D35E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E6"/>
    <w:rsid w:val="00083AE6"/>
    <w:rsid w:val="001A2965"/>
    <w:rsid w:val="002B0F02"/>
    <w:rsid w:val="004F303A"/>
    <w:rsid w:val="005B465A"/>
    <w:rsid w:val="005B79DD"/>
    <w:rsid w:val="006D5FE6"/>
    <w:rsid w:val="00A265B2"/>
    <w:rsid w:val="00AC36E2"/>
    <w:rsid w:val="00D3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9D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79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9D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79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Шостак</cp:lastModifiedBy>
  <cp:revision>8</cp:revision>
  <dcterms:created xsi:type="dcterms:W3CDTF">2016-06-13T22:36:00Z</dcterms:created>
  <dcterms:modified xsi:type="dcterms:W3CDTF">2016-06-16T03:09:00Z</dcterms:modified>
</cp:coreProperties>
</file>