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276"/>
        <w:gridCol w:w="2126"/>
        <w:gridCol w:w="851"/>
        <w:gridCol w:w="1134"/>
        <w:gridCol w:w="1134"/>
        <w:gridCol w:w="850"/>
        <w:gridCol w:w="992"/>
        <w:gridCol w:w="1134"/>
        <w:gridCol w:w="851"/>
        <w:gridCol w:w="1418"/>
      </w:tblGrid>
      <w:tr w:rsidR="00897F6D" w:rsidRPr="0059012B" w:rsidTr="002F7ADD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>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4111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принадлежащих на праве собственн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134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</w:t>
            </w:r>
            <w:r w:rsidRPr="0059012B">
              <w:rPr>
                <w:rFonts w:cs="Times New Roman"/>
                <w:sz w:val="24"/>
                <w:szCs w:val="24"/>
              </w:rPr>
              <w:t>р</w:t>
            </w:r>
            <w:r w:rsidRPr="0059012B">
              <w:rPr>
                <w:rFonts w:cs="Times New Roman"/>
                <w:sz w:val="24"/>
                <w:szCs w:val="24"/>
              </w:rPr>
              <w:t>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торых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</w:t>
            </w:r>
            <w:r w:rsidR="0002465D" w:rsidRPr="0002465D">
              <w:rPr>
                <w:rFonts w:cs="Times New Roman"/>
                <w:sz w:val="24"/>
                <w:szCs w:val="24"/>
              </w:rPr>
              <w:t>о</w:t>
            </w:r>
            <w:r w:rsidR="0002465D" w:rsidRPr="0002465D">
              <w:rPr>
                <w:rFonts w:cs="Times New Roman"/>
                <w:sz w:val="24"/>
                <w:szCs w:val="24"/>
              </w:rPr>
              <w:t>вершен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2F7ADD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движимости</w:t>
            </w:r>
          </w:p>
        </w:tc>
        <w:tc>
          <w:tcPr>
            <w:tcW w:w="85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134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</w:t>
            </w:r>
            <w:r w:rsidRPr="0059012B">
              <w:rPr>
                <w:sz w:val="24"/>
                <w:szCs w:val="24"/>
              </w:rPr>
              <w:t>ъ</w:t>
            </w:r>
            <w:r w:rsidRPr="0059012B">
              <w:rPr>
                <w:sz w:val="24"/>
                <w:szCs w:val="24"/>
              </w:rPr>
              <w:t>екта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50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ложения</w:t>
            </w: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40DCE" w:rsidRPr="0059012B" w:rsidTr="00740DCE">
        <w:tc>
          <w:tcPr>
            <w:tcW w:w="2018" w:type="dxa"/>
            <w:vMerge w:val="restart"/>
          </w:tcPr>
          <w:p w:rsidR="00740DCE" w:rsidRDefault="00740DCE" w:rsidP="0075029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Хантаева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740DCE" w:rsidRDefault="00740DCE" w:rsidP="00750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на </w:t>
            </w:r>
          </w:p>
          <w:p w:rsidR="00740DCE" w:rsidRPr="008C28AE" w:rsidRDefault="00740DCE" w:rsidP="007502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Львовна</w:t>
            </w:r>
          </w:p>
        </w:tc>
        <w:tc>
          <w:tcPr>
            <w:tcW w:w="1526" w:type="dxa"/>
            <w:vMerge w:val="restart"/>
          </w:tcPr>
          <w:p w:rsidR="00740DCE" w:rsidRPr="0059012B" w:rsidRDefault="00740DCE" w:rsidP="00740DCE">
            <w:pPr>
              <w:rPr>
                <w:sz w:val="24"/>
                <w:szCs w:val="24"/>
              </w:rPr>
            </w:pPr>
            <w:r w:rsidRPr="00760C53"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>отдела учета и отчетн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сти </w:t>
            </w:r>
            <w:proofErr w:type="gramStart"/>
            <w:r>
              <w:rPr>
                <w:sz w:val="24"/>
                <w:szCs w:val="24"/>
              </w:rPr>
              <w:t>испо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нения бю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жета депа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тамента 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нансов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276" w:type="dxa"/>
            <w:vMerge w:val="restart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695,090</w:t>
            </w:r>
          </w:p>
        </w:tc>
        <w:tc>
          <w:tcPr>
            <w:tcW w:w="2126" w:type="dxa"/>
            <w:vAlign w:val="center"/>
          </w:tcPr>
          <w:p w:rsidR="00740DCE" w:rsidRPr="00A579BF" w:rsidRDefault="00740DCE" w:rsidP="00740DC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A579BF">
              <w:rPr>
                <w:rFonts w:cs="Times New Roman"/>
                <w:sz w:val="24"/>
                <w:szCs w:val="24"/>
              </w:rPr>
              <w:t>вартир</w:t>
            </w:r>
            <w:r>
              <w:rPr>
                <w:rFonts w:cs="Times New Roman"/>
                <w:sz w:val="24"/>
                <w:szCs w:val="24"/>
              </w:rPr>
              <w:t>а</w:t>
            </w:r>
          </w:p>
        </w:tc>
        <w:tc>
          <w:tcPr>
            <w:tcW w:w="851" w:type="dxa"/>
            <w:vAlign w:val="center"/>
          </w:tcPr>
          <w:p w:rsidR="00740DCE" w:rsidRPr="00A579BF" w:rsidRDefault="00740DCE" w:rsidP="00740DC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579BF">
              <w:rPr>
                <w:rFonts w:cs="Times New Roman"/>
                <w:sz w:val="24"/>
                <w:szCs w:val="24"/>
              </w:rPr>
              <w:t>34,2</w:t>
            </w:r>
          </w:p>
        </w:tc>
        <w:tc>
          <w:tcPr>
            <w:tcW w:w="1134" w:type="dxa"/>
            <w:vAlign w:val="center"/>
          </w:tcPr>
          <w:p w:rsidR="00740DCE" w:rsidRPr="00A579BF" w:rsidRDefault="00740DCE" w:rsidP="00740DC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579B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Легковой а</w:t>
            </w:r>
            <w:r w:rsidRPr="000F3C48">
              <w:rPr>
                <w:rFonts w:cs="Times New Roman"/>
                <w:sz w:val="24"/>
                <w:szCs w:val="24"/>
              </w:rPr>
              <w:t>втом</w:t>
            </w:r>
            <w:r w:rsidRPr="000F3C48">
              <w:rPr>
                <w:rFonts w:cs="Times New Roman"/>
                <w:sz w:val="24"/>
                <w:szCs w:val="24"/>
              </w:rPr>
              <w:t>о</w:t>
            </w:r>
            <w:r w:rsidRPr="000F3C48">
              <w:rPr>
                <w:rFonts w:cs="Times New Roman"/>
                <w:sz w:val="24"/>
                <w:szCs w:val="24"/>
              </w:rPr>
              <w:t>биль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Pr="000F3C48">
              <w:rPr>
                <w:rFonts w:cs="Times New Roman"/>
                <w:sz w:val="24"/>
                <w:szCs w:val="24"/>
              </w:rPr>
              <w:t xml:space="preserve"> </w:t>
            </w:r>
            <w:r w:rsidRPr="000F3C48">
              <w:rPr>
                <w:rFonts w:cs="Times New Roman"/>
                <w:sz w:val="24"/>
                <w:szCs w:val="24"/>
                <w:lang w:val="en-US"/>
              </w:rPr>
              <w:t xml:space="preserve">     </w:t>
            </w:r>
            <w:r w:rsidRPr="00717D6A">
              <w:rPr>
                <w:sz w:val="24"/>
                <w:szCs w:val="24"/>
                <w:lang w:val="en-US"/>
              </w:rPr>
              <w:t>MAZDA</w:t>
            </w:r>
            <w:r w:rsidRPr="00717D6A">
              <w:rPr>
                <w:sz w:val="24"/>
                <w:szCs w:val="24"/>
              </w:rPr>
              <w:t xml:space="preserve"> </w:t>
            </w:r>
            <w:r w:rsidRPr="00717D6A">
              <w:rPr>
                <w:sz w:val="24"/>
                <w:szCs w:val="24"/>
                <w:lang w:val="en-US"/>
              </w:rPr>
              <w:t>ATENZA</w:t>
            </w:r>
          </w:p>
        </w:tc>
        <w:tc>
          <w:tcPr>
            <w:tcW w:w="851" w:type="dxa"/>
            <w:vMerge w:val="restart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40DCE" w:rsidRPr="0059012B" w:rsidTr="00740DCE">
        <w:tc>
          <w:tcPr>
            <w:tcW w:w="2018" w:type="dxa"/>
            <w:vMerge/>
          </w:tcPr>
          <w:p w:rsidR="00740DCE" w:rsidRPr="0059012B" w:rsidRDefault="00740DCE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740DCE" w:rsidRPr="0059012B" w:rsidRDefault="00740DCE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40DCE" w:rsidRPr="002733F3" w:rsidRDefault="00740DCE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A579BF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51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  <w:r w:rsidRPr="00A579BF">
              <w:rPr>
                <w:rFonts w:cs="Times New Roman"/>
                <w:sz w:val="24"/>
                <w:szCs w:val="24"/>
              </w:rPr>
              <w:t>68,</w:t>
            </w: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  <w:r w:rsidRPr="00A579B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40DCE" w:rsidRPr="002733F3" w:rsidRDefault="00740DCE" w:rsidP="00740DCE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40DCE" w:rsidRPr="0059012B" w:rsidTr="00740DCE">
        <w:tc>
          <w:tcPr>
            <w:tcW w:w="2018" w:type="dxa"/>
            <w:vMerge/>
          </w:tcPr>
          <w:p w:rsidR="00740DCE" w:rsidRPr="002F7ADD" w:rsidRDefault="00740DCE" w:rsidP="002F7AD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740DCE" w:rsidRPr="0059012B" w:rsidRDefault="00740DCE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40DCE" w:rsidRPr="0059012B" w:rsidRDefault="00740DC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Земельный участок для садоводства</w:t>
            </w:r>
          </w:p>
        </w:tc>
        <w:tc>
          <w:tcPr>
            <w:tcW w:w="851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712,0</w:t>
            </w:r>
          </w:p>
        </w:tc>
        <w:tc>
          <w:tcPr>
            <w:tcW w:w="1134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40DCE" w:rsidRPr="0059012B" w:rsidTr="00740DCE">
        <w:tc>
          <w:tcPr>
            <w:tcW w:w="2018" w:type="dxa"/>
            <w:vMerge/>
          </w:tcPr>
          <w:p w:rsidR="00740DCE" w:rsidRDefault="00740DCE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740DCE" w:rsidRPr="0059012B" w:rsidRDefault="00740DCE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40DCE" w:rsidRPr="0059012B" w:rsidRDefault="00740DC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Pr="00997B03">
              <w:rPr>
                <w:rFonts w:cs="Times New Roman"/>
                <w:sz w:val="24"/>
                <w:szCs w:val="24"/>
              </w:rPr>
              <w:t>емельный уч</w:t>
            </w:r>
            <w:r w:rsidRPr="00997B03">
              <w:rPr>
                <w:rFonts w:cs="Times New Roman"/>
                <w:sz w:val="24"/>
                <w:szCs w:val="24"/>
              </w:rPr>
              <w:t>а</w:t>
            </w:r>
            <w:r w:rsidRPr="00997B03">
              <w:rPr>
                <w:rFonts w:cs="Times New Roman"/>
                <w:sz w:val="24"/>
                <w:szCs w:val="24"/>
              </w:rPr>
              <w:t>сток, категория земель: земли населенных пун</w:t>
            </w:r>
            <w:r w:rsidRPr="00997B03">
              <w:rPr>
                <w:rFonts w:cs="Times New Roman"/>
                <w:sz w:val="24"/>
                <w:szCs w:val="24"/>
              </w:rPr>
              <w:t>к</w:t>
            </w:r>
            <w:r w:rsidRPr="00997B03">
              <w:rPr>
                <w:rFonts w:cs="Times New Roman"/>
                <w:sz w:val="24"/>
                <w:szCs w:val="24"/>
              </w:rPr>
              <w:t>тов, разрешенное использование:  для строительства типовых капитал</w:t>
            </w:r>
            <w:r w:rsidRPr="00997B03">
              <w:rPr>
                <w:rFonts w:cs="Times New Roman"/>
                <w:sz w:val="24"/>
                <w:szCs w:val="24"/>
              </w:rPr>
              <w:t>ь</w:t>
            </w:r>
            <w:r w:rsidRPr="00997B03">
              <w:rPr>
                <w:rFonts w:cs="Times New Roman"/>
                <w:sz w:val="24"/>
                <w:szCs w:val="24"/>
              </w:rPr>
              <w:t>ных гаражей</w:t>
            </w:r>
          </w:p>
        </w:tc>
        <w:tc>
          <w:tcPr>
            <w:tcW w:w="851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26,0</w:t>
            </w:r>
          </w:p>
        </w:tc>
        <w:tc>
          <w:tcPr>
            <w:tcW w:w="1134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40DCE" w:rsidRPr="0059012B" w:rsidTr="00740DCE">
        <w:tc>
          <w:tcPr>
            <w:tcW w:w="2018" w:type="dxa"/>
            <w:vMerge/>
          </w:tcPr>
          <w:p w:rsidR="00740DCE" w:rsidRDefault="00740DCE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740DCE" w:rsidRPr="0059012B" w:rsidRDefault="00740DCE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40DCE" w:rsidRPr="0059012B" w:rsidRDefault="00740DC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Гар</w:t>
            </w:r>
            <w:bookmarkStart w:id="0" w:name="_GoBack"/>
            <w:bookmarkEnd w:id="0"/>
            <w:r>
              <w:rPr>
                <w:rFonts w:cs="Times New Roman"/>
                <w:sz w:val="24"/>
                <w:szCs w:val="24"/>
              </w:rPr>
              <w:t>аж (бокс)</w:t>
            </w:r>
          </w:p>
        </w:tc>
        <w:tc>
          <w:tcPr>
            <w:tcW w:w="851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23,0</w:t>
            </w:r>
          </w:p>
        </w:tc>
        <w:tc>
          <w:tcPr>
            <w:tcW w:w="1134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40DCE" w:rsidRPr="0059012B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740DCE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40DCE" w:rsidRDefault="00740DCE" w:rsidP="00740D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54BE4" w:rsidRPr="0059012B" w:rsidRDefault="00754BE4" w:rsidP="00740DC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71D86"/>
    <w:rsid w:val="002733F3"/>
    <w:rsid w:val="002A6D47"/>
    <w:rsid w:val="002E3509"/>
    <w:rsid w:val="002F7ADD"/>
    <w:rsid w:val="003C51F0"/>
    <w:rsid w:val="003E7CAD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40DCE"/>
    <w:rsid w:val="00754BE4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D11C9"/>
    <w:rsid w:val="00F61CEC"/>
    <w:rsid w:val="00FD14CB"/>
    <w:rsid w:val="00FD3401"/>
    <w:rsid w:val="00FF0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3A3009-700C-4EDA-9BE7-A3C52A7D4F72}"/>
</file>

<file path=customXml/itemProps2.xml><?xml version="1.0" encoding="utf-8"?>
<ds:datastoreItem xmlns:ds="http://schemas.openxmlformats.org/officeDocument/2006/customXml" ds:itemID="{C445FEA8-1249-4DDA-AA1F-6C3A052A10B6}"/>
</file>

<file path=customXml/itemProps3.xml><?xml version="1.0" encoding="utf-8"?>
<ds:datastoreItem xmlns:ds="http://schemas.openxmlformats.org/officeDocument/2006/customXml" ds:itemID="{8C87704F-7BE1-4E75-875E-D1B1481EFFB2}"/>
</file>

<file path=customXml/itemProps4.xml><?xml version="1.0" encoding="utf-8"?>
<ds:datastoreItem xmlns:ds="http://schemas.openxmlformats.org/officeDocument/2006/customXml" ds:itemID="{CCB47489-9100-4062-9113-CA4221AB00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12</cp:revision>
  <cp:lastPrinted>2015-03-19T06:57:00Z</cp:lastPrinted>
  <dcterms:created xsi:type="dcterms:W3CDTF">2015-04-17T03:32:00Z</dcterms:created>
  <dcterms:modified xsi:type="dcterms:W3CDTF">2017-03-22T10:54:00Z</dcterms:modified>
</cp:coreProperties>
</file>