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7367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B014D7" w:rsidRPr="00E7367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E73677">
        <w:rPr>
          <w:rFonts w:cs="Times New Roman"/>
          <w:sz w:val="24"/>
          <w:szCs w:val="24"/>
        </w:rPr>
        <w:t>СВЕДЕНИЯ</w:t>
      </w:r>
    </w:p>
    <w:p w:rsidR="009C128F" w:rsidRPr="00E7367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E73677">
        <w:rPr>
          <w:rFonts w:cs="Times New Roman"/>
          <w:sz w:val="24"/>
          <w:szCs w:val="24"/>
        </w:rPr>
        <w:t>о доходах</w:t>
      </w:r>
      <w:r w:rsidR="007E40E1" w:rsidRPr="00E73677">
        <w:rPr>
          <w:rFonts w:cs="Times New Roman"/>
          <w:sz w:val="24"/>
          <w:szCs w:val="24"/>
        </w:rPr>
        <w:t xml:space="preserve"> </w:t>
      </w:r>
      <w:r w:rsidR="00C55E7A" w:rsidRPr="00E73677">
        <w:rPr>
          <w:rFonts w:cs="Times New Roman"/>
          <w:sz w:val="24"/>
          <w:szCs w:val="24"/>
        </w:rPr>
        <w:t xml:space="preserve">за </w:t>
      </w:r>
      <w:r w:rsidR="00156342" w:rsidRPr="00E73677">
        <w:rPr>
          <w:rFonts w:cs="Times New Roman"/>
          <w:sz w:val="24"/>
          <w:szCs w:val="24"/>
        </w:rPr>
        <w:t>201</w:t>
      </w:r>
      <w:r w:rsidR="00396C0F" w:rsidRPr="00E73677">
        <w:rPr>
          <w:rFonts w:cs="Times New Roman"/>
          <w:sz w:val="24"/>
          <w:szCs w:val="24"/>
        </w:rPr>
        <w:t>6</w:t>
      </w:r>
      <w:r w:rsidR="00C55E7A" w:rsidRPr="00E73677">
        <w:rPr>
          <w:rFonts w:cs="Times New Roman"/>
          <w:sz w:val="24"/>
          <w:szCs w:val="24"/>
        </w:rPr>
        <w:t xml:space="preserve"> год</w:t>
      </w:r>
      <w:r w:rsidRPr="00E73677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E73677">
        <w:rPr>
          <w:rFonts w:cs="Times New Roman"/>
          <w:sz w:val="24"/>
          <w:szCs w:val="24"/>
        </w:rPr>
        <w:t xml:space="preserve"> характера</w:t>
      </w:r>
      <w:r w:rsidR="00C55E7A" w:rsidRPr="00E73677">
        <w:rPr>
          <w:rFonts w:cs="Times New Roman"/>
          <w:sz w:val="24"/>
          <w:szCs w:val="24"/>
        </w:rPr>
        <w:t xml:space="preserve"> по состоянию </w:t>
      </w:r>
    </w:p>
    <w:p w:rsidR="009C128F" w:rsidRPr="00E7367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E73677">
        <w:rPr>
          <w:rFonts w:cs="Times New Roman"/>
          <w:sz w:val="24"/>
          <w:szCs w:val="24"/>
        </w:rPr>
        <w:t xml:space="preserve">на 31 декабря </w:t>
      </w:r>
      <w:r w:rsidR="00156342" w:rsidRPr="00E73677">
        <w:rPr>
          <w:rFonts w:cs="Times New Roman"/>
          <w:sz w:val="24"/>
          <w:szCs w:val="24"/>
        </w:rPr>
        <w:t>201</w:t>
      </w:r>
      <w:r w:rsidR="00396C0F" w:rsidRPr="00E73677">
        <w:rPr>
          <w:rFonts w:cs="Times New Roman"/>
          <w:sz w:val="24"/>
          <w:szCs w:val="24"/>
        </w:rPr>
        <w:t>6</w:t>
      </w:r>
      <w:r w:rsidRPr="00E73677">
        <w:rPr>
          <w:rFonts w:cs="Times New Roman"/>
          <w:sz w:val="24"/>
          <w:szCs w:val="24"/>
        </w:rPr>
        <w:t xml:space="preserve"> года</w:t>
      </w:r>
      <w:r w:rsidR="00CA7428" w:rsidRPr="00E73677">
        <w:rPr>
          <w:rFonts w:cs="Times New Roman"/>
          <w:sz w:val="24"/>
          <w:szCs w:val="24"/>
        </w:rPr>
        <w:t xml:space="preserve">, </w:t>
      </w:r>
      <w:proofErr w:type="gramStart"/>
      <w:r w:rsidR="007E40E1" w:rsidRPr="00E73677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E73677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E7367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E73677">
        <w:rPr>
          <w:rFonts w:cs="Times New Roman"/>
          <w:sz w:val="24"/>
          <w:szCs w:val="24"/>
        </w:rPr>
        <w:t>администрации г</w:t>
      </w:r>
      <w:r w:rsidR="00C55E7A" w:rsidRPr="00E73677">
        <w:rPr>
          <w:rFonts w:cs="Times New Roman"/>
          <w:sz w:val="24"/>
          <w:szCs w:val="24"/>
        </w:rPr>
        <w:t xml:space="preserve">орода </w:t>
      </w:r>
      <w:r w:rsidRPr="00E73677">
        <w:rPr>
          <w:rFonts w:cs="Times New Roman"/>
          <w:sz w:val="24"/>
          <w:szCs w:val="24"/>
        </w:rPr>
        <w:t xml:space="preserve">Красноярска, </w:t>
      </w:r>
      <w:r w:rsidR="009C128F" w:rsidRPr="00E73677">
        <w:rPr>
          <w:rFonts w:cs="Times New Roman"/>
          <w:sz w:val="24"/>
          <w:szCs w:val="24"/>
        </w:rPr>
        <w:t>об</w:t>
      </w:r>
      <w:r w:rsidRPr="00E73677">
        <w:rPr>
          <w:rFonts w:cs="Times New Roman"/>
          <w:sz w:val="24"/>
          <w:szCs w:val="24"/>
        </w:rPr>
        <w:t xml:space="preserve"> </w:t>
      </w:r>
      <w:r w:rsidR="009C128F" w:rsidRPr="00E73677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E73677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E7367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E73677">
        <w:rPr>
          <w:rFonts w:cs="Times New Roman"/>
          <w:sz w:val="24"/>
          <w:szCs w:val="24"/>
        </w:rPr>
        <w:t xml:space="preserve">в </w:t>
      </w:r>
      <w:r w:rsidR="00156342" w:rsidRPr="00E73677">
        <w:rPr>
          <w:rFonts w:cs="Times New Roman"/>
          <w:sz w:val="24"/>
          <w:szCs w:val="24"/>
        </w:rPr>
        <w:t>201</w:t>
      </w:r>
      <w:r w:rsidR="00396C0F" w:rsidRPr="00E73677">
        <w:rPr>
          <w:rFonts w:cs="Times New Roman"/>
          <w:sz w:val="24"/>
          <w:szCs w:val="24"/>
        </w:rPr>
        <w:t>6</w:t>
      </w:r>
      <w:r w:rsidR="00156342" w:rsidRPr="00E73677">
        <w:rPr>
          <w:rFonts w:cs="Times New Roman"/>
          <w:sz w:val="24"/>
          <w:szCs w:val="24"/>
        </w:rPr>
        <w:t xml:space="preserve"> </w:t>
      </w:r>
      <w:r w:rsidRPr="00E73677">
        <w:rPr>
          <w:rFonts w:cs="Times New Roman"/>
          <w:sz w:val="24"/>
          <w:szCs w:val="24"/>
        </w:rPr>
        <w:t>году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992"/>
        <w:gridCol w:w="1985"/>
        <w:gridCol w:w="1134"/>
        <w:gridCol w:w="1134"/>
        <w:gridCol w:w="1276"/>
        <w:gridCol w:w="708"/>
        <w:gridCol w:w="851"/>
        <w:gridCol w:w="992"/>
        <w:gridCol w:w="992"/>
        <w:gridCol w:w="1418"/>
      </w:tblGrid>
      <w:tr w:rsidR="00897F6D" w:rsidRPr="00016C68" w:rsidTr="00E73677">
        <w:trPr>
          <w:trHeight w:val="196"/>
        </w:trPr>
        <w:tc>
          <w:tcPr>
            <w:tcW w:w="2127" w:type="dxa"/>
            <w:vMerge w:val="restart"/>
          </w:tcPr>
          <w:p w:rsidR="001E2A87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016C68" w:rsidRDefault="00897F6D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16C68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тыс.</w:t>
            </w:r>
            <w:r w:rsidR="00897F6D" w:rsidRPr="00016C68">
              <w:rPr>
                <w:rFonts w:cs="Times New Roman"/>
                <w:sz w:val="24"/>
                <w:szCs w:val="24"/>
              </w:rPr>
              <w:t xml:space="preserve"> </w:t>
            </w:r>
            <w:r w:rsidRPr="00016C6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4253" w:type="dxa"/>
            <w:gridSpan w:val="3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Перечень объектов недвижимости, пр</w:t>
            </w:r>
            <w:r w:rsidRPr="00016C68">
              <w:rPr>
                <w:rFonts w:cs="Times New Roman"/>
                <w:sz w:val="24"/>
                <w:szCs w:val="24"/>
              </w:rPr>
              <w:t>и</w:t>
            </w:r>
            <w:r w:rsidRPr="00016C68">
              <w:rPr>
                <w:rFonts w:cs="Times New Roman"/>
                <w:sz w:val="24"/>
                <w:szCs w:val="24"/>
              </w:rPr>
              <w:t>надлежащих на праве собственности</w:t>
            </w:r>
          </w:p>
          <w:p w:rsidR="00897F6D" w:rsidRPr="00016C68" w:rsidRDefault="00897F6D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Перечень объектов н</w:t>
            </w:r>
            <w:r w:rsidRPr="00016C68">
              <w:rPr>
                <w:rFonts w:cs="Times New Roman"/>
                <w:sz w:val="24"/>
                <w:szCs w:val="24"/>
              </w:rPr>
              <w:t>е</w:t>
            </w:r>
            <w:r w:rsidRPr="00016C68">
              <w:rPr>
                <w:rFonts w:cs="Times New Roman"/>
                <w:sz w:val="24"/>
                <w:szCs w:val="24"/>
              </w:rPr>
              <w:t>движимости, находящи</w:t>
            </w:r>
            <w:r w:rsidRPr="00016C68">
              <w:rPr>
                <w:rFonts w:cs="Times New Roman"/>
                <w:sz w:val="24"/>
                <w:szCs w:val="24"/>
              </w:rPr>
              <w:t>х</w:t>
            </w:r>
            <w:r w:rsidRPr="00016C68">
              <w:rPr>
                <w:rFonts w:cs="Times New Roman"/>
                <w:sz w:val="24"/>
                <w:szCs w:val="24"/>
              </w:rPr>
              <w:t>ся в пользовании</w:t>
            </w:r>
          </w:p>
        </w:tc>
        <w:tc>
          <w:tcPr>
            <w:tcW w:w="992" w:type="dxa"/>
            <w:vMerge w:val="restart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Пер</w:t>
            </w:r>
            <w:r w:rsidRPr="00016C68">
              <w:rPr>
                <w:rFonts w:cs="Times New Roman"/>
                <w:sz w:val="24"/>
                <w:szCs w:val="24"/>
              </w:rPr>
              <w:t>е</w:t>
            </w:r>
            <w:r w:rsidRPr="00016C68">
              <w:rPr>
                <w:rFonts w:cs="Times New Roman"/>
                <w:sz w:val="24"/>
                <w:szCs w:val="24"/>
              </w:rPr>
              <w:t xml:space="preserve">чень </w:t>
            </w:r>
            <w:proofErr w:type="gramStart"/>
            <w:r w:rsidRPr="00016C68">
              <w:rPr>
                <w:rFonts w:cs="Times New Roman"/>
                <w:sz w:val="24"/>
                <w:szCs w:val="24"/>
              </w:rPr>
              <w:t>тран</w:t>
            </w:r>
            <w:r w:rsidRPr="00016C68">
              <w:rPr>
                <w:rFonts w:cs="Times New Roman"/>
                <w:sz w:val="24"/>
                <w:szCs w:val="24"/>
              </w:rPr>
              <w:t>с</w:t>
            </w:r>
            <w:r w:rsidRPr="00016C68">
              <w:rPr>
                <w:rFonts w:cs="Times New Roman"/>
                <w:sz w:val="24"/>
                <w:szCs w:val="24"/>
              </w:rPr>
              <w:t>порт</w:t>
            </w:r>
            <w:r w:rsidR="00897F6D" w:rsidRPr="00016C68">
              <w:rPr>
                <w:rFonts w:cs="Times New Roman"/>
                <w:sz w:val="24"/>
                <w:szCs w:val="24"/>
              </w:rPr>
              <w:t>-</w:t>
            </w:r>
            <w:r w:rsidRPr="00016C68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016C6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16C68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16C6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16C6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16C68">
              <w:rPr>
                <w:rFonts w:cs="Times New Roman"/>
                <w:bCs/>
                <w:sz w:val="24"/>
                <w:szCs w:val="24"/>
              </w:rPr>
              <w:t xml:space="preserve"> к</w:t>
            </w:r>
            <w:r w:rsidRPr="00016C68">
              <w:rPr>
                <w:rFonts w:cs="Times New Roman"/>
                <w:bCs/>
                <w:sz w:val="24"/>
                <w:szCs w:val="24"/>
              </w:rPr>
              <w:t>о</w:t>
            </w:r>
            <w:r w:rsidRPr="00016C68">
              <w:rPr>
                <w:rFonts w:cs="Times New Roman"/>
                <w:bCs/>
                <w:sz w:val="24"/>
                <w:szCs w:val="24"/>
              </w:rPr>
              <w:t>торых с</w:t>
            </w:r>
            <w:r w:rsidRPr="00016C68">
              <w:rPr>
                <w:rFonts w:cs="Times New Roman"/>
                <w:bCs/>
                <w:sz w:val="24"/>
                <w:szCs w:val="24"/>
              </w:rPr>
              <w:t>о</w:t>
            </w:r>
            <w:r w:rsidRPr="00016C68">
              <w:rPr>
                <w:rFonts w:cs="Times New Roman"/>
                <w:bCs/>
                <w:sz w:val="24"/>
                <w:szCs w:val="24"/>
              </w:rPr>
              <w:t>вершена сделка</w:t>
            </w:r>
          </w:p>
          <w:p w:rsidR="00897F6D" w:rsidRPr="00016C68" w:rsidRDefault="00897F6D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73677" w:rsidRPr="00016C68" w:rsidTr="00E73677">
        <w:trPr>
          <w:trHeight w:val="173"/>
        </w:trPr>
        <w:tc>
          <w:tcPr>
            <w:tcW w:w="2127" w:type="dxa"/>
            <w:vMerge/>
          </w:tcPr>
          <w:p w:rsidR="00CA7428" w:rsidRPr="00016C68" w:rsidRDefault="00CA7428" w:rsidP="00016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016C68" w:rsidRDefault="00CA7428" w:rsidP="00016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016C68" w:rsidRDefault="00CA7428" w:rsidP="00016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вид объекта н</w:t>
            </w:r>
            <w:r w:rsidRPr="00016C68">
              <w:rPr>
                <w:rFonts w:cs="Times New Roman"/>
                <w:sz w:val="24"/>
                <w:szCs w:val="24"/>
              </w:rPr>
              <w:t>е</w:t>
            </w:r>
            <w:r w:rsidRPr="00016C68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1134" w:type="dxa"/>
          </w:tcPr>
          <w:p w:rsidR="0079655A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площадь,</w:t>
            </w:r>
          </w:p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кв.</w:t>
            </w:r>
            <w:r w:rsidR="000920CA" w:rsidRPr="00016C6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страна распол</w:t>
            </w:r>
            <w:r w:rsidRPr="00016C68">
              <w:rPr>
                <w:rFonts w:cs="Times New Roman"/>
                <w:sz w:val="24"/>
                <w:szCs w:val="24"/>
              </w:rPr>
              <w:t>о</w:t>
            </w:r>
            <w:r w:rsidRPr="00016C68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вид объе</w:t>
            </w:r>
            <w:r w:rsidRPr="00016C68">
              <w:rPr>
                <w:rFonts w:cs="Times New Roman"/>
                <w:sz w:val="24"/>
                <w:szCs w:val="24"/>
              </w:rPr>
              <w:t>к</w:t>
            </w:r>
            <w:r w:rsidRPr="00016C68">
              <w:rPr>
                <w:rFonts w:cs="Times New Roman"/>
                <w:sz w:val="24"/>
                <w:szCs w:val="24"/>
              </w:rPr>
              <w:t>та недв</w:t>
            </w:r>
            <w:r w:rsidRPr="00016C68">
              <w:rPr>
                <w:rFonts w:cs="Times New Roman"/>
                <w:sz w:val="24"/>
                <w:szCs w:val="24"/>
              </w:rPr>
              <w:t>и</w:t>
            </w:r>
            <w:r w:rsidRPr="00016C68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708" w:type="dxa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пл</w:t>
            </w:r>
            <w:r w:rsidRPr="00016C68">
              <w:rPr>
                <w:rFonts w:cs="Times New Roman"/>
                <w:sz w:val="24"/>
                <w:szCs w:val="24"/>
              </w:rPr>
              <w:t>о</w:t>
            </w:r>
            <w:r w:rsidRPr="00016C6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16C6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A7428" w:rsidRPr="00016C68" w:rsidRDefault="00CA7428" w:rsidP="00016C6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страна расп</w:t>
            </w:r>
            <w:r w:rsidRPr="00016C68">
              <w:rPr>
                <w:rFonts w:cs="Times New Roman"/>
                <w:sz w:val="24"/>
                <w:szCs w:val="24"/>
              </w:rPr>
              <w:t>о</w:t>
            </w:r>
            <w:r w:rsidRPr="00016C68">
              <w:rPr>
                <w:rFonts w:cs="Times New Roman"/>
                <w:sz w:val="24"/>
                <w:szCs w:val="24"/>
              </w:rPr>
              <w:t>лож</w:t>
            </w:r>
            <w:r w:rsidRPr="00016C68">
              <w:rPr>
                <w:rFonts w:cs="Times New Roman"/>
                <w:sz w:val="24"/>
                <w:szCs w:val="24"/>
              </w:rPr>
              <w:t>е</w:t>
            </w:r>
            <w:r w:rsidRPr="00016C68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/>
          </w:tcPr>
          <w:p w:rsidR="00CA7428" w:rsidRPr="00016C68" w:rsidRDefault="00CA7428" w:rsidP="00016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016C68" w:rsidRDefault="00CA7428" w:rsidP="00016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016C68" w:rsidRDefault="00CA7428" w:rsidP="00016C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73677" w:rsidRPr="00016C68" w:rsidTr="00E73677">
        <w:trPr>
          <w:trHeight w:val="1279"/>
        </w:trPr>
        <w:tc>
          <w:tcPr>
            <w:tcW w:w="2127" w:type="dxa"/>
          </w:tcPr>
          <w:p w:rsidR="00E73677" w:rsidRPr="00097E4D" w:rsidRDefault="003657F5" w:rsidP="0038485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2"/>
            <w:r w:rsidRPr="00097E4D">
              <w:rPr>
                <w:rFonts w:cs="Times New Roman"/>
                <w:sz w:val="24"/>
                <w:szCs w:val="24"/>
              </w:rPr>
              <w:t>Губернаторова Надежда</w:t>
            </w:r>
          </w:p>
          <w:p w:rsidR="00CA7428" w:rsidRPr="00097E4D" w:rsidRDefault="003657F5" w:rsidP="0038485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097E4D">
              <w:rPr>
                <w:rFonts w:cs="Times New Roman"/>
                <w:sz w:val="24"/>
                <w:szCs w:val="24"/>
              </w:rPr>
              <w:t>Максимовна</w:t>
            </w:r>
          </w:p>
        </w:tc>
        <w:tc>
          <w:tcPr>
            <w:tcW w:w="1417" w:type="dxa"/>
          </w:tcPr>
          <w:p w:rsidR="007F6AA8" w:rsidRPr="00016C68" w:rsidRDefault="00097E4D" w:rsidP="0038485A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61651E" w:rsidRPr="00016C68">
              <w:rPr>
                <w:rFonts w:eastAsia="Calibri" w:cs="Times New Roman"/>
                <w:sz w:val="24"/>
                <w:szCs w:val="24"/>
              </w:rPr>
              <w:t>лавный</w:t>
            </w:r>
          </w:p>
          <w:p w:rsidR="00227ABB" w:rsidRPr="00016C68" w:rsidRDefault="0061651E" w:rsidP="0038485A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6C68">
              <w:rPr>
                <w:rFonts w:eastAsia="Calibri" w:cs="Times New Roman"/>
                <w:sz w:val="24"/>
                <w:szCs w:val="24"/>
              </w:rPr>
              <w:t>специалист</w:t>
            </w:r>
          </w:p>
          <w:p w:rsidR="00227ABB" w:rsidRPr="00016C68" w:rsidRDefault="00F63707" w:rsidP="0038485A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6C68">
              <w:rPr>
                <w:rFonts w:eastAsia="Calibri" w:cs="Times New Roman"/>
                <w:sz w:val="24"/>
                <w:szCs w:val="24"/>
              </w:rPr>
              <w:t xml:space="preserve">отдела </w:t>
            </w:r>
            <w:proofErr w:type="gramStart"/>
            <w:r w:rsidRPr="00016C68">
              <w:rPr>
                <w:rFonts w:eastAsia="Calibri" w:cs="Times New Roman"/>
                <w:sz w:val="24"/>
                <w:szCs w:val="24"/>
              </w:rPr>
              <w:t>м</w:t>
            </w:r>
            <w:r w:rsidRPr="00016C68">
              <w:rPr>
                <w:rFonts w:eastAsia="Calibri" w:cs="Times New Roman"/>
                <w:sz w:val="24"/>
                <w:szCs w:val="24"/>
              </w:rPr>
              <w:t>у</w:t>
            </w:r>
            <w:r w:rsidRPr="00016C68">
              <w:rPr>
                <w:rFonts w:eastAsia="Calibri" w:cs="Times New Roman"/>
                <w:sz w:val="24"/>
                <w:szCs w:val="24"/>
              </w:rPr>
              <w:t>ниципал</w:t>
            </w:r>
            <w:r w:rsidRPr="00016C68">
              <w:rPr>
                <w:rFonts w:eastAsia="Calibri" w:cs="Times New Roman"/>
                <w:sz w:val="24"/>
                <w:szCs w:val="24"/>
              </w:rPr>
              <w:t>ь</w:t>
            </w:r>
            <w:r w:rsidRPr="00016C68">
              <w:rPr>
                <w:rFonts w:eastAsia="Calibri" w:cs="Times New Roman"/>
                <w:sz w:val="24"/>
                <w:szCs w:val="24"/>
              </w:rPr>
              <w:t>ных</w:t>
            </w:r>
            <w:proofErr w:type="gramEnd"/>
          </w:p>
          <w:p w:rsidR="009167EC" w:rsidRPr="00016C68" w:rsidRDefault="00F63707" w:rsidP="0038485A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6C68">
              <w:rPr>
                <w:rFonts w:eastAsia="Calibri" w:cs="Times New Roman"/>
                <w:sz w:val="24"/>
                <w:szCs w:val="24"/>
              </w:rPr>
              <w:t>заку</w:t>
            </w:r>
            <w:r w:rsidR="00227ABB" w:rsidRPr="00016C68">
              <w:rPr>
                <w:rFonts w:eastAsia="Calibri" w:cs="Times New Roman"/>
                <w:sz w:val="24"/>
                <w:szCs w:val="24"/>
              </w:rPr>
              <w:t>п</w:t>
            </w:r>
            <w:r w:rsidRPr="00016C68">
              <w:rPr>
                <w:rFonts w:eastAsia="Calibri" w:cs="Times New Roman"/>
                <w:sz w:val="24"/>
                <w:szCs w:val="24"/>
              </w:rPr>
              <w:t>ок</w:t>
            </w:r>
          </w:p>
          <w:p w:rsidR="0079655A" w:rsidRPr="00016C68" w:rsidRDefault="00016C68" w:rsidP="0038485A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департаме</w:t>
            </w:r>
            <w:r w:rsidRPr="00016C68">
              <w:rPr>
                <w:rFonts w:cs="Times New Roman"/>
                <w:sz w:val="24"/>
                <w:szCs w:val="24"/>
              </w:rPr>
              <w:t>н</w:t>
            </w:r>
            <w:r w:rsidRPr="00016C68">
              <w:rPr>
                <w:rFonts w:cs="Times New Roman"/>
                <w:sz w:val="24"/>
                <w:szCs w:val="24"/>
              </w:rPr>
              <w:t>та городск</w:t>
            </w:r>
            <w:r w:rsidRPr="00016C68">
              <w:rPr>
                <w:rFonts w:cs="Times New Roman"/>
                <w:sz w:val="24"/>
                <w:szCs w:val="24"/>
              </w:rPr>
              <w:t>о</w:t>
            </w:r>
            <w:r w:rsidRPr="00016C68">
              <w:rPr>
                <w:rFonts w:cs="Times New Roman"/>
                <w:sz w:val="24"/>
                <w:szCs w:val="24"/>
              </w:rPr>
              <w:t>го хозяйства админ</w:t>
            </w:r>
            <w:r w:rsidRPr="00016C68">
              <w:rPr>
                <w:rFonts w:cs="Times New Roman"/>
                <w:sz w:val="24"/>
                <w:szCs w:val="24"/>
              </w:rPr>
              <w:t>и</w:t>
            </w:r>
            <w:r w:rsidRPr="00016C68">
              <w:rPr>
                <w:rFonts w:cs="Times New Roman"/>
                <w:sz w:val="24"/>
                <w:szCs w:val="24"/>
              </w:rPr>
              <w:t>страции г</w:t>
            </w:r>
            <w:r w:rsidRPr="00016C68">
              <w:rPr>
                <w:rFonts w:cs="Times New Roman"/>
                <w:sz w:val="24"/>
                <w:szCs w:val="24"/>
              </w:rPr>
              <w:t>о</w:t>
            </w:r>
            <w:r w:rsidRPr="00016C68">
              <w:rPr>
                <w:rFonts w:cs="Times New Roman"/>
                <w:sz w:val="24"/>
                <w:szCs w:val="24"/>
              </w:rPr>
              <w:t>рода Кра</w:t>
            </w:r>
            <w:r w:rsidRPr="00016C68">
              <w:rPr>
                <w:rFonts w:cs="Times New Roman"/>
                <w:sz w:val="24"/>
                <w:szCs w:val="24"/>
              </w:rPr>
              <w:t>с</w:t>
            </w:r>
            <w:r w:rsidRPr="00016C68">
              <w:rPr>
                <w:rFonts w:cs="Times New Roman"/>
                <w:sz w:val="24"/>
                <w:szCs w:val="24"/>
              </w:rPr>
              <w:t>ноярска</w:t>
            </w:r>
          </w:p>
        </w:tc>
        <w:tc>
          <w:tcPr>
            <w:tcW w:w="992" w:type="dxa"/>
          </w:tcPr>
          <w:p w:rsidR="00CA7428" w:rsidRPr="00016C68" w:rsidRDefault="00396C0F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016C68">
              <w:rPr>
                <w:rFonts w:cs="Times New Roman"/>
                <w:sz w:val="24"/>
                <w:szCs w:val="24"/>
              </w:rPr>
              <w:t>625,5</w:t>
            </w:r>
          </w:p>
        </w:tc>
        <w:tc>
          <w:tcPr>
            <w:tcW w:w="1985" w:type="dxa"/>
          </w:tcPr>
          <w:p w:rsidR="00D32EF0" w:rsidRPr="00016C68" w:rsidRDefault="003247CA" w:rsidP="0038485A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016C68">
              <w:rPr>
                <w:color w:val="000000"/>
                <w:sz w:val="24"/>
                <w:szCs w:val="24"/>
              </w:rPr>
              <w:t>квартира</w:t>
            </w:r>
          </w:p>
          <w:p w:rsidR="0079655A" w:rsidRPr="00016C68" w:rsidRDefault="0079655A" w:rsidP="0038485A">
            <w:pPr>
              <w:pStyle w:val="ab"/>
              <w:jc w:val="center"/>
              <w:rPr>
                <w:sz w:val="24"/>
                <w:szCs w:val="24"/>
              </w:rPr>
            </w:pPr>
          </w:p>
          <w:p w:rsidR="000620BC" w:rsidRPr="00016C68" w:rsidRDefault="003657F5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земельный уч</w:t>
            </w:r>
            <w:r w:rsidRPr="00016C68">
              <w:rPr>
                <w:rFonts w:cs="Times New Roman"/>
                <w:sz w:val="24"/>
                <w:szCs w:val="24"/>
              </w:rPr>
              <w:t>а</w:t>
            </w:r>
            <w:r w:rsidRPr="00016C68">
              <w:rPr>
                <w:rFonts w:cs="Times New Roman"/>
                <w:sz w:val="24"/>
                <w:szCs w:val="24"/>
              </w:rPr>
              <w:t>сток</w:t>
            </w:r>
          </w:p>
          <w:p w:rsidR="00CA7428" w:rsidRPr="00016C68" w:rsidRDefault="000620B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3247CA" w:rsidRPr="00016C68" w:rsidRDefault="003657F5" w:rsidP="0038485A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016C68">
              <w:rPr>
                <w:color w:val="000000"/>
                <w:sz w:val="24"/>
                <w:szCs w:val="24"/>
              </w:rPr>
              <w:t>28,1</w:t>
            </w:r>
          </w:p>
          <w:p w:rsidR="003247CA" w:rsidRPr="00016C68" w:rsidRDefault="003247CA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016C68" w:rsidRDefault="00D32EF0" w:rsidP="0038485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1467,7</w:t>
            </w:r>
          </w:p>
        </w:tc>
        <w:tc>
          <w:tcPr>
            <w:tcW w:w="1134" w:type="dxa"/>
          </w:tcPr>
          <w:p w:rsidR="00CA7428" w:rsidRPr="00016C68" w:rsidRDefault="003247CA" w:rsidP="0038485A">
            <w:pPr>
              <w:ind w:left="-57" w:right="-57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16C68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  <w:p w:rsidR="00D32EF0" w:rsidRPr="00016C68" w:rsidRDefault="00D32EF0" w:rsidP="0038485A">
            <w:pPr>
              <w:ind w:left="-57" w:right="-57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  <w:p w:rsidR="00D32EF0" w:rsidRPr="00016C68" w:rsidRDefault="00D32EF0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016C68" w:rsidRDefault="009C01CC" w:rsidP="0038485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73677" w:rsidRPr="00016C68" w:rsidTr="00E73677">
        <w:tc>
          <w:tcPr>
            <w:tcW w:w="2127" w:type="dxa"/>
          </w:tcPr>
          <w:p w:rsidR="00CA7428" w:rsidRPr="00016C68" w:rsidRDefault="00097E4D" w:rsidP="0038485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37090F" w:rsidRPr="00016C68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417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016C68" w:rsidRDefault="00396C0F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300,0</w:t>
            </w:r>
          </w:p>
        </w:tc>
        <w:tc>
          <w:tcPr>
            <w:tcW w:w="1985" w:type="dxa"/>
          </w:tcPr>
          <w:p w:rsidR="000620BC" w:rsidRPr="00016C68" w:rsidRDefault="00D32EF0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земельный уч</w:t>
            </w:r>
            <w:r w:rsidRPr="00016C68">
              <w:rPr>
                <w:rFonts w:cs="Times New Roman"/>
                <w:sz w:val="24"/>
                <w:szCs w:val="24"/>
              </w:rPr>
              <w:t>а</w:t>
            </w:r>
            <w:r w:rsidRPr="00016C68">
              <w:rPr>
                <w:rFonts w:cs="Times New Roman"/>
                <w:sz w:val="24"/>
                <w:szCs w:val="24"/>
              </w:rPr>
              <w:t>сток</w:t>
            </w:r>
          </w:p>
          <w:p w:rsidR="000620BC" w:rsidRPr="00016C68" w:rsidRDefault="000620B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½ доли</w:t>
            </w:r>
          </w:p>
          <w:p w:rsidR="00CA7428" w:rsidRPr="00016C68" w:rsidRDefault="00CA7428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016C68" w:rsidRDefault="00D32EF0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1467,7</w:t>
            </w:r>
          </w:p>
        </w:tc>
        <w:tc>
          <w:tcPr>
            <w:tcW w:w="1134" w:type="dxa"/>
          </w:tcPr>
          <w:p w:rsidR="00CA7428" w:rsidRPr="00016C68" w:rsidRDefault="003247CA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96C0F" w:rsidRPr="00016C68" w:rsidRDefault="00396C0F" w:rsidP="0038485A">
            <w:pPr>
              <w:pStyle w:val="ab"/>
              <w:jc w:val="center"/>
              <w:rPr>
                <w:color w:val="000000"/>
                <w:sz w:val="24"/>
                <w:szCs w:val="24"/>
              </w:rPr>
            </w:pPr>
            <w:r w:rsidRPr="00016C68">
              <w:rPr>
                <w:color w:val="000000"/>
                <w:sz w:val="24"/>
                <w:szCs w:val="24"/>
              </w:rPr>
              <w:t>квартира</w:t>
            </w:r>
          </w:p>
          <w:p w:rsidR="00CA7428" w:rsidRPr="00016C68" w:rsidRDefault="00CA7428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A7428" w:rsidRPr="00016C68" w:rsidRDefault="003657F5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cs="Times New Roman"/>
                <w:sz w:val="24"/>
                <w:szCs w:val="24"/>
              </w:rPr>
              <w:t>28,1</w:t>
            </w:r>
          </w:p>
        </w:tc>
        <w:tc>
          <w:tcPr>
            <w:tcW w:w="851" w:type="dxa"/>
          </w:tcPr>
          <w:p w:rsidR="00CA7428" w:rsidRPr="00016C68" w:rsidRDefault="003247CA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16C68">
              <w:rPr>
                <w:rFonts w:eastAsia="Calibri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CA7428" w:rsidRPr="00016C68" w:rsidRDefault="00097E4D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9167EC" w:rsidRPr="00016C68">
              <w:rPr>
                <w:rFonts w:cs="Times New Roman"/>
                <w:sz w:val="24"/>
                <w:szCs w:val="24"/>
              </w:rPr>
              <w:t>егк</w:t>
            </w:r>
            <w:r w:rsidR="009167EC" w:rsidRPr="00016C68">
              <w:rPr>
                <w:rFonts w:cs="Times New Roman"/>
                <w:sz w:val="24"/>
                <w:szCs w:val="24"/>
              </w:rPr>
              <w:t>о</w:t>
            </w:r>
            <w:r w:rsidR="009167EC" w:rsidRPr="00016C68">
              <w:rPr>
                <w:rFonts w:cs="Times New Roman"/>
                <w:sz w:val="24"/>
                <w:szCs w:val="24"/>
              </w:rPr>
              <w:t>вой а</w:t>
            </w:r>
            <w:r w:rsidR="009167EC" w:rsidRPr="00016C68">
              <w:rPr>
                <w:rFonts w:cs="Times New Roman"/>
                <w:sz w:val="24"/>
                <w:szCs w:val="24"/>
              </w:rPr>
              <w:t>в</w:t>
            </w:r>
            <w:r w:rsidR="009167EC" w:rsidRPr="00016C68">
              <w:rPr>
                <w:rFonts w:cs="Times New Roman"/>
                <w:sz w:val="24"/>
                <w:szCs w:val="24"/>
              </w:rPr>
              <w:t>том</w:t>
            </w:r>
            <w:r w:rsidR="009167EC" w:rsidRPr="00016C68">
              <w:rPr>
                <w:rFonts w:cs="Times New Roman"/>
                <w:sz w:val="24"/>
                <w:szCs w:val="24"/>
              </w:rPr>
              <w:t>о</w:t>
            </w:r>
            <w:r w:rsidR="009167EC" w:rsidRPr="00016C68">
              <w:rPr>
                <w:rFonts w:cs="Times New Roman"/>
                <w:sz w:val="24"/>
                <w:szCs w:val="24"/>
              </w:rPr>
              <w:t xml:space="preserve">биль </w:t>
            </w:r>
            <w:r w:rsidR="003657F5" w:rsidRPr="00016C68">
              <w:rPr>
                <w:rFonts w:cs="Times New Roman"/>
                <w:sz w:val="24"/>
                <w:szCs w:val="24"/>
                <w:lang w:val="en-US"/>
              </w:rPr>
              <w:t>Nissan</w:t>
            </w:r>
          </w:p>
        </w:tc>
        <w:tc>
          <w:tcPr>
            <w:tcW w:w="992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A7428" w:rsidRPr="00016C68" w:rsidRDefault="009C01CC" w:rsidP="003848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73677">
      <w:headerReference w:type="default" r:id="rId9"/>
      <w:pgSz w:w="16840" w:h="11907" w:orient="landscape" w:code="9"/>
      <w:pgMar w:top="709" w:right="1134" w:bottom="709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9E0" w:rsidRDefault="004259E0" w:rsidP="003F034E">
      <w:r>
        <w:separator/>
      </w:r>
    </w:p>
  </w:endnote>
  <w:endnote w:type="continuationSeparator" w:id="0">
    <w:p w:rsidR="004259E0" w:rsidRDefault="004259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9E0" w:rsidRDefault="004259E0" w:rsidP="003F034E">
      <w:r>
        <w:separator/>
      </w:r>
    </w:p>
  </w:footnote>
  <w:footnote w:type="continuationSeparator" w:id="0">
    <w:p w:rsidR="004259E0" w:rsidRDefault="004259E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26E57"/>
    <w:multiLevelType w:val="hybridMultilevel"/>
    <w:tmpl w:val="9F7015C2"/>
    <w:lvl w:ilvl="0" w:tplc="1C6A7F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C68"/>
    <w:rsid w:val="00021C19"/>
    <w:rsid w:val="000620BC"/>
    <w:rsid w:val="0009056A"/>
    <w:rsid w:val="000920CA"/>
    <w:rsid w:val="00097E4D"/>
    <w:rsid w:val="000B1C5B"/>
    <w:rsid w:val="00156342"/>
    <w:rsid w:val="001870EC"/>
    <w:rsid w:val="0019641E"/>
    <w:rsid w:val="001E2A87"/>
    <w:rsid w:val="00214324"/>
    <w:rsid w:val="00227ABB"/>
    <w:rsid w:val="00271D86"/>
    <w:rsid w:val="00283DF7"/>
    <w:rsid w:val="002C6296"/>
    <w:rsid w:val="003247CA"/>
    <w:rsid w:val="003417CC"/>
    <w:rsid w:val="003441B2"/>
    <w:rsid w:val="003657F5"/>
    <w:rsid w:val="0037090F"/>
    <w:rsid w:val="0038485A"/>
    <w:rsid w:val="00396C0F"/>
    <w:rsid w:val="003F034E"/>
    <w:rsid w:val="004259E0"/>
    <w:rsid w:val="00452BFF"/>
    <w:rsid w:val="00457128"/>
    <w:rsid w:val="0046661A"/>
    <w:rsid w:val="004F54EF"/>
    <w:rsid w:val="00547FBB"/>
    <w:rsid w:val="0057511F"/>
    <w:rsid w:val="005E1B9A"/>
    <w:rsid w:val="00604E05"/>
    <w:rsid w:val="0061651E"/>
    <w:rsid w:val="006429D4"/>
    <w:rsid w:val="006445FB"/>
    <w:rsid w:val="006B38C1"/>
    <w:rsid w:val="006D6147"/>
    <w:rsid w:val="007229F4"/>
    <w:rsid w:val="00787A47"/>
    <w:rsid w:val="0079655A"/>
    <w:rsid w:val="007E40E1"/>
    <w:rsid w:val="007F6AA8"/>
    <w:rsid w:val="00853B50"/>
    <w:rsid w:val="008628DD"/>
    <w:rsid w:val="00897F6D"/>
    <w:rsid w:val="008B0BA1"/>
    <w:rsid w:val="00904E92"/>
    <w:rsid w:val="009142B1"/>
    <w:rsid w:val="009167EC"/>
    <w:rsid w:val="0094425D"/>
    <w:rsid w:val="009A7663"/>
    <w:rsid w:val="009C01CC"/>
    <w:rsid w:val="009C128F"/>
    <w:rsid w:val="009C42A9"/>
    <w:rsid w:val="00A32CC8"/>
    <w:rsid w:val="00AB3509"/>
    <w:rsid w:val="00AD734A"/>
    <w:rsid w:val="00AF4B5D"/>
    <w:rsid w:val="00B014D7"/>
    <w:rsid w:val="00B95C38"/>
    <w:rsid w:val="00BC7A2B"/>
    <w:rsid w:val="00BE6366"/>
    <w:rsid w:val="00C47FB4"/>
    <w:rsid w:val="00C53891"/>
    <w:rsid w:val="00C55E7A"/>
    <w:rsid w:val="00C84965"/>
    <w:rsid w:val="00C90F03"/>
    <w:rsid w:val="00C91EB2"/>
    <w:rsid w:val="00CA327A"/>
    <w:rsid w:val="00CA7428"/>
    <w:rsid w:val="00CC466E"/>
    <w:rsid w:val="00CD2571"/>
    <w:rsid w:val="00D32EF0"/>
    <w:rsid w:val="00D56DC8"/>
    <w:rsid w:val="00DB541E"/>
    <w:rsid w:val="00DF08F9"/>
    <w:rsid w:val="00E341CB"/>
    <w:rsid w:val="00E370B4"/>
    <w:rsid w:val="00E644A2"/>
    <w:rsid w:val="00E73677"/>
    <w:rsid w:val="00E92CB5"/>
    <w:rsid w:val="00E96F79"/>
    <w:rsid w:val="00ED6CD0"/>
    <w:rsid w:val="00F051EC"/>
    <w:rsid w:val="00F257E9"/>
    <w:rsid w:val="00F61CEC"/>
    <w:rsid w:val="00F63707"/>
    <w:rsid w:val="00FA436E"/>
    <w:rsid w:val="00FE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1651E"/>
    <w:pPr>
      <w:ind w:left="720"/>
      <w:contextualSpacing/>
    </w:pPr>
  </w:style>
  <w:style w:type="paragraph" w:styleId="ab">
    <w:name w:val="No Spacing"/>
    <w:uiPriority w:val="1"/>
    <w:qFormat/>
    <w:rsid w:val="003247C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1651E"/>
    <w:pPr>
      <w:ind w:left="720"/>
      <w:contextualSpacing/>
    </w:pPr>
  </w:style>
  <w:style w:type="paragraph" w:styleId="ab">
    <w:name w:val="No Spacing"/>
    <w:uiPriority w:val="1"/>
    <w:qFormat/>
    <w:rsid w:val="003247C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8A7C15-535A-4738-8FA1-56C4871598D3}"/>
</file>

<file path=customXml/itemProps2.xml><?xml version="1.0" encoding="utf-8"?>
<ds:datastoreItem xmlns:ds="http://schemas.openxmlformats.org/officeDocument/2006/customXml" ds:itemID="{36A1246C-BA70-4BFC-888B-022EB240C43C}"/>
</file>

<file path=customXml/itemProps3.xml><?xml version="1.0" encoding="utf-8"?>
<ds:datastoreItem xmlns:ds="http://schemas.openxmlformats.org/officeDocument/2006/customXml" ds:itemID="{48E6FDA6-ACED-4FEE-BDBE-2E9330449056}"/>
</file>

<file path=customXml/itemProps4.xml><?xml version="1.0" encoding="utf-8"?>
<ds:datastoreItem xmlns:ds="http://schemas.openxmlformats.org/officeDocument/2006/customXml" ds:itemID="{C9166F38-19A6-462E-B3F8-AB9165A355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8</cp:revision>
  <cp:lastPrinted>2015-03-30T07:21:00Z</cp:lastPrinted>
  <dcterms:created xsi:type="dcterms:W3CDTF">2017-03-13T06:28:00Z</dcterms:created>
  <dcterms:modified xsi:type="dcterms:W3CDTF">2017-05-22T05:35:00Z</dcterms:modified>
</cp:coreProperties>
</file>