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CE0F9E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CE0F9E">
        <w:rPr>
          <w:rFonts w:cs="Times New Roman"/>
          <w:b/>
          <w:caps/>
          <w:sz w:val="30"/>
          <w:szCs w:val="30"/>
        </w:rPr>
        <w:t>6</w:t>
      </w:r>
      <w:r w:rsidR="0019565D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>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CE0F9E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BC696A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</w:t>
            </w:r>
            <w:r w:rsidR="00CA7428" w:rsidRPr="003B7365">
              <w:rPr>
                <w:b/>
                <w:sz w:val="20"/>
                <w:szCs w:val="20"/>
              </w:rPr>
              <w:t>м</w:t>
            </w:r>
            <w:r w:rsidR="00CA7428" w:rsidRPr="003B7365">
              <w:rPr>
                <w:b/>
                <w:sz w:val="20"/>
                <w:szCs w:val="20"/>
              </w:rPr>
              <w:t xml:space="preserve">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C696A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378B2" w:rsidRPr="00E82B6E" w:rsidTr="00BC696A">
        <w:trPr>
          <w:trHeight w:val="323"/>
        </w:trPr>
        <w:tc>
          <w:tcPr>
            <w:tcW w:w="1418" w:type="dxa"/>
            <w:vMerge w:val="restart"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Шлома</w:t>
            </w:r>
          </w:p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Андрей</w:t>
            </w:r>
          </w:p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 xml:space="preserve">Геннадьевич </w:t>
            </w:r>
          </w:p>
        </w:tc>
        <w:tc>
          <w:tcPr>
            <w:tcW w:w="1984" w:type="dxa"/>
            <w:vMerge w:val="restart"/>
          </w:tcPr>
          <w:p w:rsidR="005378B2" w:rsidRPr="006C23E1" w:rsidRDefault="00CE0F9E" w:rsidP="006C23E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министрации </w:t>
            </w:r>
            <w:proofErr w:type="gramStart"/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ровского</w:t>
            </w:r>
            <w:proofErr w:type="gramEnd"/>
            <w:r>
              <w:rPr>
                <w:rFonts w:ascii="Times New Roman" w:hAnsi="Times New Roman"/>
              </w:rPr>
              <w:t xml:space="preserve"> района в городе Красноя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ске</w:t>
            </w:r>
          </w:p>
        </w:tc>
        <w:tc>
          <w:tcPr>
            <w:tcW w:w="993" w:type="dxa"/>
            <w:vMerge w:val="restart"/>
          </w:tcPr>
          <w:p w:rsidR="005378B2" w:rsidRPr="00E82B6E" w:rsidRDefault="00BC696A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1844,954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78B2" w:rsidRPr="003B7E0C" w:rsidRDefault="005378B2" w:rsidP="003B7E0C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Земельный учас</w:t>
            </w:r>
            <w:bookmarkStart w:id="0" w:name="_GoBack"/>
            <w:bookmarkEnd w:id="0"/>
            <w:r w:rsidRPr="003B7E0C">
              <w:rPr>
                <w:rFonts w:ascii="Times New Roman" w:hAnsi="Times New Roman"/>
              </w:rPr>
              <w:t>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378B2" w:rsidRPr="003B7E0C" w:rsidRDefault="005378B2" w:rsidP="003B7E0C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1000,0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5378B2" w:rsidRPr="003B7E0C" w:rsidRDefault="005378B2" w:rsidP="003B7E0C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378B2" w:rsidRPr="00DC5C38" w:rsidRDefault="005378B2" w:rsidP="00DC5C38">
            <w:pPr>
              <w:pStyle w:val="aa"/>
              <w:rPr>
                <w:rFonts w:ascii="Times New Roman" w:hAnsi="Times New Roman"/>
              </w:rPr>
            </w:pPr>
            <w:r w:rsidRPr="00DC5C38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:rsidR="005378B2" w:rsidRPr="00DC5C38" w:rsidRDefault="005378B2" w:rsidP="00DC5C38">
            <w:pPr>
              <w:pStyle w:val="aa"/>
              <w:rPr>
                <w:rFonts w:ascii="Times New Roman" w:hAnsi="Times New Roman"/>
              </w:rPr>
            </w:pPr>
            <w:r w:rsidRPr="00DC5C38">
              <w:rPr>
                <w:rFonts w:ascii="Times New Roman" w:hAnsi="Times New Roman"/>
              </w:rPr>
              <w:t>600,0</w:t>
            </w:r>
          </w:p>
        </w:tc>
        <w:tc>
          <w:tcPr>
            <w:tcW w:w="1261" w:type="dxa"/>
            <w:vMerge w:val="restart"/>
          </w:tcPr>
          <w:p w:rsidR="005378B2" w:rsidRPr="00DC5C38" w:rsidRDefault="005378B2" w:rsidP="00DC5C38">
            <w:pPr>
              <w:pStyle w:val="aa"/>
              <w:rPr>
                <w:rFonts w:ascii="Times New Roman" w:hAnsi="Times New Roman"/>
              </w:rPr>
            </w:pPr>
            <w:r w:rsidRPr="00DC5C38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5378B2" w:rsidRPr="00DF10EF" w:rsidRDefault="0019565D" w:rsidP="00DF10EF">
            <w:pPr>
              <w:pStyle w:val="aa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  <w:tr w:rsidR="005378B2" w:rsidRPr="00E82B6E" w:rsidTr="00BC696A">
        <w:trPr>
          <w:trHeight w:val="249"/>
        </w:trPr>
        <w:tc>
          <w:tcPr>
            <w:tcW w:w="1418" w:type="dxa"/>
            <w:vMerge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378B2" w:rsidRPr="00E82B6E" w:rsidRDefault="005378B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w="881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5378B2" w:rsidRPr="00E82B6E" w:rsidRDefault="005378B2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5378B2" w:rsidRPr="00E82B6E" w:rsidRDefault="005378B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</w:tr>
      <w:tr w:rsidR="005378B2" w:rsidRPr="00E82B6E" w:rsidTr="00BC696A">
        <w:trPr>
          <w:trHeight w:val="247"/>
        </w:trPr>
        <w:tc>
          <w:tcPr>
            <w:tcW w:w="1418" w:type="dxa"/>
            <w:vMerge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378B2" w:rsidRPr="00E82B6E" w:rsidRDefault="005378B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78B2" w:rsidRPr="003B7E0C" w:rsidRDefault="005378B2" w:rsidP="003B7E0C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1/2 доли ква</w:t>
            </w:r>
            <w:r w:rsidRPr="003B7E0C">
              <w:rPr>
                <w:rFonts w:ascii="Times New Roman" w:hAnsi="Times New Roman"/>
              </w:rPr>
              <w:t>р</w:t>
            </w:r>
            <w:r w:rsidRPr="003B7E0C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5378B2" w:rsidRPr="003B7E0C" w:rsidRDefault="005378B2" w:rsidP="003B7E0C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119,9</w:t>
            </w:r>
          </w:p>
        </w:tc>
        <w:tc>
          <w:tcPr>
            <w:tcW w:w="881" w:type="dxa"/>
          </w:tcPr>
          <w:p w:rsidR="005378B2" w:rsidRPr="003B7E0C" w:rsidRDefault="005378B2" w:rsidP="003B7E0C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5378B2" w:rsidRPr="00E82B6E" w:rsidRDefault="005378B2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5378B2" w:rsidRPr="00E82B6E" w:rsidRDefault="005378B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</w:tr>
      <w:tr w:rsidR="005378B2" w:rsidRPr="00E82B6E" w:rsidTr="00BC696A">
        <w:trPr>
          <w:trHeight w:val="247"/>
        </w:trPr>
        <w:tc>
          <w:tcPr>
            <w:tcW w:w="1418" w:type="dxa"/>
            <w:vMerge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378B2" w:rsidRPr="00E82B6E" w:rsidRDefault="005378B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78B2" w:rsidRPr="00090783" w:rsidRDefault="005378B2" w:rsidP="0022262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5378B2" w:rsidRPr="00090783" w:rsidRDefault="005378B2" w:rsidP="0022262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47,3</w:t>
            </w:r>
          </w:p>
        </w:tc>
        <w:tc>
          <w:tcPr>
            <w:tcW w:w="881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5378B2" w:rsidRPr="00E82B6E" w:rsidRDefault="005378B2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5378B2" w:rsidRPr="00E82B6E" w:rsidRDefault="005378B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</w:tr>
      <w:tr w:rsidR="005378B2" w:rsidRPr="00E82B6E" w:rsidTr="00BC696A">
        <w:trPr>
          <w:trHeight w:val="247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78B2" w:rsidRPr="00292C26" w:rsidRDefault="005378B2" w:rsidP="00292C26">
            <w:pPr>
              <w:pStyle w:val="aa"/>
              <w:rPr>
                <w:rFonts w:ascii="Times New Roman" w:hAnsi="Times New Roman"/>
              </w:rPr>
            </w:pPr>
            <w:r w:rsidRPr="00292C26">
              <w:rPr>
                <w:rFonts w:ascii="Times New Roman" w:hAnsi="Times New Roman"/>
              </w:rPr>
              <w:t>Гараж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378B2" w:rsidRPr="00292C26" w:rsidRDefault="005378B2" w:rsidP="00292C26">
            <w:pPr>
              <w:pStyle w:val="aa"/>
              <w:rPr>
                <w:rFonts w:ascii="Times New Roman" w:hAnsi="Times New Roman"/>
              </w:rPr>
            </w:pPr>
            <w:r w:rsidRPr="00292C26">
              <w:rPr>
                <w:rFonts w:ascii="Times New Roman" w:hAnsi="Times New Roman"/>
              </w:rPr>
              <w:t>38,5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5378B2" w:rsidRPr="00292C26" w:rsidRDefault="005378B2" w:rsidP="00292C26">
            <w:pPr>
              <w:pStyle w:val="aa"/>
              <w:rPr>
                <w:rFonts w:ascii="Times New Roman" w:hAnsi="Times New Roman"/>
              </w:rPr>
            </w:pPr>
            <w:r w:rsidRPr="00292C26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</w:tr>
      <w:tr w:rsidR="00BC696A" w:rsidRPr="00E82B6E" w:rsidTr="00BC696A">
        <w:trPr>
          <w:trHeight w:val="58"/>
        </w:trPr>
        <w:tc>
          <w:tcPr>
            <w:tcW w:w="1418" w:type="dxa"/>
            <w:vMerge w:val="restart"/>
          </w:tcPr>
          <w:p w:rsidR="00BC696A" w:rsidRPr="006C23E1" w:rsidRDefault="00BC696A" w:rsidP="00F069A4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BC696A" w:rsidRPr="006C23E1" w:rsidRDefault="00BC696A" w:rsidP="00F069A4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BC696A" w:rsidRPr="006C23E1" w:rsidRDefault="00BC696A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1477,239</w:t>
            </w:r>
          </w:p>
        </w:tc>
        <w:tc>
          <w:tcPr>
            <w:tcW w:w="1701" w:type="dxa"/>
          </w:tcPr>
          <w:p w:rsidR="00BC696A" w:rsidRPr="003B7E0C" w:rsidRDefault="00BC696A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BC696A" w:rsidRPr="003B7E0C" w:rsidRDefault="00BC696A" w:rsidP="0062044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881" w:type="dxa"/>
          </w:tcPr>
          <w:p w:rsidR="00BC696A" w:rsidRPr="003B7E0C" w:rsidRDefault="00BC696A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C696A" w:rsidRPr="00DC5C38" w:rsidRDefault="00BC696A" w:rsidP="001B3FE5">
            <w:pPr>
              <w:pStyle w:val="aa"/>
              <w:rPr>
                <w:rFonts w:ascii="Times New Roman" w:hAnsi="Times New Roman"/>
              </w:rPr>
            </w:pPr>
            <w:r w:rsidRPr="00DC5C38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:rsidR="00BC696A" w:rsidRPr="00DC5C38" w:rsidRDefault="00BC696A" w:rsidP="001B3FE5">
            <w:pPr>
              <w:pStyle w:val="aa"/>
              <w:rPr>
                <w:rFonts w:ascii="Times New Roman" w:hAnsi="Times New Roman"/>
              </w:rPr>
            </w:pPr>
            <w:r w:rsidRPr="00DC5C38">
              <w:rPr>
                <w:rFonts w:ascii="Times New Roman" w:hAnsi="Times New Roman"/>
              </w:rPr>
              <w:t>600,0</w:t>
            </w:r>
          </w:p>
        </w:tc>
        <w:tc>
          <w:tcPr>
            <w:tcW w:w="1261" w:type="dxa"/>
            <w:vMerge w:val="restart"/>
          </w:tcPr>
          <w:p w:rsidR="00BC696A" w:rsidRPr="00DC5C38" w:rsidRDefault="00BC696A" w:rsidP="001B3FE5">
            <w:pPr>
              <w:pStyle w:val="aa"/>
              <w:rPr>
                <w:rFonts w:ascii="Times New Roman" w:hAnsi="Times New Roman"/>
              </w:rPr>
            </w:pPr>
            <w:r w:rsidRPr="00DC5C38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C696A" w:rsidRPr="006C23E1" w:rsidRDefault="00BC696A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</w:tcPr>
          <w:p w:rsidR="00BC696A" w:rsidRPr="006C23E1" w:rsidRDefault="00BC696A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BC696A" w:rsidRPr="006C23E1" w:rsidRDefault="00BC696A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  <w:tr w:rsidR="005378B2" w:rsidRPr="00E82B6E" w:rsidTr="00BC696A">
        <w:trPr>
          <w:trHeight w:val="56"/>
        </w:trPr>
        <w:tc>
          <w:tcPr>
            <w:tcW w:w="1418" w:type="dxa"/>
            <w:vMerge/>
          </w:tcPr>
          <w:p w:rsidR="005378B2" w:rsidRPr="006C23E1" w:rsidRDefault="005378B2" w:rsidP="00F069A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5378B2" w:rsidRPr="006C23E1" w:rsidRDefault="005378B2" w:rsidP="00F069A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378B2" w:rsidRDefault="005378B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1/2 доли ква</w:t>
            </w:r>
            <w:r w:rsidRPr="003B7E0C">
              <w:rPr>
                <w:rFonts w:ascii="Times New Roman" w:hAnsi="Times New Roman"/>
              </w:rPr>
              <w:t>р</w:t>
            </w:r>
            <w:r w:rsidRPr="003B7E0C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119,9</w:t>
            </w:r>
          </w:p>
        </w:tc>
        <w:tc>
          <w:tcPr>
            <w:tcW w:w="881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</w:tr>
      <w:tr w:rsidR="005378B2" w:rsidRPr="00E82B6E" w:rsidTr="00BC696A">
        <w:trPr>
          <w:trHeight w:val="56"/>
        </w:trPr>
        <w:tc>
          <w:tcPr>
            <w:tcW w:w="1418" w:type="dxa"/>
            <w:vMerge/>
          </w:tcPr>
          <w:p w:rsidR="005378B2" w:rsidRPr="006C23E1" w:rsidRDefault="005378B2" w:rsidP="00F069A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5378B2" w:rsidRPr="006C23E1" w:rsidRDefault="005378B2" w:rsidP="00F069A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378B2" w:rsidRDefault="005378B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5378B2" w:rsidRPr="00292C26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292C26">
              <w:rPr>
                <w:rFonts w:ascii="Times New Roman" w:hAnsi="Times New Roman"/>
              </w:rPr>
              <w:t>Гараж</w:t>
            </w:r>
          </w:p>
        </w:tc>
        <w:tc>
          <w:tcPr>
            <w:tcW w:w="850" w:type="dxa"/>
          </w:tcPr>
          <w:p w:rsidR="005378B2" w:rsidRPr="00292C26" w:rsidRDefault="005378B2" w:rsidP="0062044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33,2</w:t>
            </w:r>
          </w:p>
        </w:tc>
        <w:tc>
          <w:tcPr>
            <w:tcW w:w="881" w:type="dxa"/>
          </w:tcPr>
          <w:p w:rsidR="005378B2" w:rsidRPr="00292C26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292C26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</w:tr>
      <w:tr w:rsidR="005378B2" w:rsidRPr="00E82B6E" w:rsidTr="00BC696A">
        <w:trPr>
          <w:trHeight w:val="258"/>
        </w:trPr>
        <w:tc>
          <w:tcPr>
            <w:tcW w:w="1418" w:type="dxa"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ребенок</w:t>
            </w:r>
          </w:p>
        </w:tc>
        <w:tc>
          <w:tcPr>
            <w:tcW w:w="1984" w:type="dxa"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</w:tcPr>
          <w:p w:rsidR="005378B2" w:rsidRPr="00090783" w:rsidRDefault="005378B2" w:rsidP="0062044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5378B2" w:rsidRPr="00090783" w:rsidRDefault="005378B2" w:rsidP="0062044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119,9</w:t>
            </w:r>
          </w:p>
        </w:tc>
        <w:tc>
          <w:tcPr>
            <w:tcW w:w="1261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E77" w:rsidRDefault="00C13E77" w:rsidP="003F034E">
      <w:r>
        <w:separator/>
      </w:r>
    </w:p>
  </w:endnote>
  <w:endnote w:type="continuationSeparator" w:id="0">
    <w:p w:rsidR="00C13E77" w:rsidRDefault="00C13E7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E77" w:rsidRDefault="00C13E77" w:rsidP="003F034E">
      <w:r>
        <w:separator/>
      </w:r>
    </w:p>
  </w:footnote>
  <w:footnote w:type="continuationSeparator" w:id="0">
    <w:p w:rsidR="00C13E77" w:rsidRDefault="00C13E7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C681B"/>
    <w:rsid w:val="000C7709"/>
    <w:rsid w:val="000D2538"/>
    <w:rsid w:val="001005AB"/>
    <w:rsid w:val="001470F0"/>
    <w:rsid w:val="00166DBB"/>
    <w:rsid w:val="0019565D"/>
    <w:rsid w:val="001E2A87"/>
    <w:rsid w:val="00271D86"/>
    <w:rsid w:val="00292C26"/>
    <w:rsid w:val="002959D7"/>
    <w:rsid w:val="002F4F09"/>
    <w:rsid w:val="00370245"/>
    <w:rsid w:val="003B0F5E"/>
    <w:rsid w:val="003B7365"/>
    <w:rsid w:val="003B7E0C"/>
    <w:rsid w:val="003F034E"/>
    <w:rsid w:val="00421A7C"/>
    <w:rsid w:val="0045180B"/>
    <w:rsid w:val="00452BFF"/>
    <w:rsid w:val="00457128"/>
    <w:rsid w:val="004D3A0C"/>
    <w:rsid w:val="004F54EF"/>
    <w:rsid w:val="005378B2"/>
    <w:rsid w:val="00547FBB"/>
    <w:rsid w:val="005503D3"/>
    <w:rsid w:val="0057511F"/>
    <w:rsid w:val="00604E05"/>
    <w:rsid w:val="00675D8A"/>
    <w:rsid w:val="006B38C1"/>
    <w:rsid w:val="006C23E1"/>
    <w:rsid w:val="006E6C67"/>
    <w:rsid w:val="007229F4"/>
    <w:rsid w:val="0072358E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A4C91"/>
    <w:rsid w:val="009C128F"/>
    <w:rsid w:val="00A6782B"/>
    <w:rsid w:val="00AD386D"/>
    <w:rsid w:val="00AD734A"/>
    <w:rsid w:val="00AF4B5D"/>
    <w:rsid w:val="00B014D7"/>
    <w:rsid w:val="00B31F00"/>
    <w:rsid w:val="00B70A95"/>
    <w:rsid w:val="00B95C38"/>
    <w:rsid w:val="00BC696A"/>
    <w:rsid w:val="00BC7A2B"/>
    <w:rsid w:val="00C13E77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CE0F9E"/>
    <w:rsid w:val="00D23312"/>
    <w:rsid w:val="00DC5C38"/>
    <w:rsid w:val="00DF08F9"/>
    <w:rsid w:val="00DF10EF"/>
    <w:rsid w:val="00E31065"/>
    <w:rsid w:val="00E370B4"/>
    <w:rsid w:val="00E5151A"/>
    <w:rsid w:val="00E82B6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044064-9458-476A-85EC-A89119BBB678}"/>
</file>

<file path=customXml/itemProps2.xml><?xml version="1.0" encoding="utf-8"?>
<ds:datastoreItem xmlns:ds="http://schemas.openxmlformats.org/officeDocument/2006/customXml" ds:itemID="{48B375CA-D492-4793-8063-76B1FEB389A2}"/>
</file>

<file path=customXml/itemProps3.xml><?xml version="1.0" encoding="utf-8"?>
<ds:datastoreItem xmlns:ds="http://schemas.openxmlformats.org/officeDocument/2006/customXml" ds:itemID="{4AC7EE95-6A46-4BE9-96C6-C31C5FEF2693}"/>
</file>

<file path=customXml/itemProps4.xml><?xml version="1.0" encoding="utf-8"?>
<ds:datastoreItem xmlns:ds="http://schemas.openxmlformats.org/officeDocument/2006/customXml" ds:itemID="{8ED78B0A-DA0D-449A-9A14-239D5013F8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2015-03-26T08:41:00Z</cp:lastPrinted>
  <dcterms:created xsi:type="dcterms:W3CDTF">2017-04-28T02:39:00Z</dcterms:created>
  <dcterms:modified xsi:type="dcterms:W3CDTF">2017-04-28T02:56:00Z</dcterms:modified>
</cp:coreProperties>
</file>