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0A" w:rsidRPr="00EB7A0A" w:rsidRDefault="00EB7A0A" w:rsidP="00EB7A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B7A0A">
        <w:rPr>
          <w:rFonts w:cs="Times New Roman"/>
          <w:b/>
          <w:sz w:val="24"/>
          <w:szCs w:val="24"/>
        </w:rPr>
        <w:t>СВЕДЕНИЯ</w:t>
      </w:r>
    </w:p>
    <w:p w:rsidR="00753B27" w:rsidRDefault="00EB7A0A" w:rsidP="00EB7A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B7A0A">
        <w:rPr>
          <w:rFonts w:cs="Times New Roman"/>
          <w:b/>
          <w:sz w:val="24"/>
          <w:szCs w:val="24"/>
        </w:rPr>
        <w:t>о доходах за  201</w:t>
      </w:r>
      <w:r w:rsidR="000916FC">
        <w:rPr>
          <w:rFonts w:cs="Times New Roman"/>
          <w:b/>
          <w:sz w:val="24"/>
          <w:szCs w:val="24"/>
        </w:rPr>
        <w:t>6</w:t>
      </w:r>
      <w:r w:rsidRPr="00EB7A0A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  <w:r>
        <w:rPr>
          <w:rFonts w:cs="Times New Roman"/>
          <w:b/>
          <w:sz w:val="24"/>
          <w:szCs w:val="24"/>
        </w:rPr>
        <w:t>на 31 декабря 201</w:t>
      </w:r>
      <w:r w:rsidR="000916FC">
        <w:rPr>
          <w:rFonts w:cs="Times New Roman"/>
          <w:b/>
          <w:sz w:val="24"/>
          <w:szCs w:val="24"/>
        </w:rPr>
        <w:t>6</w:t>
      </w:r>
      <w:r w:rsidRPr="00EB7A0A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EB7A0A" w:rsidRPr="00EB7A0A" w:rsidRDefault="00EB7A0A" w:rsidP="00EB7A0A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EB7A0A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201</w:t>
      </w:r>
      <w:r w:rsidR="000916FC">
        <w:rPr>
          <w:rFonts w:cs="Times New Roman"/>
          <w:b/>
          <w:sz w:val="24"/>
          <w:szCs w:val="24"/>
        </w:rPr>
        <w:t>6</w:t>
      </w:r>
      <w:r>
        <w:rPr>
          <w:rFonts w:cs="Times New Roman"/>
          <w:b/>
          <w:sz w:val="24"/>
          <w:szCs w:val="24"/>
        </w:rPr>
        <w:t xml:space="preserve"> </w:t>
      </w:r>
      <w:r w:rsidRPr="00EB7A0A">
        <w:rPr>
          <w:rFonts w:cs="Times New Roman"/>
          <w:b/>
          <w:sz w:val="24"/>
          <w:szCs w:val="24"/>
        </w:rPr>
        <w:t>году</w:t>
      </w:r>
    </w:p>
    <w:p w:rsidR="00EB7A0A" w:rsidRPr="00EB7A0A" w:rsidRDefault="00EB7A0A" w:rsidP="00EB7A0A">
      <w:pPr>
        <w:jc w:val="center"/>
        <w:rPr>
          <w:b/>
          <w:sz w:val="24"/>
          <w:szCs w:val="24"/>
        </w:rPr>
      </w:pPr>
    </w:p>
    <w:tbl>
      <w:tblPr>
        <w:tblStyle w:val="a3"/>
        <w:tblW w:w="162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134"/>
        <w:gridCol w:w="1418"/>
        <w:gridCol w:w="1134"/>
        <w:gridCol w:w="1189"/>
        <w:gridCol w:w="1843"/>
        <w:gridCol w:w="1134"/>
        <w:gridCol w:w="1320"/>
        <w:gridCol w:w="1400"/>
        <w:gridCol w:w="851"/>
        <w:gridCol w:w="1134"/>
      </w:tblGrid>
      <w:tr w:rsidR="00EB7A0A" w:rsidRPr="00EB7A0A" w:rsidTr="00753B27">
        <w:trPr>
          <w:trHeight w:val="196"/>
        </w:trPr>
        <w:tc>
          <w:tcPr>
            <w:tcW w:w="1843" w:type="dxa"/>
            <w:vMerge w:val="restart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741" w:type="dxa"/>
            <w:gridSpan w:val="3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97" w:type="dxa"/>
            <w:gridSpan w:val="3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00" w:type="dxa"/>
            <w:vMerge w:val="restart"/>
          </w:tcPr>
          <w:p w:rsidR="00EB7A0A" w:rsidRPr="00753B27" w:rsidRDefault="00EB7A0A" w:rsidP="00753B2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753B27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753B27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753B27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EB7A0A" w:rsidRPr="00EB7A0A" w:rsidTr="00753B27">
        <w:trPr>
          <w:trHeight w:val="695"/>
        </w:trPr>
        <w:tc>
          <w:tcPr>
            <w:tcW w:w="1843" w:type="dxa"/>
            <w:vMerge/>
          </w:tcPr>
          <w:p w:rsidR="00EB7A0A" w:rsidRPr="00EB7A0A" w:rsidRDefault="00EB7A0A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B7A0A" w:rsidRPr="00EB7A0A" w:rsidRDefault="00EB7A0A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7A0A" w:rsidRPr="00EB7A0A" w:rsidRDefault="00EB7A0A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189" w:type="dxa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EB7A0A" w:rsidRPr="00753B27" w:rsidRDefault="00EB7A0A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3B2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00" w:type="dxa"/>
            <w:vMerge/>
          </w:tcPr>
          <w:p w:rsidR="00EB7A0A" w:rsidRPr="00EB7A0A" w:rsidRDefault="00EB7A0A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7A0A" w:rsidRPr="00EB7A0A" w:rsidRDefault="00EB7A0A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7A0A" w:rsidRPr="00EB7A0A" w:rsidRDefault="00EB7A0A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B7A0A" w:rsidRPr="00EB7A0A" w:rsidTr="00753B27">
        <w:tc>
          <w:tcPr>
            <w:tcW w:w="1843" w:type="dxa"/>
          </w:tcPr>
          <w:p w:rsidR="00EB7A0A" w:rsidRPr="00753B27" w:rsidRDefault="00EB7A0A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Клименко</w:t>
            </w:r>
          </w:p>
          <w:p w:rsidR="00EB7A0A" w:rsidRPr="00753B27" w:rsidRDefault="00EB7A0A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Ольга Владимировна</w:t>
            </w:r>
          </w:p>
        </w:tc>
        <w:tc>
          <w:tcPr>
            <w:tcW w:w="1843" w:type="dxa"/>
          </w:tcPr>
          <w:p w:rsidR="00EB7A0A" w:rsidRPr="00753B27" w:rsidRDefault="00EB7A0A" w:rsidP="00EB7A0A">
            <w:pPr>
              <w:ind w:left="-57" w:right="-57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начальник организационно-правового отдела управления делами администрации</w:t>
            </w:r>
          </w:p>
          <w:p w:rsidR="00EB7A0A" w:rsidRPr="00753B27" w:rsidRDefault="00C0266B" w:rsidP="00EB7A0A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EB7A0A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984,990</w:t>
            </w:r>
          </w:p>
        </w:tc>
        <w:tc>
          <w:tcPr>
            <w:tcW w:w="1418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квартира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 xml:space="preserve"> (1/2 доли)</w:t>
            </w:r>
          </w:p>
        </w:tc>
        <w:tc>
          <w:tcPr>
            <w:tcW w:w="1134" w:type="dxa"/>
          </w:tcPr>
          <w:p w:rsidR="00EB7A0A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177,1</w:t>
            </w:r>
          </w:p>
        </w:tc>
        <w:tc>
          <w:tcPr>
            <w:tcW w:w="1189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843" w:type="dxa"/>
          </w:tcPr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земельный участок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объект незавершенного строительства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земельный участок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объект незавершенного строительства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земельный участок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земельный участок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земельный участок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гаражный бокс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дачный дом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0916FC" w:rsidP="00753B2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объект незавершенного строительства</w:t>
            </w:r>
          </w:p>
        </w:tc>
        <w:tc>
          <w:tcPr>
            <w:tcW w:w="1134" w:type="dxa"/>
          </w:tcPr>
          <w:p w:rsidR="00EB7A0A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21,5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118,9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1121,0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239,8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1288,0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1347,0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1000,0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21,5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40,0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97,5</w:t>
            </w:r>
          </w:p>
        </w:tc>
        <w:tc>
          <w:tcPr>
            <w:tcW w:w="1320" w:type="dxa"/>
          </w:tcPr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00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 xml:space="preserve">легковой автомобиль </w:t>
            </w:r>
            <w:r w:rsidRPr="00753B27">
              <w:rPr>
                <w:rFonts w:cs="Times New Roman"/>
                <w:sz w:val="22"/>
                <w:lang w:val="en-US"/>
              </w:rPr>
              <w:t>Lexus</w:t>
            </w:r>
            <w:r w:rsidRPr="00753B27">
              <w:rPr>
                <w:rFonts w:cs="Times New Roman"/>
                <w:sz w:val="22"/>
              </w:rPr>
              <w:t xml:space="preserve"> </w:t>
            </w:r>
            <w:r w:rsidRPr="00753B27">
              <w:rPr>
                <w:rFonts w:cs="Times New Roman"/>
                <w:sz w:val="22"/>
                <w:lang w:val="en-US"/>
              </w:rPr>
              <w:t>RX</w:t>
            </w:r>
            <w:r w:rsidRPr="00753B27">
              <w:rPr>
                <w:rFonts w:cs="Times New Roman"/>
                <w:sz w:val="22"/>
              </w:rPr>
              <w:t>-450</w:t>
            </w:r>
            <w:r w:rsidRPr="00753B27">
              <w:rPr>
                <w:rFonts w:cs="Times New Roman"/>
                <w:sz w:val="22"/>
                <w:lang w:val="en-US"/>
              </w:rPr>
              <w:t>h</w:t>
            </w:r>
          </w:p>
        </w:tc>
        <w:tc>
          <w:tcPr>
            <w:tcW w:w="851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-</w:t>
            </w:r>
          </w:p>
        </w:tc>
      </w:tr>
      <w:tr w:rsidR="00EB7A0A" w:rsidRPr="00EB7A0A" w:rsidTr="00753B27">
        <w:tc>
          <w:tcPr>
            <w:tcW w:w="1843" w:type="dxa"/>
          </w:tcPr>
          <w:p w:rsidR="00EB7A0A" w:rsidRPr="00753B27" w:rsidRDefault="00753B27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EB7A0A" w:rsidRPr="00753B27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1843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EB7A0A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2 262,300</w:t>
            </w:r>
          </w:p>
        </w:tc>
        <w:tc>
          <w:tcPr>
            <w:tcW w:w="1418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земельный участок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земельный участок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земельный участок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квартира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 xml:space="preserve"> (1/2 доли)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гаражный бокс</w:t>
            </w:r>
          </w:p>
        </w:tc>
        <w:tc>
          <w:tcPr>
            <w:tcW w:w="1134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1347,0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1288,0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1000,0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177,1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21,5</w:t>
            </w:r>
          </w:p>
        </w:tc>
        <w:tc>
          <w:tcPr>
            <w:tcW w:w="1189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Россия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Россия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843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земельный участок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земельный участок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E47AC" w:rsidRPr="00753B27" w:rsidRDefault="009E47A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объект незавершенного строительства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дачный дом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объект незавершенного строительства</w:t>
            </w:r>
          </w:p>
          <w:p w:rsidR="000916FC" w:rsidRPr="00753B27" w:rsidRDefault="000916FC" w:rsidP="000916F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753B2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объект незавершенного строительства</w:t>
            </w:r>
          </w:p>
        </w:tc>
        <w:tc>
          <w:tcPr>
            <w:tcW w:w="1134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21,5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1121,0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E47AC" w:rsidRPr="00753B27" w:rsidRDefault="009E47A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E47A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239,8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40,0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97,5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118,9</w:t>
            </w:r>
          </w:p>
        </w:tc>
        <w:tc>
          <w:tcPr>
            <w:tcW w:w="1320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Россия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Россия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E47AC" w:rsidRPr="00753B27" w:rsidRDefault="009E47A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E47AC" w:rsidRPr="00753B27" w:rsidRDefault="009E47A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916FC" w:rsidRPr="00753B27" w:rsidRDefault="000916F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00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легковой автомобиль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  <w:lang w:val="en-US"/>
              </w:rPr>
              <w:t>Toyota</w:t>
            </w:r>
            <w:r w:rsidRPr="00753B27">
              <w:rPr>
                <w:rFonts w:cs="Times New Roman"/>
                <w:sz w:val="22"/>
              </w:rPr>
              <w:t xml:space="preserve"> </w:t>
            </w:r>
            <w:r w:rsidRPr="00753B27">
              <w:rPr>
                <w:rFonts w:cs="Times New Roman"/>
                <w:sz w:val="22"/>
                <w:lang w:val="en-US"/>
              </w:rPr>
              <w:t>Land</w:t>
            </w:r>
            <w:r w:rsidRPr="00753B27">
              <w:rPr>
                <w:rFonts w:cs="Times New Roman"/>
                <w:sz w:val="22"/>
              </w:rPr>
              <w:t xml:space="preserve"> </w:t>
            </w:r>
            <w:r w:rsidRPr="00753B27">
              <w:rPr>
                <w:rFonts w:cs="Times New Roman"/>
                <w:sz w:val="22"/>
                <w:lang w:val="en-US"/>
              </w:rPr>
              <w:lastRenderedPageBreak/>
              <w:t>Cruiser</w:t>
            </w:r>
            <w:r w:rsidRPr="00753B27">
              <w:rPr>
                <w:rFonts w:cs="Times New Roman"/>
                <w:sz w:val="22"/>
              </w:rPr>
              <w:t xml:space="preserve"> 200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753B27">
              <w:rPr>
                <w:rFonts w:cs="Times New Roman"/>
                <w:sz w:val="22"/>
              </w:rPr>
              <w:t>снегоход</w:t>
            </w:r>
            <w:r w:rsidRPr="00753B27">
              <w:rPr>
                <w:rFonts w:cs="Times New Roman"/>
                <w:sz w:val="22"/>
                <w:lang w:val="en-US"/>
              </w:rPr>
              <w:t xml:space="preserve"> SKI-doo SKANDIK SUV-600</w:t>
            </w: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</w:p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прицеп  МЗСА 817711</w:t>
            </w:r>
          </w:p>
        </w:tc>
        <w:tc>
          <w:tcPr>
            <w:tcW w:w="851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EB7A0A" w:rsidRPr="00753B27" w:rsidRDefault="00EB7A0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53B27">
              <w:rPr>
                <w:rFonts w:cs="Times New Roman"/>
                <w:sz w:val="22"/>
              </w:rPr>
              <w:t>-</w:t>
            </w:r>
          </w:p>
        </w:tc>
      </w:tr>
    </w:tbl>
    <w:p w:rsidR="00EB7A0A" w:rsidRPr="00EB7A0A" w:rsidRDefault="00EB7A0A" w:rsidP="00EB7A0A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  <w:lang w:val="en-US"/>
        </w:rPr>
      </w:pPr>
    </w:p>
    <w:p w:rsidR="00EB7A0A" w:rsidRPr="00EB7A0A" w:rsidRDefault="00EB7A0A" w:rsidP="00EB7A0A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  <w:lang w:val="en-US"/>
        </w:rPr>
      </w:pPr>
    </w:p>
    <w:p w:rsidR="00EB7A0A" w:rsidRPr="00EB7A0A" w:rsidRDefault="00EB7A0A" w:rsidP="00EB7A0A">
      <w:pPr>
        <w:rPr>
          <w:sz w:val="24"/>
          <w:szCs w:val="24"/>
          <w:lang w:val="en-US"/>
        </w:rPr>
      </w:pPr>
    </w:p>
    <w:p w:rsidR="00EF50FD" w:rsidRPr="00EB7A0A" w:rsidRDefault="00EF50FD">
      <w:pPr>
        <w:rPr>
          <w:sz w:val="24"/>
          <w:szCs w:val="24"/>
        </w:rPr>
      </w:pPr>
    </w:p>
    <w:sectPr w:rsidR="00EF50FD" w:rsidRPr="00EB7A0A" w:rsidSect="00EB7A0A"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0A"/>
    <w:rsid w:val="000916FC"/>
    <w:rsid w:val="00753B27"/>
    <w:rsid w:val="009E47AC"/>
    <w:rsid w:val="00C0266B"/>
    <w:rsid w:val="00EB7A0A"/>
    <w:rsid w:val="00E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0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A0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0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A0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17E2EB-ED32-46A6-B690-834F7D55EAC2}"/>
</file>

<file path=customXml/itemProps2.xml><?xml version="1.0" encoding="utf-8"?>
<ds:datastoreItem xmlns:ds="http://schemas.openxmlformats.org/officeDocument/2006/customXml" ds:itemID="{342FC9C1-5CED-4C42-B398-0A78395705B0}"/>
</file>

<file path=customXml/itemProps3.xml><?xml version="1.0" encoding="utf-8"?>
<ds:datastoreItem xmlns:ds="http://schemas.openxmlformats.org/officeDocument/2006/customXml" ds:itemID="{3875E34B-E631-487C-A624-C1B3A24932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5</cp:revision>
  <dcterms:created xsi:type="dcterms:W3CDTF">2016-05-10T10:44:00Z</dcterms:created>
  <dcterms:modified xsi:type="dcterms:W3CDTF">2017-05-04T02:40:00Z</dcterms:modified>
</cp:coreProperties>
</file>