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EB770F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EB770F" w:rsidRDefault="00897F6D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EB770F">
              <w:rPr>
                <w:rFonts w:cs="Times New Roman"/>
                <w:sz w:val="24"/>
                <w:szCs w:val="24"/>
              </w:rPr>
              <w:t>су</w:t>
            </w:r>
            <w:r w:rsidR="00CA7428" w:rsidRPr="00EB770F">
              <w:rPr>
                <w:rFonts w:cs="Times New Roman"/>
                <w:sz w:val="24"/>
                <w:szCs w:val="24"/>
              </w:rPr>
              <w:t>м</w:t>
            </w:r>
            <w:r w:rsidR="00CA7428" w:rsidRPr="00EB770F">
              <w:rPr>
                <w:rFonts w:cs="Times New Roman"/>
                <w:sz w:val="24"/>
                <w:szCs w:val="24"/>
              </w:rPr>
              <w:t>ма дохода</w:t>
            </w:r>
          </w:p>
          <w:p w:rsidR="00897F6D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тыс.</w:t>
            </w:r>
            <w:r w:rsidR="00897F6D" w:rsidRPr="00EB770F">
              <w:rPr>
                <w:rFonts w:cs="Times New Roman"/>
                <w:sz w:val="24"/>
                <w:szCs w:val="24"/>
              </w:rPr>
              <w:t xml:space="preserve"> </w:t>
            </w:r>
            <w:r w:rsidRPr="00EB770F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EB770F">
              <w:rPr>
                <w:rFonts w:cs="Times New Roman"/>
                <w:sz w:val="24"/>
                <w:szCs w:val="24"/>
              </w:rPr>
              <w:t>о</w:t>
            </w:r>
            <w:r w:rsidRPr="00EB770F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EB770F" w:rsidRDefault="00897F6D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EB770F">
              <w:rPr>
                <w:rFonts w:cs="Times New Roman"/>
                <w:sz w:val="24"/>
                <w:szCs w:val="24"/>
              </w:rPr>
              <w:t>и</w:t>
            </w:r>
            <w:r w:rsidRPr="00EB770F">
              <w:rPr>
                <w:rFonts w:cs="Times New Roman"/>
                <w:sz w:val="24"/>
                <w:szCs w:val="24"/>
              </w:rPr>
              <w:t>мости, находящихся в пол</w:t>
            </w:r>
            <w:r w:rsidRPr="00EB770F">
              <w:rPr>
                <w:rFonts w:cs="Times New Roman"/>
                <w:sz w:val="24"/>
                <w:szCs w:val="24"/>
              </w:rPr>
              <w:t>ь</w:t>
            </w:r>
            <w:r w:rsidRPr="00EB770F">
              <w:rPr>
                <w:rFonts w:cs="Times New Roman"/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Перечень тран</w:t>
            </w:r>
            <w:r w:rsidRPr="00EB770F">
              <w:rPr>
                <w:rFonts w:cs="Times New Roman"/>
                <w:sz w:val="24"/>
                <w:szCs w:val="24"/>
              </w:rPr>
              <w:t>с</w:t>
            </w:r>
            <w:r w:rsidRPr="00EB770F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bCs/>
                <w:sz w:val="24"/>
                <w:szCs w:val="24"/>
              </w:rPr>
              <w:t>Пре</w:t>
            </w:r>
            <w:r w:rsidRPr="00EB770F">
              <w:rPr>
                <w:rFonts w:cs="Times New Roman"/>
                <w:bCs/>
                <w:sz w:val="24"/>
                <w:szCs w:val="24"/>
              </w:rPr>
              <w:t>д</w:t>
            </w:r>
            <w:r w:rsidRPr="00EB770F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B770F">
              <w:rPr>
                <w:rFonts w:cs="Times New Roman"/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B770F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EB770F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EB770F">
              <w:rPr>
                <w:rFonts w:cs="Times New Roman"/>
                <w:bCs/>
                <w:sz w:val="24"/>
                <w:szCs w:val="24"/>
              </w:rPr>
              <w:t xml:space="preserve"> кот</w:t>
            </w:r>
            <w:r w:rsidRPr="00EB770F">
              <w:rPr>
                <w:rFonts w:cs="Times New Roman"/>
                <w:bCs/>
                <w:sz w:val="24"/>
                <w:szCs w:val="24"/>
              </w:rPr>
              <w:t>о</w:t>
            </w:r>
            <w:r w:rsidRPr="00EB770F">
              <w:rPr>
                <w:rFonts w:cs="Times New Roman"/>
                <w:bCs/>
                <w:sz w:val="24"/>
                <w:szCs w:val="24"/>
              </w:rPr>
              <w:t xml:space="preserve">рых </w:t>
            </w:r>
            <w:r w:rsidR="0002465D" w:rsidRPr="00EB770F">
              <w:rPr>
                <w:rFonts w:cs="Times New Roman"/>
                <w:sz w:val="24"/>
                <w:szCs w:val="24"/>
              </w:rPr>
              <w:t>соверш</w:t>
            </w:r>
            <w:r w:rsidR="0002465D" w:rsidRPr="00EB770F">
              <w:rPr>
                <w:rFonts w:cs="Times New Roman"/>
                <w:sz w:val="24"/>
                <w:szCs w:val="24"/>
              </w:rPr>
              <w:t>е</w:t>
            </w:r>
            <w:r w:rsidR="0002465D" w:rsidRPr="00EB770F">
              <w:rPr>
                <w:rFonts w:cs="Times New Roman"/>
                <w:sz w:val="24"/>
                <w:szCs w:val="24"/>
              </w:rPr>
              <w:t>ны сделки (</w:t>
            </w:r>
            <w:r w:rsidRPr="00EB770F">
              <w:rPr>
                <w:rFonts w:cs="Times New Roman"/>
                <w:bCs/>
                <w:sz w:val="24"/>
                <w:szCs w:val="24"/>
              </w:rPr>
              <w:t>совершена сделка</w:t>
            </w:r>
            <w:r w:rsidR="0002465D" w:rsidRPr="00EB770F">
              <w:rPr>
                <w:rFonts w:cs="Times New Roman"/>
                <w:bCs/>
                <w:sz w:val="24"/>
                <w:szCs w:val="24"/>
              </w:rPr>
              <w:t>)</w:t>
            </w:r>
          </w:p>
          <w:p w:rsidR="00897F6D" w:rsidRPr="00EB770F" w:rsidRDefault="00897F6D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EB770F" w:rsidTr="00030980">
        <w:trPr>
          <w:trHeight w:val="173"/>
        </w:trPr>
        <w:tc>
          <w:tcPr>
            <w:tcW w:w="2018" w:type="dxa"/>
            <w:vMerge/>
          </w:tcPr>
          <w:p w:rsidR="00CA7428" w:rsidRPr="00EB77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EB77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EB77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EB770F">
              <w:rPr>
                <w:rFonts w:cs="Times New Roman"/>
                <w:sz w:val="24"/>
                <w:szCs w:val="24"/>
              </w:rPr>
              <w:t>о</w:t>
            </w:r>
            <w:r w:rsidRPr="00EB770F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пл</w:t>
            </w:r>
            <w:r w:rsidRPr="00EB770F">
              <w:rPr>
                <w:rFonts w:cs="Times New Roman"/>
                <w:sz w:val="24"/>
                <w:szCs w:val="24"/>
              </w:rPr>
              <w:t>о</w:t>
            </w:r>
            <w:r w:rsidRPr="00EB770F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EB770F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страна распол</w:t>
            </w:r>
            <w:r w:rsidRPr="00EB770F">
              <w:rPr>
                <w:rFonts w:cs="Times New Roman"/>
                <w:sz w:val="24"/>
                <w:szCs w:val="24"/>
              </w:rPr>
              <w:t>о</w:t>
            </w:r>
            <w:r w:rsidRPr="00EB770F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EB770F">
              <w:rPr>
                <w:rFonts w:cs="Times New Roman"/>
                <w:sz w:val="24"/>
                <w:szCs w:val="24"/>
              </w:rPr>
              <w:t>и</w:t>
            </w:r>
            <w:r w:rsidRPr="00EB770F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пл</w:t>
            </w:r>
            <w:r w:rsidRPr="00EB770F">
              <w:rPr>
                <w:rFonts w:cs="Times New Roman"/>
                <w:sz w:val="24"/>
                <w:szCs w:val="24"/>
              </w:rPr>
              <w:t>о</w:t>
            </w:r>
            <w:r w:rsidRPr="00EB770F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EB770F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страна расп</w:t>
            </w:r>
            <w:r w:rsidRPr="00EB770F">
              <w:rPr>
                <w:rFonts w:cs="Times New Roman"/>
                <w:sz w:val="24"/>
                <w:szCs w:val="24"/>
              </w:rPr>
              <w:t>о</w:t>
            </w:r>
            <w:r w:rsidRPr="00EB770F">
              <w:rPr>
                <w:rFonts w:cs="Times New Roman"/>
                <w:sz w:val="24"/>
                <w:szCs w:val="24"/>
              </w:rPr>
              <w:t>лож</w:t>
            </w:r>
            <w:r w:rsidRPr="00EB770F">
              <w:rPr>
                <w:rFonts w:cs="Times New Roman"/>
                <w:sz w:val="24"/>
                <w:szCs w:val="24"/>
              </w:rPr>
              <w:t>е</w:t>
            </w:r>
            <w:r w:rsidRPr="00EB770F"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EB77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EB77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EB77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B770F" w:rsidRPr="00EB770F" w:rsidTr="00030980">
        <w:tc>
          <w:tcPr>
            <w:tcW w:w="2018" w:type="dxa"/>
          </w:tcPr>
          <w:p w:rsidR="00EB770F" w:rsidRPr="00EB770F" w:rsidRDefault="00EB770F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 xml:space="preserve">Романенко Любовь </w:t>
            </w:r>
          </w:p>
          <w:p w:rsidR="00EB770F" w:rsidRPr="00EB770F" w:rsidRDefault="00EB770F" w:rsidP="00FE338E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Евгеньевна</w:t>
            </w:r>
          </w:p>
        </w:tc>
        <w:tc>
          <w:tcPr>
            <w:tcW w:w="1526" w:type="dxa"/>
          </w:tcPr>
          <w:p w:rsidR="001F5B1F" w:rsidRPr="00EB770F" w:rsidRDefault="00EB770F" w:rsidP="001F5B1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Консультант отдела пл</w:t>
            </w:r>
            <w:r w:rsidRPr="00EB770F">
              <w:rPr>
                <w:rFonts w:cs="Times New Roman"/>
                <w:sz w:val="24"/>
                <w:szCs w:val="24"/>
              </w:rPr>
              <w:t>а</w:t>
            </w:r>
            <w:r w:rsidRPr="00EB770F">
              <w:rPr>
                <w:rFonts w:cs="Times New Roman"/>
                <w:sz w:val="24"/>
                <w:szCs w:val="24"/>
              </w:rPr>
              <w:t>нирования заработной платы</w:t>
            </w:r>
            <w:r w:rsidR="001F5B1F">
              <w:rPr>
                <w:rFonts w:cs="Times New Roman"/>
                <w:sz w:val="24"/>
                <w:szCs w:val="24"/>
              </w:rPr>
              <w:t xml:space="preserve"> депа</w:t>
            </w:r>
            <w:r w:rsidR="001F5B1F">
              <w:rPr>
                <w:rFonts w:cs="Times New Roman"/>
                <w:sz w:val="24"/>
                <w:szCs w:val="24"/>
              </w:rPr>
              <w:t>р</w:t>
            </w:r>
            <w:r w:rsidR="001F5B1F">
              <w:rPr>
                <w:rFonts w:cs="Times New Roman"/>
                <w:sz w:val="24"/>
                <w:szCs w:val="24"/>
              </w:rPr>
              <w:t>тамента ф</w:t>
            </w:r>
            <w:r w:rsidR="001F5B1F">
              <w:rPr>
                <w:rFonts w:cs="Times New Roman"/>
                <w:sz w:val="24"/>
                <w:szCs w:val="24"/>
              </w:rPr>
              <w:t>и</w:t>
            </w:r>
            <w:r w:rsidR="001F5B1F">
              <w:rPr>
                <w:rFonts w:cs="Times New Roman"/>
                <w:sz w:val="24"/>
                <w:szCs w:val="24"/>
              </w:rPr>
              <w:t>нансов адм</w:t>
            </w:r>
            <w:r w:rsidR="001F5B1F">
              <w:rPr>
                <w:rFonts w:cs="Times New Roman"/>
                <w:sz w:val="24"/>
                <w:szCs w:val="24"/>
              </w:rPr>
              <w:t>и</w:t>
            </w:r>
            <w:r w:rsidR="001F5B1F">
              <w:rPr>
                <w:rFonts w:cs="Times New Roman"/>
                <w:sz w:val="24"/>
                <w:szCs w:val="24"/>
              </w:rPr>
              <w:t>нистрации города</w:t>
            </w:r>
          </w:p>
        </w:tc>
        <w:tc>
          <w:tcPr>
            <w:tcW w:w="1418" w:type="dxa"/>
          </w:tcPr>
          <w:p w:rsidR="00EB770F" w:rsidRPr="00EB770F" w:rsidRDefault="001F5B1F" w:rsidP="001F5B1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653,484</w:t>
            </w:r>
          </w:p>
        </w:tc>
        <w:tc>
          <w:tcPr>
            <w:tcW w:w="1559" w:type="dxa"/>
          </w:tcPr>
          <w:p w:rsidR="00EB770F" w:rsidRPr="00EB770F" w:rsidRDefault="00EB770F" w:rsidP="002607D2">
            <w:pPr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Квартира (1/4 доли)</w:t>
            </w:r>
          </w:p>
          <w:p w:rsidR="00EB770F" w:rsidRPr="00EB770F" w:rsidRDefault="00EB770F" w:rsidP="002607D2">
            <w:pPr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Жилое стр</w:t>
            </w:r>
            <w:r w:rsidRPr="00EB770F">
              <w:rPr>
                <w:rFonts w:cs="Times New Roman"/>
                <w:sz w:val="24"/>
                <w:szCs w:val="24"/>
              </w:rPr>
              <w:t>о</w:t>
            </w:r>
            <w:r w:rsidRPr="00EB770F">
              <w:rPr>
                <w:rFonts w:cs="Times New Roman"/>
                <w:sz w:val="24"/>
                <w:szCs w:val="24"/>
              </w:rPr>
              <w:t>ение</w:t>
            </w:r>
          </w:p>
          <w:p w:rsidR="00EB770F" w:rsidRPr="00EB770F" w:rsidRDefault="00EB770F" w:rsidP="002607D2">
            <w:pPr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Нежилое х</w:t>
            </w:r>
            <w:r w:rsidRPr="00EB770F">
              <w:rPr>
                <w:rFonts w:cs="Times New Roman"/>
                <w:sz w:val="24"/>
                <w:szCs w:val="24"/>
              </w:rPr>
              <w:t>о</w:t>
            </w:r>
            <w:r w:rsidRPr="00EB770F">
              <w:rPr>
                <w:rFonts w:cs="Times New Roman"/>
                <w:sz w:val="24"/>
                <w:szCs w:val="24"/>
              </w:rPr>
              <w:t>зяйственное строение</w:t>
            </w:r>
          </w:p>
          <w:p w:rsidR="00EB770F" w:rsidRPr="00EB770F" w:rsidRDefault="00EB770F" w:rsidP="002607D2">
            <w:pPr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Нежилое х</w:t>
            </w:r>
            <w:r w:rsidRPr="00EB770F">
              <w:rPr>
                <w:rFonts w:cs="Times New Roman"/>
                <w:sz w:val="24"/>
                <w:szCs w:val="24"/>
              </w:rPr>
              <w:t>о</w:t>
            </w:r>
            <w:r w:rsidRPr="00EB770F">
              <w:rPr>
                <w:rFonts w:cs="Times New Roman"/>
                <w:sz w:val="24"/>
                <w:szCs w:val="24"/>
              </w:rPr>
              <w:t>зяйственное строение</w:t>
            </w:r>
          </w:p>
          <w:p w:rsidR="00EB770F" w:rsidRPr="00EB770F" w:rsidRDefault="00EB770F" w:rsidP="002607D2">
            <w:pPr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Земельный (садовый) участок</w:t>
            </w:r>
          </w:p>
          <w:p w:rsidR="00EB770F" w:rsidRPr="00EB770F" w:rsidRDefault="00EB770F" w:rsidP="002607D2">
            <w:pPr>
              <w:tabs>
                <w:tab w:val="left" w:pos="398"/>
              </w:tabs>
              <w:autoSpaceDE w:val="0"/>
              <w:autoSpaceDN w:val="0"/>
              <w:ind w:left="114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82,8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64,0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15,0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9,0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B770F" w:rsidRPr="00EB770F" w:rsidRDefault="00EB770F" w:rsidP="00EB770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537,3</w:t>
            </w:r>
          </w:p>
        </w:tc>
        <w:tc>
          <w:tcPr>
            <w:tcW w:w="1148" w:type="dxa"/>
          </w:tcPr>
          <w:p w:rsidR="00EB770F" w:rsidRPr="00EB770F" w:rsidRDefault="001F5B1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5B1F" w:rsidRPr="00EB770F" w:rsidRDefault="001F5B1F" w:rsidP="001F5B1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5B1F" w:rsidRPr="00EB770F" w:rsidRDefault="001F5B1F" w:rsidP="001F5B1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5B1F" w:rsidRPr="00EB770F" w:rsidRDefault="001F5B1F" w:rsidP="001F5B1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5B1F" w:rsidRPr="00EB770F" w:rsidRDefault="001F5B1F" w:rsidP="001F5B1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EB770F" w:rsidRPr="00EB770F" w:rsidRDefault="00EB770F" w:rsidP="00EB770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65,3</w:t>
            </w:r>
          </w:p>
        </w:tc>
        <w:tc>
          <w:tcPr>
            <w:tcW w:w="978" w:type="dxa"/>
          </w:tcPr>
          <w:p w:rsidR="00891FFA" w:rsidRPr="00EB770F" w:rsidRDefault="00891FFA" w:rsidP="00891FF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автом</w:t>
            </w:r>
            <w:r w:rsidRPr="00EB770F">
              <w:rPr>
                <w:rFonts w:cs="Times New Roman"/>
                <w:sz w:val="24"/>
                <w:szCs w:val="24"/>
              </w:rPr>
              <w:t>о</w:t>
            </w:r>
            <w:r w:rsidRPr="00EB770F">
              <w:rPr>
                <w:rFonts w:cs="Times New Roman"/>
                <w:sz w:val="24"/>
                <w:szCs w:val="24"/>
              </w:rPr>
              <w:t xml:space="preserve">биль 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легк</w:t>
            </w:r>
            <w:r w:rsidRPr="00EB770F">
              <w:rPr>
                <w:rFonts w:cs="Times New Roman"/>
                <w:sz w:val="24"/>
                <w:szCs w:val="24"/>
              </w:rPr>
              <w:t>о</w:t>
            </w:r>
            <w:r w:rsidRPr="00EB770F">
              <w:rPr>
                <w:rFonts w:cs="Times New Roman"/>
                <w:sz w:val="24"/>
                <w:szCs w:val="24"/>
              </w:rPr>
              <w:t xml:space="preserve">вой </w:t>
            </w:r>
            <w:proofErr w:type="spellStart"/>
            <w:r w:rsidRPr="00EB770F">
              <w:rPr>
                <w:rFonts w:cs="Times New Roman"/>
                <w:sz w:val="24"/>
                <w:szCs w:val="24"/>
              </w:rPr>
              <w:t>Hyundai</w:t>
            </w:r>
            <w:proofErr w:type="spellEnd"/>
            <w:r w:rsidRPr="00EB770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B770F">
              <w:rPr>
                <w:rFonts w:cs="Times New Roman"/>
                <w:sz w:val="24"/>
                <w:szCs w:val="24"/>
              </w:rPr>
              <w:t>Solaris</w:t>
            </w:r>
            <w:proofErr w:type="spellEnd"/>
          </w:p>
        </w:tc>
        <w:tc>
          <w:tcPr>
            <w:tcW w:w="851" w:type="dxa"/>
          </w:tcPr>
          <w:p w:rsidR="00EB770F" w:rsidRPr="00EB770F" w:rsidRDefault="00EB770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B770F" w:rsidRPr="00EB770F" w:rsidRDefault="00EB770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EB770F" w:rsidRPr="00EB770F" w:rsidTr="00030980">
        <w:tc>
          <w:tcPr>
            <w:tcW w:w="2018" w:type="dxa"/>
          </w:tcPr>
          <w:p w:rsidR="00EB770F" w:rsidRPr="00EB770F" w:rsidRDefault="00EB770F" w:rsidP="00EB770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Несоверше</w:t>
            </w:r>
            <w:r w:rsidRPr="00EB770F">
              <w:rPr>
                <w:rFonts w:cs="Times New Roman"/>
                <w:sz w:val="24"/>
                <w:szCs w:val="24"/>
              </w:rPr>
              <w:t>н</w:t>
            </w:r>
            <w:r w:rsidRPr="00EB770F">
              <w:rPr>
                <w:rFonts w:cs="Times New Roman"/>
                <w:sz w:val="24"/>
                <w:szCs w:val="24"/>
              </w:rPr>
              <w:t>нолетний р</w:t>
            </w:r>
            <w:r w:rsidRPr="00EB770F">
              <w:rPr>
                <w:rFonts w:cs="Times New Roman"/>
                <w:sz w:val="24"/>
                <w:szCs w:val="24"/>
              </w:rPr>
              <w:t>е</w:t>
            </w:r>
            <w:r w:rsidRPr="00EB770F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26" w:type="dxa"/>
          </w:tcPr>
          <w:p w:rsidR="00EB770F" w:rsidRPr="00EB770F" w:rsidRDefault="00CC3AAE" w:rsidP="00ED11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B770F" w:rsidRPr="00EB770F" w:rsidRDefault="00CC3A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B770F" w:rsidRPr="00EB770F" w:rsidRDefault="00CC3A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EB770F" w:rsidRPr="00EB770F" w:rsidRDefault="00CC3A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EB770F" w:rsidRPr="00EB770F" w:rsidRDefault="00CC3AAE" w:rsidP="00BB4B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квартира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82,8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65,3</w:t>
            </w:r>
          </w:p>
        </w:tc>
        <w:tc>
          <w:tcPr>
            <w:tcW w:w="978" w:type="dxa"/>
          </w:tcPr>
          <w:p w:rsidR="00891FFA" w:rsidRPr="00EB770F" w:rsidRDefault="00891FFA" w:rsidP="00891FF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EB770F" w:rsidRPr="00EB770F" w:rsidRDefault="00891FFA" w:rsidP="00891FF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EB770F" w:rsidRPr="00EB770F" w:rsidRDefault="00CC3A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851" w:type="dxa"/>
          </w:tcPr>
          <w:p w:rsidR="00EB770F" w:rsidRPr="00EB770F" w:rsidRDefault="00EB770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B770F" w:rsidRPr="00EB770F" w:rsidRDefault="00EB770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2E3509" w:rsidRDefault="002E3509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4BE4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4BE4" w:rsidRPr="0059012B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754BE4" w:rsidRPr="0059012B" w:rsidSect="00EB770F">
      <w:pgSz w:w="16840" w:h="11907" w:orient="landscape" w:code="9"/>
      <w:pgMar w:top="66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ACE" w:rsidRDefault="009E5ACE" w:rsidP="003F034E">
      <w:r>
        <w:separator/>
      </w:r>
    </w:p>
  </w:endnote>
  <w:endnote w:type="continuationSeparator" w:id="0">
    <w:p w:rsidR="009E5ACE" w:rsidRDefault="009E5AC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ACE" w:rsidRDefault="009E5ACE" w:rsidP="003F034E">
      <w:r>
        <w:separator/>
      </w:r>
    </w:p>
  </w:footnote>
  <w:footnote w:type="continuationSeparator" w:id="0">
    <w:p w:rsidR="009E5ACE" w:rsidRDefault="009E5ACE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63BCF"/>
    <w:rsid w:val="001D4249"/>
    <w:rsid w:val="001E2A87"/>
    <w:rsid w:val="001F5B1F"/>
    <w:rsid w:val="00271D86"/>
    <w:rsid w:val="002733F3"/>
    <w:rsid w:val="002A6D47"/>
    <w:rsid w:val="002E3509"/>
    <w:rsid w:val="003C51F0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A68F1"/>
    <w:rsid w:val="005C5F45"/>
    <w:rsid w:val="00604E05"/>
    <w:rsid w:val="00673795"/>
    <w:rsid w:val="006B38C1"/>
    <w:rsid w:val="006D4E9C"/>
    <w:rsid w:val="007229F4"/>
    <w:rsid w:val="007306FF"/>
    <w:rsid w:val="00754BE4"/>
    <w:rsid w:val="00787A47"/>
    <w:rsid w:val="007D3604"/>
    <w:rsid w:val="007E40E1"/>
    <w:rsid w:val="00853B50"/>
    <w:rsid w:val="008628DD"/>
    <w:rsid w:val="00891FFA"/>
    <w:rsid w:val="00897F6D"/>
    <w:rsid w:val="008B0BA1"/>
    <w:rsid w:val="009B0202"/>
    <w:rsid w:val="009C128F"/>
    <w:rsid w:val="009E5ACE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3AAE"/>
    <w:rsid w:val="00CC466E"/>
    <w:rsid w:val="00DF08F9"/>
    <w:rsid w:val="00E370B4"/>
    <w:rsid w:val="00EB770F"/>
    <w:rsid w:val="00ED11C9"/>
    <w:rsid w:val="00F61CEC"/>
    <w:rsid w:val="00FD14CB"/>
    <w:rsid w:val="00FD3401"/>
    <w:rsid w:val="00FE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2DFE90-69B2-4E79-B1FB-C5D13D0F3003}"/>
</file>

<file path=customXml/itemProps2.xml><?xml version="1.0" encoding="utf-8"?>
<ds:datastoreItem xmlns:ds="http://schemas.openxmlformats.org/officeDocument/2006/customXml" ds:itemID="{C80B62EB-08A8-4DAF-89A7-4B758F6762DA}"/>
</file>

<file path=customXml/itemProps3.xml><?xml version="1.0" encoding="utf-8"?>
<ds:datastoreItem xmlns:ds="http://schemas.openxmlformats.org/officeDocument/2006/customXml" ds:itemID="{84089CBD-1FC1-46A7-ADF9-A4290957F9E4}"/>
</file>

<file path=customXml/itemProps4.xml><?xml version="1.0" encoding="utf-8"?>
<ds:datastoreItem xmlns:ds="http://schemas.openxmlformats.org/officeDocument/2006/customXml" ds:itemID="{3CD1EA72-96E3-4E0B-BFC5-B038FCA6BF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14</cp:revision>
  <cp:lastPrinted>2017-05-02T10:38:00Z</cp:lastPrinted>
  <dcterms:created xsi:type="dcterms:W3CDTF">2015-04-17T03:32:00Z</dcterms:created>
  <dcterms:modified xsi:type="dcterms:W3CDTF">2017-05-12T08:35:00Z</dcterms:modified>
</cp:coreProperties>
</file>