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90B" w:rsidRPr="00E54CCB" w:rsidRDefault="00F7590B" w:rsidP="00F7590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E54CCB">
        <w:rPr>
          <w:rFonts w:cs="Times New Roman"/>
          <w:b/>
          <w:sz w:val="24"/>
          <w:szCs w:val="24"/>
        </w:rPr>
        <w:t>СВЕДЕНИЯ</w:t>
      </w:r>
    </w:p>
    <w:p w:rsidR="00E142F2" w:rsidRDefault="00F7590B" w:rsidP="00E142F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E54CCB">
        <w:rPr>
          <w:rFonts w:cs="Times New Roman"/>
          <w:b/>
          <w:sz w:val="24"/>
          <w:szCs w:val="24"/>
        </w:rPr>
        <w:t>о доходах за 201</w:t>
      </w:r>
      <w:r w:rsidR="00F962EB">
        <w:rPr>
          <w:rFonts w:cs="Times New Roman"/>
          <w:b/>
          <w:sz w:val="24"/>
          <w:szCs w:val="24"/>
        </w:rPr>
        <w:t>6</w:t>
      </w:r>
      <w:r w:rsidRPr="00E54CCB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201</w:t>
      </w:r>
      <w:r w:rsidR="00F962EB">
        <w:rPr>
          <w:rFonts w:cs="Times New Roman"/>
          <w:b/>
          <w:sz w:val="24"/>
          <w:szCs w:val="24"/>
        </w:rPr>
        <w:t>6</w:t>
      </w:r>
      <w:r w:rsidRPr="00E54CCB">
        <w:rPr>
          <w:rFonts w:cs="Times New Roman"/>
          <w:b/>
          <w:sz w:val="24"/>
          <w:szCs w:val="24"/>
        </w:rPr>
        <w:t xml:space="preserve"> года, представленных Главой города Красноярска, муниципальными служащими администрации города Красноярска, </w:t>
      </w:r>
    </w:p>
    <w:p w:rsidR="00F7590B" w:rsidRDefault="00F7590B" w:rsidP="00E142F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E54CCB">
        <w:rPr>
          <w:rFonts w:cs="Times New Roman"/>
          <w:b/>
          <w:sz w:val="24"/>
          <w:szCs w:val="24"/>
        </w:rPr>
        <w:t>об источниках получения средств, за счет которых совершена сделка в 201</w:t>
      </w:r>
      <w:r w:rsidR="00F962EB">
        <w:rPr>
          <w:rFonts w:cs="Times New Roman"/>
          <w:b/>
          <w:sz w:val="24"/>
          <w:szCs w:val="24"/>
        </w:rPr>
        <w:t>6</w:t>
      </w:r>
      <w:r>
        <w:rPr>
          <w:rFonts w:cs="Times New Roman"/>
          <w:b/>
          <w:sz w:val="24"/>
          <w:szCs w:val="24"/>
        </w:rPr>
        <w:t xml:space="preserve"> </w:t>
      </w:r>
      <w:r w:rsidRPr="00E54CCB">
        <w:rPr>
          <w:rFonts w:cs="Times New Roman"/>
          <w:b/>
          <w:sz w:val="24"/>
          <w:szCs w:val="24"/>
        </w:rPr>
        <w:t>году</w:t>
      </w:r>
    </w:p>
    <w:p w:rsidR="00F7590B" w:rsidRPr="00E142F2" w:rsidRDefault="00F7590B" w:rsidP="00F7590B">
      <w:pPr>
        <w:jc w:val="center"/>
        <w:rPr>
          <w:sz w:val="16"/>
          <w:szCs w:val="16"/>
        </w:rPr>
      </w:pPr>
    </w:p>
    <w:tbl>
      <w:tblPr>
        <w:tblStyle w:val="a3"/>
        <w:tblW w:w="1624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2410"/>
        <w:gridCol w:w="1134"/>
        <w:gridCol w:w="1417"/>
        <w:gridCol w:w="1174"/>
        <w:gridCol w:w="1377"/>
        <w:gridCol w:w="1418"/>
        <w:gridCol w:w="1111"/>
        <w:gridCol w:w="1441"/>
        <w:gridCol w:w="1417"/>
        <w:gridCol w:w="851"/>
        <w:gridCol w:w="936"/>
      </w:tblGrid>
      <w:tr w:rsidR="00F7590B" w:rsidRPr="00F7590B" w:rsidTr="00E142F2">
        <w:trPr>
          <w:trHeight w:val="196"/>
        </w:trPr>
        <w:tc>
          <w:tcPr>
            <w:tcW w:w="1560" w:type="dxa"/>
            <w:vMerge w:val="restart"/>
          </w:tcPr>
          <w:p w:rsidR="00F7590B" w:rsidRPr="00E142F2" w:rsidRDefault="00F7590B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142F2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F7590B" w:rsidRPr="00E142F2" w:rsidRDefault="00F7590B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142F2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410" w:type="dxa"/>
            <w:vMerge w:val="restart"/>
          </w:tcPr>
          <w:p w:rsidR="00F7590B" w:rsidRPr="00E142F2" w:rsidRDefault="00F7590B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142F2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F7590B" w:rsidRPr="00E142F2" w:rsidRDefault="00F7590B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142F2">
              <w:rPr>
                <w:rFonts w:cs="Times New Roman"/>
                <w:sz w:val="20"/>
                <w:szCs w:val="20"/>
              </w:rPr>
              <w:t xml:space="preserve">Общая сумма дохода </w:t>
            </w:r>
          </w:p>
          <w:p w:rsidR="00F7590B" w:rsidRPr="00E142F2" w:rsidRDefault="00F7590B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142F2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F7590B" w:rsidRPr="00E142F2" w:rsidRDefault="00F7590B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142F2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3968" w:type="dxa"/>
            <w:gridSpan w:val="3"/>
          </w:tcPr>
          <w:p w:rsidR="00F7590B" w:rsidRPr="00E142F2" w:rsidRDefault="00F7590B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142F2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F7590B" w:rsidRPr="00E142F2" w:rsidRDefault="00F7590B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70" w:type="dxa"/>
            <w:gridSpan w:val="3"/>
          </w:tcPr>
          <w:p w:rsidR="00F7590B" w:rsidRPr="00E142F2" w:rsidRDefault="00F7590B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142F2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F7590B" w:rsidRPr="00E142F2" w:rsidRDefault="00F7590B" w:rsidP="00E3055F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142F2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F7590B" w:rsidRPr="00E142F2" w:rsidRDefault="00F7590B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142F2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936" w:type="dxa"/>
            <w:vMerge w:val="restart"/>
          </w:tcPr>
          <w:p w:rsidR="00F7590B" w:rsidRPr="00E142F2" w:rsidRDefault="00F7590B" w:rsidP="00D61B03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E142F2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F7590B" w:rsidRPr="00E142F2" w:rsidRDefault="00F7590B" w:rsidP="00F7590B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142F2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E142F2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E142F2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F7590B" w:rsidRPr="00F7590B" w:rsidTr="00E142F2">
        <w:trPr>
          <w:trHeight w:val="173"/>
        </w:trPr>
        <w:tc>
          <w:tcPr>
            <w:tcW w:w="1560" w:type="dxa"/>
            <w:vMerge/>
          </w:tcPr>
          <w:p w:rsidR="00F7590B" w:rsidRPr="00F7590B" w:rsidRDefault="00F7590B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410" w:type="dxa"/>
            <w:vMerge/>
          </w:tcPr>
          <w:p w:rsidR="00F7590B" w:rsidRPr="00F7590B" w:rsidRDefault="00F7590B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F7590B" w:rsidRPr="00F7590B" w:rsidRDefault="00F7590B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17" w:type="dxa"/>
          </w:tcPr>
          <w:p w:rsidR="00F7590B" w:rsidRPr="00E142F2" w:rsidRDefault="00F7590B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142F2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74" w:type="dxa"/>
          </w:tcPr>
          <w:p w:rsidR="00F7590B" w:rsidRPr="00E142F2" w:rsidRDefault="00F7590B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142F2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77" w:type="dxa"/>
          </w:tcPr>
          <w:p w:rsidR="00F7590B" w:rsidRPr="00E142F2" w:rsidRDefault="00F7590B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142F2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F7590B" w:rsidRPr="00E142F2" w:rsidRDefault="00F7590B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142F2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11" w:type="dxa"/>
          </w:tcPr>
          <w:p w:rsidR="00F7590B" w:rsidRPr="00E142F2" w:rsidRDefault="00F7590B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142F2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441" w:type="dxa"/>
          </w:tcPr>
          <w:p w:rsidR="00F7590B" w:rsidRPr="00E142F2" w:rsidRDefault="00F7590B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142F2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</w:tcPr>
          <w:p w:rsidR="00F7590B" w:rsidRPr="00F7590B" w:rsidRDefault="00F7590B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F7590B" w:rsidRPr="00F7590B" w:rsidRDefault="00F7590B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36" w:type="dxa"/>
            <w:vMerge/>
          </w:tcPr>
          <w:p w:rsidR="00F7590B" w:rsidRPr="00F7590B" w:rsidRDefault="00F7590B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F7590B" w:rsidRPr="00F7590B" w:rsidTr="00E142F2">
        <w:tc>
          <w:tcPr>
            <w:tcW w:w="1560" w:type="dxa"/>
          </w:tcPr>
          <w:p w:rsidR="00F7590B" w:rsidRPr="00F7590B" w:rsidRDefault="00F7590B" w:rsidP="00D61B03">
            <w:pPr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2"/>
              </w:rPr>
            </w:pPr>
            <w:r w:rsidRPr="00F7590B">
              <w:rPr>
                <w:rFonts w:cs="Times New Roman"/>
                <w:sz w:val="22"/>
              </w:rPr>
              <w:t xml:space="preserve">Асбаув </w:t>
            </w:r>
          </w:p>
          <w:p w:rsidR="00F7590B" w:rsidRPr="00F7590B" w:rsidRDefault="00F7590B" w:rsidP="00D61B0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F7590B">
              <w:rPr>
                <w:rFonts w:cs="Times New Roman"/>
                <w:sz w:val="22"/>
              </w:rPr>
              <w:t xml:space="preserve">Светлана </w:t>
            </w:r>
          </w:p>
          <w:p w:rsidR="00F7590B" w:rsidRPr="00F7590B" w:rsidRDefault="00F7590B" w:rsidP="00D61B0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F7590B">
              <w:rPr>
                <w:rFonts w:cs="Times New Roman"/>
                <w:sz w:val="22"/>
              </w:rPr>
              <w:t>Викторовна</w:t>
            </w:r>
          </w:p>
        </w:tc>
        <w:tc>
          <w:tcPr>
            <w:tcW w:w="2410" w:type="dxa"/>
          </w:tcPr>
          <w:p w:rsidR="00F7590B" w:rsidRPr="00F7590B" w:rsidRDefault="00F7590B" w:rsidP="00F7590B">
            <w:pPr>
              <w:ind w:left="-57" w:right="-57"/>
              <w:rPr>
                <w:rFonts w:cs="Times New Roman"/>
                <w:sz w:val="22"/>
              </w:rPr>
            </w:pPr>
            <w:r w:rsidRPr="00F7590B">
              <w:rPr>
                <w:rFonts w:cs="Times New Roman"/>
                <w:sz w:val="22"/>
              </w:rPr>
              <w:t>главный специалист отдела административных платежей, планирования и контроля управления делами администрации</w:t>
            </w:r>
          </w:p>
          <w:p w:rsidR="00F7590B" w:rsidRPr="00F7590B" w:rsidRDefault="00570E99" w:rsidP="00F7590B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города</w:t>
            </w:r>
            <w:bookmarkStart w:id="0" w:name="_GoBack"/>
            <w:bookmarkEnd w:id="0"/>
          </w:p>
        </w:tc>
        <w:tc>
          <w:tcPr>
            <w:tcW w:w="1134" w:type="dxa"/>
          </w:tcPr>
          <w:p w:rsidR="00F7590B" w:rsidRPr="00F7590B" w:rsidRDefault="00F962EB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549,582</w:t>
            </w:r>
          </w:p>
        </w:tc>
        <w:tc>
          <w:tcPr>
            <w:tcW w:w="1417" w:type="dxa"/>
          </w:tcPr>
          <w:p w:rsidR="00F7590B" w:rsidRPr="00F7590B" w:rsidRDefault="00F7590B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7590B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1174" w:type="dxa"/>
          </w:tcPr>
          <w:p w:rsidR="00F7590B" w:rsidRPr="00F7590B" w:rsidRDefault="00F7590B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7590B">
              <w:rPr>
                <w:rFonts w:cs="Times New Roman"/>
                <w:sz w:val="22"/>
              </w:rPr>
              <w:t>75,20</w:t>
            </w:r>
          </w:p>
        </w:tc>
        <w:tc>
          <w:tcPr>
            <w:tcW w:w="1377" w:type="dxa"/>
          </w:tcPr>
          <w:p w:rsidR="00F7590B" w:rsidRPr="00F7590B" w:rsidRDefault="00F7590B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7590B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18" w:type="dxa"/>
          </w:tcPr>
          <w:p w:rsidR="00F7590B" w:rsidRPr="00F7590B" w:rsidRDefault="00F7590B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7590B">
              <w:rPr>
                <w:rFonts w:cs="Times New Roman"/>
                <w:sz w:val="22"/>
              </w:rPr>
              <w:t>-</w:t>
            </w:r>
          </w:p>
        </w:tc>
        <w:tc>
          <w:tcPr>
            <w:tcW w:w="1111" w:type="dxa"/>
          </w:tcPr>
          <w:p w:rsidR="00F7590B" w:rsidRPr="00F7590B" w:rsidRDefault="00F7590B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7590B">
              <w:rPr>
                <w:rFonts w:cs="Times New Roman"/>
                <w:sz w:val="22"/>
              </w:rPr>
              <w:t>-</w:t>
            </w:r>
          </w:p>
        </w:tc>
        <w:tc>
          <w:tcPr>
            <w:tcW w:w="1441" w:type="dxa"/>
          </w:tcPr>
          <w:p w:rsidR="00F7590B" w:rsidRPr="00F7590B" w:rsidRDefault="00F7590B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7590B">
              <w:rPr>
                <w:rFonts w:cs="Times New Roman"/>
                <w:sz w:val="22"/>
              </w:rPr>
              <w:t>-</w:t>
            </w:r>
          </w:p>
        </w:tc>
        <w:tc>
          <w:tcPr>
            <w:tcW w:w="1417" w:type="dxa"/>
          </w:tcPr>
          <w:p w:rsidR="00F7590B" w:rsidRPr="00F7590B" w:rsidRDefault="00E142F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л</w:t>
            </w:r>
            <w:r w:rsidR="00F7590B" w:rsidRPr="00F7590B">
              <w:rPr>
                <w:rFonts w:cs="Times New Roman"/>
                <w:sz w:val="22"/>
              </w:rPr>
              <w:t xml:space="preserve">егковой автомобиль </w:t>
            </w:r>
            <w:r w:rsidR="00F7590B" w:rsidRPr="00F7590B">
              <w:rPr>
                <w:rFonts w:cs="Times New Roman"/>
                <w:sz w:val="22"/>
                <w:lang w:val="en-US"/>
              </w:rPr>
              <w:t>TOYOTA</w:t>
            </w:r>
            <w:r w:rsidR="00F7590B" w:rsidRPr="00F7590B">
              <w:rPr>
                <w:rFonts w:cs="Times New Roman"/>
                <w:sz w:val="22"/>
              </w:rPr>
              <w:t xml:space="preserve"> </w:t>
            </w:r>
            <w:r w:rsidR="00F7590B" w:rsidRPr="00F7590B">
              <w:rPr>
                <w:rFonts w:cs="Times New Roman"/>
                <w:sz w:val="22"/>
                <w:lang w:val="en-US"/>
              </w:rPr>
              <w:t>ALLEX</w:t>
            </w:r>
          </w:p>
        </w:tc>
        <w:tc>
          <w:tcPr>
            <w:tcW w:w="851" w:type="dxa"/>
          </w:tcPr>
          <w:p w:rsidR="00F7590B" w:rsidRPr="00F7590B" w:rsidRDefault="00F7590B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7590B">
              <w:rPr>
                <w:rFonts w:cs="Times New Roman"/>
                <w:sz w:val="22"/>
              </w:rPr>
              <w:t>-</w:t>
            </w:r>
          </w:p>
        </w:tc>
        <w:tc>
          <w:tcPr>
            <w:tcW w:w="936" w:type="dxa"/>
          </w:tcPr>
          <w:p w:rsidR="00F7590B" w:rsidRPr="00F7590B" w:rsidRDefault="00F7590B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7590B">
              <w:rPr>
                <w:rFonts w:cs="Times New Roman"/>
                <w:sz w:val="22"/>
              </w:rPr>
              <w:t>-</w:t>
            </w:r>
          </w:p>
        </w:tc>
      </w:tr>
      <w:tr w:rsidR="00F7590B" w:rsidRPr="00F7590B" w:rsidTr="00E142F2">
        <w:tc>
          <w:tcPr>
            <w:tcW w:w="1560" w:type="dxa"/>
          </w:tcPr>
          <w:p w:rsidR="00F7590B" w:rsidRPr="00F7590B" w:rsidRDefault="00E142F2" w:rsidP="00D61B0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</w:t>
            </w:r>
            <w:r w:rsidR="00F7590B" w:rsidRPr="00F7590B">
              <w:rPr>
                <w:rFonts w:cs="Times New Roman"/>
                <w:sz w:val="22"/>
              </w:rPr>
              <w:t xml:space="preserve">упруг </w:t>
            </w:r>
          </w:p>
        </w:tc>
        <w:tc>
          <w:tcPr>
            <w:tcW w:w="2410" w:type="dxa"/>
          </w:tcPr>
          <w:p w:rsidR="00F7590B" w:rsidRPr="00F7590B" w:rsidRDefault="00F7590B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</w:tcPr>
          <w:p w:rsidR="00F7590B" w:rsidRPr="00F7590B" w:rsidRDefault="00F962EB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1 338,713</w:t>
            </w:r>
          </w:p>
        </w:tc>
        <w:tc>
          <w:tcPr>
            <w:tcW w:w="1417" w:type="dxa"/>
          </w:tcPr>
          <w:p w:rsidR="00F7590B" w:rsidRPr="00F7590B" w:rsidRDefault="00F7590B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7590B">
              <w:rPr>
                <w:rFonts w:cs="Times New Roman"/>
                <w:sz w:val="22"/>
              </w:rPr>
              <w:t>земельный участок</w:t>
            </w:r>
          </w:p>
        </w:tc>
        <w:tc>
          <w:tcPr>
            <w:tcW w:w="1174" w:type="dxa"/>
          </w:tcPr>
          <w:p w:rsidR="00F7590B" w:rsidRPr="00F7590B" w:rsidRDefault="00F7590B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1000,00</w:t>
            </w:r>
          </w:p>
        </w:tc>
        <w:tc>
          <w:tcPr>
            <w:tcW w:w="1377" w:type="dxa"/>
          </w:tcPr>
          <w:p w:rsidR="00F7590B" w:rsidRPr="00F7590B" w:rsidRDefault="00F7590B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18" w:type="dxa"/>
          </w:tcPr>
          <w:p w:rsidR="00F7590B" w:rsidRPr="00F7590B" w:rsidRDefault="00F7590B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7590B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1111" w:type="dxa"/>
          </w:tcPr>
          <w:p w:rsidR="00F7590B" w:rsidRPr="00F7590B" w:rsidRDefault="00F7590B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7590B">
              <w:rPr>
                <w:rFonts w:cs="Times New Roman"/>
                <w:sz w:val="22"/>
              </w:rPr>
              <w:t>75,20</w:t>
            </w:r>
          </w:p>
        </w:tc>
        <w:tc>
          <w:tcPr>
            <w:tcW w:w="1441" w:type="dxa"/>
          </w:tcPr>
          <w:p w:rsidR="00F7590B" w:rsidRPr="00F7590B" w:rsidRDefault="00F7590B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7590B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17" w:type="dxa"/>
          </w:tcPr>
          <w:p w:rsidR="00F7590B" w:rsidRPr="00F7590B" w:rsidRDefault="00E142F2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л</w:t>
            </w:r>
            <w:r w:rsidR="00F7590B" w:rsidRPr="00F7590B">
              <w:rPr>
                <w:rFonts w:cs="Times New Roman"/>
                <w:sz w:val="22"/>
              </w:rPr>
              <w:t>егковой автомобиль</w:t>
            </w:r>
          </w:p>
          <w:p w:rsidR="00F7590B" w:rsidRPr="00F7590B" w:rsidRDefault="00F7590B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7590B">
              <w:rPr>
                <w:rFonts w:cs="Times New Roman"/>
                <w:sz w:val="22"/>
                <w:lang w:val="en-US"/>
              </w:rPr>
              <w:t>TOYOTA</w:t>
            </w:r>
            <w:r w:rsidRPr="00F7590B">
              <w:rPr>
                <w:rFonts w:cs="Times New Roman"/>
                <w:sz w:val="22"/>
              </w:rPr>
              <w:t xml:space="preserve">  </w:t>
            </w:r>
            <w:r w:rsidRPr="00F7590B">
              <w:rPr>
                <w:rFonts w:cs="Times New Roman"/>
                <w:sz w:val="22"/>
                <w:lang w:val="en-US"/>
              </w:rPr>
              <w:t>CORONA</w:t>
            </w:r>
            <w:r w:rsidRPr="00F7590B">
              <w:rPr>
                <w:rFonts w:cs="Times New Roman"/>
                <w:sz w:val="22"/>
              </w:rPr>
              <w:t xml:space="preserve"> </w:t>
            </w:r>
            <w:r w:rsidRPr="00F7590B">
              <w:rPr>
                <w:rFonts w:cs="Times New Roman"/>
                <w:sz w:val="22"/>
                <w:lang w:val="en-US"/>
              </w:rPr>
              <w:t>PREMIO</w:t>
            </w:r>
          </w:p>
        </w:tc>
        <w:tc>
          <w:tcPr>
            <w:tcW w:w="851" w:type="dxa"/>
          </w:tcPr>
          <w:p w:rsidR="00F7590B" w:rsidRPr="00F7590B" w:rsidRDefault="00F7590B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7590B">
              <w:rPr>
                <w:rFonts w:cs="Times New Roman"/>
                <w:sz w:val="22"/>
              </w:rPr>
              <w:t>-</w:t>
            </w:r>
          </w:p>
        </w:tc>
        <w:tc>
          <w:tcPr>
            <w:tcW w:w="936" w:type="dxa"/>
          </w:tcPr>
          <w:p w:rsidR="00F7590B" w:rsidRPr="00F7590B" w:rsidRDefault="00F7590B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7590B">
              <w:rPr>
                <w:rFonts w:cs="Times New Roman"/>
                <w:sz w:val="22"/>
              </w:rPr>
              <w:t>-</w:t>
            </w:r>
          </w:p>
        </w:tc>
      </w:tr>
      <w:tr w:rsidR="00F7590B" w:rsidRPr="00F7590B" w:rsidTr="00E142F2">
        <w:tc>
          <w:tcPr>
            <w:tcW w:w="1560" w:type="dxa"/>
          </w:tcPr>
          <w:p w:rsidR="00F7590B" w:rsidRPr="00F7590B" w:rsidRDefault="00F7590B" w:rsidP="00D61B03">
            <w:pPr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2"/>
              </w:rPr>
            </w:pPr>
            <w:r w:rsidRPr="00F7590B">
              <w:rPr>
                <w:rFonts w:cs="Times New Roman"/>
                <w:sz w:val="22"/>
              </w:rPr>
              <w:t xml:space="preserve">ребенок </w:t>
            </w:r>
          </w:p>
        </w:tc>
        <w:tc>
          <w:tcPr>
            <w:tcW w:w="2410" w:type="dxa"/>
          </w:tcPr>
          <w:p w:rsidR="00F7590B" w:rsidRPr="00F7590B" w:rsidRDefault="00F7590B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</w:tcPr>
          <w:p w:rsidR="00F7590B" w:rsidRPr="00F7590B" w:rsidRDefault="00F7590B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7590B">
              <w:rPr>
                <w:rFonts w:cs="Times New Roman"/>
                <w:sz w:val="22"/>
              </w:rPr>
              <w:t>-</w:t>
            </w:r>
          </w:p>
        </w:tc>
        <w:tc>
          <w:tcPr>
            <w:tcW w:w="1417" w:type="dxa"/>
          </w:tcPr>
          <w:p w:rsidR="00F7590B" w:rsidRPr="00F7590B" w:rsidRDefault="00F7590B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7590B">
              <w:rPr>
                <w:rFonts w:cs="Times New Roman"/>
                <w:sz w:val="22"/>
              </w:rPr>
              <w:t>-</w:t>
            </w:r>
          </w:p>
        </w:tc>
        <w:tc>
          <w:tcPr>
            <w:tcW w:w="1174" w:type="dxa"/>
          </w:tcPr>
          <w:p w:rsidR="00F7590B" w:rsidRPr="00F7590B" w:rsidRDefault="00F7590B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7590B">
              <w:rPr>
                <w:rFonts w:cs="Times New Roman"/>
                <w:sz w:val="22"/>
              </w:rPr>
              <w:t>-</w:t>
            </w:r>
          </w:p>
        </w:tc>
        <w:tc>
          <w:tcPr>
            <w:tcW w:w="1377" w:type="dxa"/>
          </w:tcPr>
          <w:p w:rsidR="00F7590B" w:rsidRPr="00F7590B" w:rsidRDefault="00F7590B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7590B">
              <w:rPr>
                <w:rFonts w:cs="Times New Roman"/>
                <w:sz w:val="22"/>
              </w:rPr>
              <w:t>-</w:t>
            </w:r>
          </w:p>
        </w:tc>
        <w:tc>
          <w:tcPr>
            <w:tcW w:w="1418" w:type="dxa"/>
          </w:tcPr>
          <w:p w:rsidR="00F7590B" w:rsidRPr="00F7590B" w:rsidRDefault="00F7590B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7590B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1111" w:type="dxa"/>
          </w:tcPr>
          <w:p w:rsidR="00F7590B" w:rsidRPr="00F7590B" w:rsidRDefault="00F7590B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7590B">
              <w:rPr>
                <w:rFonts w:cs="Times New Roman"/>
                <w:sz w:val="22"/>
              </w:rPr>
              <w:t>75,20</w:t>
            </w:r>
          </w:p>
        </w:tc>
        <w:tc>
          <w:tcPr>
            <w:tcW w:w="1441" w:type="dxa"/>
          </w:tcPr>
          <w:p w:rsidR="00F7590B" w:rsidRPr="00F7590B" w:rsidRDefault="00F7590B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7590B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17" w:type="dxa"/>
          </w:tcPr>
          <w:p w:rsidR="00F7590B" w:rsidRPr="00F7590B" w:rsidRDefault="00F7590B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7590B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F7590B" w:rsidRPr="00F7590B" w:rsidRDefault="00F7590B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7590B">
              <w:rPr>
                <w:rFonts w:cs="Times New Roman"/>
                <w:sz w:val="22"/>
              </w:rPr>
              <w:t>-</w:t>
            </w:r>
          </w:p>
        </w:tc>
        <w:tc>
          <w:tcPr>
            <w:tcW w:w="936" w:type="dxa"/>
          </w:tcPr>
          <w:p w:rsidR="00F7590B" w:rsidRPr="00F7590B" w:rsidRDefault="00F7590B" w:rsidP="00D61B0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F7590B">
              <w:rPr>
                <w:rFonts w:cs="Times New Roman"/>
                <w:sz w:val="22"/>
              </w:rPr>
              <w:t>-</w:t>
            </w:r>
          </w:p>
        </w:tc>
      </w:tr>
    </w:tbl>
    <w:p w:rsidR="00F7590B" w:rsidRDefault="00F7590B" w:rsidP="00F7590B">
      <w:pPr>
        <w:autoSpaceDE w:val="0"/>
        <w:autoSpaceDN w:val="0"/>
        <w:adjustRightInd w:val="0"/>
        <w:ind w:firstLine="709"/>
        <w:jc w:val="both"/>
      </w:pPr>
    </w:p>
    <w:p w:rsidR="00EF50FD" w:rsidRDefault="00EF50FD"/>
    <w:sectPr w:rsidR="00EF50FD" w:rsidSect="007075DE">
      <w:headerReference w:type="default" r:id="rId7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F3E" w:rsidRDefault="00DA0F3E">
      <w:r>
        <w:separator/>
      </w:r>
    </w:p>
  </w:endnote>
  <w:endnote w:type="continuationSeparator" w:id="0">
    <w:p w:rsidR="00DA0F3E" w:rsidRDefault="00DA0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F3E" w:rsidRDefault="00DA0F3E">
      <w:r>
        <w:separator/>
      </w:r>
    </w:p>
  </w:footnote>
  <w:footnote w:type="continuationSeparator" w:id="0">
    <w:p w:rsidR="00DA0F3E" w:rsidRDefault="00DA0F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570E99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90B"/>
    <w:rsid w:val="0044023A"/>
    <w:rsid w:val="00570E99"/>
    <w:rsid w:val="00DA0F3E"/>
    <w:rsid w:val="00E142F2"/>
    <w:rsid w:val="00E3055F"/>
    <w:rsid w:val="00EF50FD"/>
    <w:rsid w:val="00F7590B"/>
    <w:rsid w:val="00F9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90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590B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590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7590B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90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590B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590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7590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AAF222-3F24-41F6-888A-AF75FB1206D1}"/>
</file>

<file path=customXml/itemProps2.xml><?xml version="1.0" encoding="utf-8"?>
<ds:datastoreItem xmlns:ds="http://schemas.openxmlformats.org/officeDocument/2006/customXml" ds:itemID="{161A95B4-44E6-4F96-B4FB-9B4FEE96B7C2}"/>
</file>

<file path=customXml/itemProps3.xml><?xml version="1.0" encoding="utf-8"?>
<ds:datastoreItem xmlns:ds="http://schemas.openxmlformats.org/officeDocument/2006/customXml" ds:itemID="{126179F6-DD4B-4781-847C-7A9EDAFF4D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Реут Наталья Юрьевна</cp:lastModifiedBy>
  <cp:revision>5</cp:revision>
  <dcterms:created xsi:type="dcterms:W3CDTF">2016-05-10T08:45:00Z</dcterms:created>
  <dcterms:modified xsi:type="dcterms:W3CDTF">2017-05-04T02:29:00Z</dcterms:modified>
</cp:coreProperties>
</file>