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F83" w:rsidRDefault="001B1F83" w:rsidP="001B1F83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>СВЕДЕНИЯ</w:t>
      </w:r>
    </w:p>
    <w:p w:rsidR="001B1F83" w:rsidRDefault="001B1F83" w:rsidP="001B1F83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о доходах за 2016 год, об имуществе и обязательствах имущественного характера по состоянию </w:t>
      </w:r>
    </w:p>
    <w:p w:rsidR="001B1F83" w:rsidRDefault="001B1F83" w:rsidP="001B1F83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на 31 декабря 2016 года, </w:t>
      </w:r>
      <w:proofErr w:type="gramStart"/>
      <w:r>
        <w:rPr>
          <w:b/>
          <w:szCs w:val="28"/>
        </w:rPr>
        <w:t>представленных</w:t>
      </w:r>
      <w:proofErr w:type="gramEnd"/>
      <w:r>
        <w:rPr>
          <w:b/>
          <w:szCs w:val="28"/>
        </w:rPr>
        <w:t xml:space="preserve"> Главой города Красноярска, муниципальными служащими </w:t>
      </w:r>
    </w:p>
    <w:p w:rsidR="001B1F83" w:rsidRDefault="001B1F83" w:rsidP="001B1F83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1B1F83" w:rsidRDefault="001B1F83" w:rsidP="001B1F83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>в 2016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1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418"/>
        <w:gridCol w:w="1035"/>
        <w:gridCol w:w="1564"/>
        <w:gridCol w:w="811"/>
        <w:gridCol w:w="1267"/>
        <w:gridCol w:w="1701"/>
        <w:gridCol w:w="902"/>
        <w:gridCol w:w="1331"/>
        <w:gridCol w:w="1227"/>
        <w:gridCol w:w="858"/>
        <w:gridCol w:w="1143"/>
      </w:tblGrid>
      <w:tr w:rsidR="00897F6D" w:rsidRPr="001B1F83" w:rsidTr="005863E4">
        <w:trPr>
          <w:trHeight w:val="185"/>
        </w:trPr>
        <w:tc>
          <w:tcPr>
            <w:tcW w:w="1843" w:type="dxa"/>
            <w:vMerge w:val="restart"/>
          </w:tcPr>
          <w:p w:rsidR="001E2A87" w:rsidRPr="001B1F8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B1F83">
              <w:rPr>
                <w:rFonts w:cs="Times New Roman"/>
                <w:b/>
                <w:sz w:val="24"/>
                <w:szCs w:val="24"/>
              </w:rPr>
              <w:t xml:space="preserve">Фамилия, имя, </w:t>
            </w:r>
          </w:p>
          <w:p w:rsidR="00CA7428" w:rsidRPr="001B1F8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B1F83">
              <w:rPr>
                <w:rFonts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1418" w:type="dxa"/>
            <w:vMerge w:val="restart"/>
          </w:tcPr>
          <w:p w:rsidR="00CA7428" w:rsidRPr="001B1F8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B1F83">
              <w:rPr>
                <w:rFonts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035" w:type="dxa"/>
            <w:vMerge w:val="restart"/>
          </w:tcPr>
          <w:p w:rsidR="00897F6D" w:rsidRPr="001B1F83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B1F83">
              <w:rPr>
                <w:rFonts w:cs="Times New Roman"/>
                <w:b/>
                <w:sz w:val="24"/>
                <w:szCs w:val="24"/>
              </w:rPr>
              <w:t xml:space="preserve">Общая </w:t>
            </w:r>
            <w:r w:rsidR="00CA7428" w:rsidRPr="001B1F83">
              <w:rPr>
                <w:rFonts w:cs="Times New Roman"/>
                <w:b/>
                <w:sz w:val="24"/>
                <w:szCs w:val="24"/>
              </w:rPr>
              <w:t xml:space="preserve">сумма дохода </w:t>
            </w:r>
          </w:p>
          <w:p w:rsidR="00897F6D" w:rsidRPr="001B1F8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B1F83">
              <w:rPr>
                <w:rFonts w:cs="Times New Roman"/>
                <w:b/>
                <w:sz w:val="24"/>
                <w:szCs w:val="24"/>
              </w:rPr>
              <w:t xml:space="preserve">за год, </w:t>
            </w:r>
          </w:p>
          <w:p w:rsidR="00CA7428" w:rsidRPr="001B1F8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B1F83">
              <w:rPr>
                <w:rFonts w:cs="Times New Roman"/>
                <w:b/>
                <w:sz w:val="24"/>
                <w:szCs w:val="24"/>
              </w:rPr>
              <w:t>тыс.</w:t>
            </w:r>
            <w:r w:rsidR="00897F6D" w:rsidRPr="001B1F83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Pr="001B1F83">
              <w:rPr>
                <w:rFonts w:cs="Times New Roman"/>
                <w:b/>
                <w:sz w:val="24"/>
                <w:szCs w:val="24"/>
              </w:rPr>
              <w:t>руб.</w:t>
            </w:r>
          </w:p>
        </w:tc>
        <w:tc>
          <w:tcPr>
            <w:tcW w:w="3642" w:type="dxa"/>
            <w:gridSpan w:val="3"/>
          </w:tcPr>
          <w:p w:rsidR="00CA7428" w:rsidRPr="001B1F8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B1F83">
              <w:rPr>
                <w:rFonts w:cs="Times New Roman"/>
                <w:b/>
                <w:sz w:val="24"/>
                <w:szCs w:val="24"/>
              </w:rPr>
              <w:t>Перечень объектов недвижим</w:t>
            </w:r>
            <w:r w:rsidRPr="001B1F83">
              <w:rPr>
                <w:rFonts w:cs="Times New Roman"/>
                <w:b/>
                <w:sz w:val="24"/>
                <w:szCs w:val="24"/>
              </w:rPr>
              <w:t>о</w:t>
            </w:r>
            <w:r w:rsidRPr="001B1F83">
              <w:rPr>
                <w:rFonts w:cs="Times New Roman"/>
                <w:b/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1B1F83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934" w:type="dxa"/>
            <w:gridSpan w:val="3"/>
          </w:tcPr>
          <w:p w:rsidR="00CA7428" w:rsidRPr="001B1F8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B1F83">
              <w:rPr>
                <w:rFonts w:cs="Times New Roman"/>
                <w:b/>
                <w:sz w:val="24"/>
                <w:szCs w:val="24"/>
              </w:rPr>
              <w:t>Перечень объектов недвижимости, наход</w:t>
            </w:r>
            <w:r w:rsidRPr="001B1F83">
              <w:rPr>
                <w:rFonts w:cs="Times New Roman"/>
                <w:b/>
                <w:sz w:val="24"/>
                <w:szCs w:val="24"/>
              </w:rPr>
              <w:t>я</w:t>
            </w:r>
            <w:r w:rsidRPr="001B1F83">
              <w:rPr>
                <w:rFonts w:cs="Times New Roman"/>
                <w:b/>
                <w:sz w:val="24"/>
                <w:szCs w:val="24"/>
              </w:rPr>
              <w:t>щихся в пользовании</w:t>
            </w:r>
          </w:p>
        </w:tc>
        <w:tc>
          <w:tcPr>
            <w:tcW w:w="1227" w:type="dxa"/>
            <w:vMerge w:val="restart"/>
          </w:tcPr>
          <w:p w:rsidR="00CA7428" w:rsidRPr="001B1F8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B1F83">
              <w:rPr>
                <w:rFonts w:cs="Times New Roman"/>
                <w:b/>
                <w:sz w:val="24"/>
                <w:szCs w:val="24"/>
              </w:rPr>
              <w:t xml:space="preserve">Перечень </w:t>
            </w:r>
            <w:proofErr w:type="gramStart"/>
            <w:r w:rsidRPr="001B1F83">
              <w:rPr>
                <w:rFonts w:cs="Times New Roman"/>
                <w:b/>
                <w:sz w:val="24"/>
                <w:szCs w:val="24"/>
              </w:rPr>
              <w:t>тран</w:t>
            </w:r>
            <w:r w:rsidRPr="001B1F83">
              <w:rPr>
                <w:rFonts w:cs="Times New Roman"/>
                <w:b/>
                <w:sz w:val="24"/>
                <w:szCs w:val="24"/>
              </w:rPr>
              <w:t>с</w:t>
            </w:r>
            <w:r w:rsidRPr="001B1F83">
              <w:rPr>
                <w:rFonts w:cs="Times New Roman"/>
                <w:b/>
                <w:sz w:val="24"/>
                <w:szCs w:val="24"/>
              </w:rPr>
              <w:t>порт</w:t>
            </w:r>
            <w:r w:rsidR="00897F6D" w:rsidRPr="001B1F83">
              <w:rPr>
                <w:rFonts w:cs="Times New Roman"/>
                <w:b/>
                <w:sz w:val="24"/>
                <w:szCs w:val="24"/>
              </w:rPr>
              <w:t>-</w:t>
            </w:r>
            <w:proofErr w:type="spellStart"/>
            <w:r w:rsidRPr="001B1F83">
              <w:rPr>
                <w:rFonts w:cs="Times New Roman"/>
                <w:b/>
                <w:sz w:val="24"/>
                <w:szCs w:val="24"/>
              </w:rPr>
              <w:t>ных</w:t>
            </w:r>
            <w:proofErr w:type="spellEnd"/>
            <w:proofErr w:type="gramEnd"/>
            <w:r w:rsidRPr="001B1F83">
              <w:rPr>
                <w:rFonts w:cs="Times New Roman"/>
                <w:b/>
                <w:sz w:val="24"/>
                <w:szCs w:val="24"/>
              </w:rPr>
              <w:t xml:space="preserve"> средств, вид, ма</w:t>
            </w:r>
            <w:r w:rsidRPr="001B1F83">
              <w:rPr>
                <w:rFonts w:cs="Times New Roman"/>
                <w:b/>
                <w:sz w:val="24"/>
                <w:szCs w:val="24"/>
              </w:rPr>
              <w:t>р</w:t>
            </w:r>
            <w:r w:rsidRPr="001B1F83">
              <w:rPr>
                <w:rFonts w:cs="Times New Roman"/>
                <w:b/>
                <w:sz w:val="24"/>
                <w:szCs w:val="24"/>
              </w:rPr>
              <w:t>ка</w:t>
            </w:r>
          </w:p>
        </w:tc>
        <w:tc>
          <w:tcPr>
            <w:tcW w:w="858" w:type="dxa"/>
            <w:vMerge w:val="restart"/>
          </w:tcPr>
          <w:p w:rsidR="00CA7428" w:rsidRPr="001B1F8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B1F83">
              <w:rPr>
                <w:rFonts w:cs="Times New Roman"/>
                <w:b/>
                <w:bCs/>
                <w:sz w:val="24"/>
                <w:szCs w:val="24"/>
              </w:rPr>
              <w:t>Пре</w:t>
            </w:r>
            <w:r w:rsidRPr="001B1F83">
              <w:rPr>
                <w:rFonts w:cs="Times New Roman"/>
                <w:b/>
                <w:bCs/>
                <w:sz w:val="24"/>
                <w:szCs w:val="24"/>
              </w:rPr>
              <w:t>д</w:t>
            </w:r>
            <w:r w:rsidRPr="001B1F83">
              <w:rPr>
                <w:rFonts w:cs="Times New Roman"/>
                <w:b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43" w:type="dxa"/>
            <w:vMerge w:val="restart"/>
          </w:tcPr>
          <w:p w:rsidR="00897F6D" w:rsidRPr="001B1F8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1B1F83">
              <w:rPr>
                <w:rFonts w:cs="Times New Roman"/>
                <w:b/>
                <w:bCs/>
                <w:sz w:val="24"/>
                <w:szCs w:val="24"/>
              </w:rPr>
              <w:t>Исто</w:t>
            </w:r>
            <w:r w:rsidRPr="001B1F83">
              <w:rPr>
                <w:rFonts w:cs="Times New Roman"/>
                <w:b/>
                <w:bCs/>
                <w:sz w:val="24"/>
                <w:szCs w:val="24"/>
              </w:rPr>
              <w:t>ч</w:t>
            </w:r>
            <w:r w:rsidRPr="001B1F83">
              <w:rPr>
                <w:rFonts w:cs="Times New Roman"/>
                <w:b/>
                <w:bCs/>
                <w:sz w:val="24"/>
                <w:szCs w:val="24"/>
              </w:rPr>
              <w:t>ники п</w:t>
            </w:r>
            <w:r w:rsidRPr="001B1F83">
              <w:rPr>
                <w:rFonts w:cs="Times New Roman"/>
                <w:b/>
                <w:bCs/>
                <w:sz w:val="24"/>
                <w:szCs w:val="24"/>
              </w:rPr>
              <w:t>о</w:t>
            </w:r>
            <w:r w:rsidRPr="001B1F83">
              <w:rPr>
                <w:rFonts w:cs="Times New Roman"/>
                <w:b/>
                <w:bCs/>
                <w:sz w:val="24"/>
                <w:szCs w:val="24"/>
              </w:rPr>
              <w:t xml:space="preserve">лучения средств, </w:t>
            </w:r>
          </w:p>
          <w:p w:rsidR="00CA7428" w:rsidRPr="001B1F8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1B1F83">
              <w:rPr>
                <w:rFonts w:cs="Times New Roman"/>
                <w:b/>
                <w:bCs/>
                <w:sz w:val="24"/>
                <w:szCs w:val="24"/>
              </w:rPr>
              <w:t xml:space="preserve">за </w:t>
            </w:r>
            <w:proofErr w:type="gramStart"/>
            <w:r w:rsidRPr="001B1F83">
              <w:rPr>
                <w:rFonts w:cs="Times New Roman"/>
                <w:b/>
                <w:bCs/>
                <w:sz w:val="24"/>
                <w:szCs w:val="24"/>
              </w:rPr>
              <w:t>счет</w:t>
            </w:r>
            <w:proofErr w:type="gramEnd"/>
            <w:r w:rsidRPr="001B1F83">
              <w:rPr>
                <w:rFonts w:cs="Times New Roman"/>
                <w:b/>
                <w:bCs/>
                <w:sz w:val="24"/>
                <w:szCs w:val="24"/>
              </w:rPr>
              <w:t xml:space="preserve"> которых сове</w:t>
            </w:r>
            <w:r w:rsidRPr="001B1F83">
              <w:rPr>
                <w:rFonts w:cs="Times New Roman"/>
                <w:b/>
                <w:bCs/>
                <w:sz w:val="24"/>
                <w:szCs w:val="24"/>
              </w:rPr>
              <w:t>р</w:t>
            </w:r>
            <w:r w:rsidRPr="001B1F83">
              <w:rPr>
                <w:rFonts w:cs="Times New Roman"/>
                <w:b/>
                <w:bCs/>
                <w:sz w:val="24"/>
                <w:szCs w:val="24"/>
              </w:rPr>
              <w:t>шена сделка</w:t>
            </w:r>
          </w:p>
          <w:p w:rsidR="00897F6D" w:rsidRPr="001B1F83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897F6D" w:rsidRPr="001B1F83" w:rsidTr="005863E4">
        <w:trPr>
          <w:trHeight w:val="163"/>
        </w:trPr>
        <w:tc>
          <w:tcPr>
            <w:tcW w:w="1843" w:type="dxa"/>
            <w:vMerge/>
          </w:tcPr>
          <w:p w:rsidR="00CA7428" w:rsidRPr="001B1F83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1B1F83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5" w:type="dxa"/>
            <w:vMerge/>
          </w:tcPr>
          <w:p w:rsidR="00CA7428" w:rsidRPr="001B1F83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CA7428" w:rsidRPr="001B1F8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B1F83">
              <w:rPr>
                <w:rFonts w:cs="Times New Roman"/>
                <w:b/>
                <w:sz w:val="24"/>
                <w:szCs w:val="24"/>
              </w:rPr>
              <w:t>вид объекта недвижим</w:t>
            </w:r>
            <w:r w:rsidRPr="001B1F83">
              <w:rPr>
                <w:rFonts w:cs="Times New Roman"/>
                <w:b/>
                <w:sz w:val="24"/>
                <w:szCs w:val="24"/>
              </w:rPr>
              <w:t>о</w:t>
            </w:r>
            <w:r w:rsidRPr="001B1F83">
              <w:rPr>
                <w:rFonts w:cs="Times New Roman"/>
                <w:b/>
                <w:sz w:val="24"/>
                <w:szCs w:val="24"/>
              </w:rPr>
              <w:t>сти</w:t>
            </w:r>
          </w:p>
        </w:tc>
        <w:tc>
          <w:tcPr>
            <w:tcW w:w="811" w:type="dxa"/>
          </w:tcPr>
          <w:p w:rsidR="00CA7428" w:rsidRPr="001B1F8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B1F83">
              <w:rPr>
                <w:rFonts w:cs="Times New Roman"/>
                <w:b/>
                <w:sz w:val="24"/>
                <w:szCs w:val="24"/>
              </w:rPr>
              <w:t>пл</w:t>
            </w:r>
            <w:r w:rsidRPr="001B1F83">
              <w:rPr>
                <w:rFonts w:cs="Times New Roman"/>
                <w:b/>
                <w:sz w:val="24"/>
                <w:szCs w:val="24"/>
              </w:rPr>
              <w:t>о</w:t>
            </w:r>
            <w:r w:rsidRPr="001B1F83">
              <w:rPr>
                <w:rFonts w:cs="Times New Roman"/>
                <w:b/>
                <w:sz w:val="24"/>
                <w:szCs w:val="24"/>
              </w:rPr>
              <w:t>щадь, кв.</w:t>
            </w:r>
            <w:r w:rsidR="000920CA" w:rsidRPr="001B1F83">
              <w:rPr>
                <w:rFonts w:cs="Times New Roman"/>
                <w:b/>
                <w:sz w:val="24"/>
                <w:szCs w:val="24"/>
              </w:rPr>
              <w:t xml:space="preserve"> м</w:t>
            </w:r>
          </w:p>
        </w:tc>
        <w:tc>
          <w:tcPr>
            <w:tcW w:w="1267" w:type="dxa"/>
          </w:tcPr>
          <w:p w:rsidR="00CA7428" w:rsidRPr="001B1F8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B1F83">
              <w:rPr>
                <w:rFonts w:cs="Times New Roman"/>
                <w:b/>
                <w:sz w:val="24"/>
                <w:szCs w:val="24"/>
              </w:rPr>
              <w:t>страна распол</w:t>
            </w:r>
            <w:r w:rsidRPr="001B1F83">
              <w:rPr>
                <w:rFonts w:cs="Times New Roman"/>
                <w:b/>
                <w:sz w:val="24"/>
                <w:szCs w:val="24"/>
              </w:rPr>
              <w:t>о</w:t>
            </w:r>
            <w:r w:rsidRPr="001B1F83">
              <w:rPr>
                <w:rFonts w:cs="Times New Roman"/>
                <w:b/>
                <w:sz w:val="24"/>
                <w:szCs w:val="24"/>
              </w:rPr>
              <w:t>жения</w:t>
            </w:r>
          </w:p>
        </w:tc>
        <w:tc>
          <w:tcPr>
            <w:tcW w:w="1701" w:type="dxa"/>
          </w:tcPr>
          <w:p w:rsidR="00CA7428" w:rsidRPr="001B1F8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B1F83">
              <w:rPr>
                <w:rFonts w:cs="Times New Roman"/>
                <w:b/>
                <w:sz w:val="24"/>
                <w:szCs w:val="24"/>
              </w:rPr>
              <w:t>вид объекта н</w:t>
            </w:r>
            <w:r w:rsidRPr="001B1F83">
              <w:rPr>
                <w:rFonts w:cs="Times New Roman"/>
                <w:b/>
                <w:sz w:val="24"/>
                <w:szCs w:val="24"/>
              </w:rPr>
              <w:t>е</w:t>
            </w:r>
            <w:r w:rsidRPr="001B1F83">
              <w:rPr>
                <w:rFonts w:cs="Times New Roman"/>
                <w:b/>
                <w:sz w:val="24"/>
                <w:szCs w:val="24"/>
              </w:rPr>
              <w:t>движимости</w:t>
            </w:r>
          </w:p>
        </w:tc>
        <w:tc>
          <w:tcPr>
            <w:tcW w:w="902" w:type="dxa"/>
          </w:tcPr>
          <w:p w:rsidR="00CA7428" w:rsidRPr="001B1F8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B1F83">
              <w:rPr>
                <w:rFonts w:cs="Times New Roman"/>
                <w:b/>
                <w:sz w:val="24"/>
                <w:szCs w:val="24"/>
              </w:rPr>
              <w:t>пл</w:t>
            </w:r>
            <w:r w:rsidRPr="001B1F83">
              <w:rPr>
                <w:rFonts w:cs="Times New Roman"/>
                <w:b/>
                <w:sz w:val="24"/>
                <w:szCs w:val="24"/>
              </w:rPr>
              <w:t>о</w:t>
            </w:r>
            <w:r w:rsidRPr="001B1F83">
              <w:rPr>
                <w:rFonts w:cs="Times New Roman"/>
                <w:b/>
                <w:sz w:val="24"/>
                <w:szCs w:val="24"/>
              </w:rPr>
              <w:t>щадь, кв.</w:t>
            </w:r>
            <w:r w:rsidR="00897F6D" w:rsidRPr="001B1F83">
              <w:rPr>
                <w:rFonts w:cs="Times New Roman"/>
                <w:b/>
                <w:sz w:val="24"/>
                <w:szCs w:val="24"/>
              </w:rPr>
              <w:t xml:space="preserve"> м</w:t>
            </w:r>
          </w:p>
        </w:tc>
        <w:tc>
          <w:tcPr>
            <w:tcW w:w="1331" w:type="dxa"/>
          </w:tcPr>
          <w:p w:rsidR="00CA7428" w:rsidRPr="001B1F8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B1F83">
              <w:rPr>
                <w:rFonts w:cs="Times New Roman"/>
                <w:b/>
                <w:sz w:val="24"/>
                <w:szCs w:val="24"/>
              </w:rPr>
              <w:t>страна распол</w:t>
            </w:r>
            <w:r w:rsidRPr="001B1F83">
              <w:rPr>
                <w:rFonts w:cs="Times New Roman"/>
                <w:b/>
                <w:sz w:val="24"/>
                <w:szCs w:val="24"/>
              </w:rPr>
              <w:t>о</w:t>
            </w:r>
            <w:r w:rsidRPr="001B1F83">
              <w:rPr>
                <w:rFonts w:cs="Times New Roman"/>
                <w:b/>
                <w:sz w:val="24"/>
                <w:szCs w:val="24"/>
              </w:rPr>
              <w:t>жения</w:t>
            </w:r>
          </w:p>
        </w:tc>
        <w:tc>
          <w:tcPr>
            <w:tcW w:w="1227" w:type="dxa"/>
            <w:vMerge/>
          </w:tcPr>
          <w:p w:rsidR="00CA7428" w:rsidRPr="001B1F83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8" w:type="dxa"/>
            <w:vMerge/>
          </w:tcPr>
          <w:p w:rsidR="00CA7428" w:rsidRPr="001B1F83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43" w:type="dxa"/>
            <w:vMerge/>
          </w:tcPr>
          <w:p w:rsidR="00CA7428" w:rsidRPr="001B1F83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71FD3" w:rsidRPr="001B1F83" w:rsidTr="005863E4">
        <w:trPr>
          <w:trHeight w:val="751"/>
        </w:trPr>
        <w:tc>
          <w:tcPr>
            <w:tcW w:w="1843" w:type="dxa"/>
            <w:vMerge w:val="restart"/>
          </w:tcPr>
          <w:p w:rsidR="00A71FD3" w:rsidRPr="001B1F83" w:rsidRDefault="00A71FD3" w:rsidP="001D5CA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1B1F83">
              <w:rPr>
                <w:rFonts w:cs="Times New Roman"/>
                <w:sz w:val="24"/>
                <w:szCs w:val="24"/>
              </w:rPr>
              <w:t>Бурмак Надежда Александровна</w:t>
            </w:r>
          </w:p>
        </w:tc>
        <w:tc>
          <w:tcPr>
            <w:tcW w:w="1418" w:type="dxa"/>
            <w:vMerge w:val="restart"/>
          </w:tcPr>
          <w:p w:rsidR="00A71FD3" w:rsidRPr="001B1F83" w:rsidRDefault="00A71FD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B1F83">
              <w:rPr>
                <w:rFonts w:cs="Times New Roman"/>
                <w:sz w:val="24"/>
                <w:szCs w:val="24"/>
              </w:rPr>
              <w:t>Главный специалист отдела  по взаимоде</w:t>
            </w:r>
            <w:r w:rsidRPr="001B1F83">
              <w:rPr>
                <w:rFonts w:cs="Times New Roman"/>
                <w:sz w:val="24"/>
                <w:szCs w:val="24"/>
              </w:rPr>
              <w:t>й</w:t>
            </w:r>
            <w:r w:rsidRPr="001B1F83">
              <w:rPr>
                <w:rFonts w:cs="Times New Roman"/>
                <w:sz w:val="24"/>
                <w:szCs w:val="24"/>
              </w:rPr>
              <w:t>ствию со СМИ</w:t>
            </w:r>
          </w:p>
          <w:p w:rsidR="005863E4" w:rsidRPr="001B1F83" w:rsidRDefault="005863E4" w:rsidP="005863E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B1F83">
              <w:rPr>
                <w:rFonts w:cs="Times New Roman"/>
                <w:sz w:val="24"/>
                <w:szCs w:val="24"/>
              </w:rPr>
              <w:t>департаме</w:t>
            </w:r>
            <w:r w:rsidRPr="001B1F83">
              <w:rPr>
                <w:rFonts w:cs="Times New Roman"/>
                <w:sz w:val="24"/>
                <w:szCs w:val="24"/>
              </w:rPr>
              <w:t>н</w:t>
            </w:r>
            <w:r w:rsidRPr="001B1F83">
              <w:rPr>
                <w:rFonts w:cs="Times New Roman"/>
                <w:sz w:val="24"/>
                <w:szCs w:val="24"/>
              </w:rPr>
              <w:t>та информ</w:t>
            </w:r>
            <w:r w:rsidRPr="001B1F83">
              <w:rPr>
                <w:rFonts w:cs="Times New Roman"/>
                <w:sz w:val="24"/>
                <w:szCs w:val="24"/>
              </w:rPr>
              <w:t>а</w:t>
            </w:r>
            <w:r w:rsidRPr="001B1F83">
              <w:rPr>
                <w:rFonts w:cs="Times New Roman"/>
                <w:sz w:val="24"/>
                <w:szCs w:val="24"/>
              </w:rPr>
              <w:t>ционной политики</w:t>
            </w:r>
          </w:p>
        </w:tc>
        <w:tc>
          <w:tcPr>
            <w:tcW w:w="1035" w:type="dxa"/>
            <w:vMerge w:val="restart"/>
          </w:tcPr>
          <w:p w:rsidR="00A71FD3" w:rsidRPr="001B1F83" w:rsidRDefault="00A71FD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B1F83">
              <w:rPr>
                <w:rFonts w:cs="Times New Roman"/>
                <w:sz w:val="24"/>
                <w:szCs w:val="24"/>
              </w:rPr>
              <w:t>720,919</w:t>
            </w:r>
          </w:p>
        </w:tc>
        <w:tc>
          <w:tcPr>
            <w:tcW w:w="1564" w:type="dxa"/>
          </w:tcPr>
          <w:p w:rsidR="00A71FD3" w:rsidRPr="001B1F83" w:rsidRDefault="00A71FD3" w:rsidP="00D62B3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B1F83">
              <w:rPr>
                <w:rFonts w:cs="Times New Roman"/>
                <w:sz w:val="24"/>
                <w:szCs w:val="24"/>
              </w:rPr>
              <w:t>Квар</w:t>
            </w:r>
            <w:r w:rsidR="00D62B3C" w:rsidRPr="001B1F83">
              <w:rPr>
                <w:rFonts w:cs="Times New Roman"/>
                <w:sz w:val="24"/>
                <w:szCs w:val="24"/>
              </w:rPr>
              <w:t>ти</w:t>
            </w:r>
            <w:r w:rsidRPr="001B1F83">
              <w:rPr>
                <w:rFonts w:cs="Times New Roman"/>
                <w:sz w:val="24"/>
                <w:szCs w:val="24"/>
              </w:rPr>
              <w:t>ра ¼ доли</w:t>
            </w:r>
          </w:p>
        </w:tc>
        <w:tc>
          <w:tcPr>
            <w:tcW w:w="811" w:type="dxa"/>
          </w:tcPr>
          <w:p w:rsidR="00A71FD3" w:rsidRPr="001B1F83" w:rsidRDefault="00A71FD3" w:rsidP="00BE4E9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B1F83">
              <w:rPr>
                <w:rFonts w:cs="Times New Roman"/>
                <w:sz w:val="24"/>
                <w:szCs w:val="24"/>
              </w:rPr>
              <w:t>63,20</w:t>
            </w:r>
          </w:p>
        </w:tc>
        <w:tc>
          <w:tcPr>
            <w:tcW w:w="1267" w:type="dxa"/>
          </w:tcPr>
          <w:p w:rsidR="00A71FD3" w:rsidRPr="001B1F83" w:rsidRDefault="00A71FD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B1F83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A71FD3" w:rsidRPr="001B1F83" w:rsidRDefault="0052078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B1F83">
              <w:rPr>
                <w:rFonts w:cs="Times New Roman"/>
                <w:sz w:val="24"/>
                <w:szCs w:val="24"/>
              </w:rPr>
              <w:t>Гараж (бокс)</w:t>
            </w:r>
            <w:r w:rsidR="004F7000" w:rsidRPr="001B1F83">
              <w:rPr>
                <w:rFonts w:cs="Times New Roman"/>
                <w:sz w:val="24"/>
                <w:szCs w:val="24"/>
              </w:rPr>
              <w:t>,</w:t>
            </w:r>
          </w:p>
          <w:p w:rsidR="0052078E" w:rsidRPr="001B1F83" w:rsidRDefault="0052078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B1F83">
              <w:rPr>
                <w:rFonts w:cs="Times New Roman"/>
                <w:sz w:val="24"/>
                <w:szCs w:val="24"/>
              </w:rPr>
              <w:t>бессрочно</w:t>
            </w:r>
          </w:p>
        </w:tc>
        <w:tc>
          <w:tcPr>
            <w:tcW w:w="902" w:type="dxa"/>
          </w:tcPr>
          <w:p w:rsidR="00A71FD3" w:rsidRPr="001B1F83" w:rsidRDefault="0052078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B1F83">
              <w:rPr>
                <w:rFonts w:cs="Times New Roman"/>
                <w:sz w:val="24"/>
                <w:szCs w:val="24"/>
              </w:rPr>
              <w:t>26,60</w:t>
            </w:r>
          </w:p>
        </w:tc>
        <w:tc>
          <w:tcPr>
            <w:tcW w:w="1331" w:type="dxa"/>
          </w:tcPr>
          <w:p w:rsidR="00A71FD3" w:rsidRPr="001B1F83" w:rsidRDefault="0052078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B1F83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27" w:type="dxa"/>
            <w:vMerge w:val="restart"/>
          </w:tcPr>
          <w:p w:rsidR="00A71FD3" w:rsidRPr="001B1F83" w:rsidRDefault="00A71FD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B1F8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8" w:type="dxa"/>
            <w:vMerge w:val="restart"/>
          </w:tcPr>
          <w:p w:rsidR="00A71FD3" w:rsidRPr="001B1F83" w:rsidRDefault="001B1F8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43" w:type="dxa"/>
            <w:vMerge w:val="restart"/>
          </w:tcPr>
          <w:p w:rsidR="00A71FD3" w:rsidRPr="001B1F83" w:rsidRDefault="001B1F8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A71FD3" w:rsidRPr="001B1F83" w:rsidTr="005863E4">
        <w:trPr>
          <w:trHeight w:val="638"/>
        </w:trPr>
        <w:tc>
          <w:tcPr>
            <w:tcW w:w="1843" w:type="dxa"/>
            <w:vMerge/>
          </w:tcPr>
          <w:p w:rsidR="00A71FD3" w:rsidRPr="001B1F83" w:rsidRDefault="00A71FD3" w:rsidP="001D5CA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71FD3" w:rsidRPr="001B1F83" w:rsidRDefault="00A71FD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5" w:type="dxa"/>
            <w:vMerge/>
          </w:tcPr>
          <w:p w:rsidR="00A71FD3" w:rsidRPr="001B1F83" w:rsidRDefault="00A71FD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A71FD3" w:rsidRPr="001B1F83" w:rsidRDefault="0052078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B1F83">
              <w:rPr>
                <w:rFonts w:cs="Times New Roman"/>
                <w:sz w:val="24"/>
                <w:szCs w:val="24"/>
              </w:rPr>
              <w:t>Земельный участок для индивидуал</w:t>
            </w:r>
            <w:r w:rsidRPr="001B1F83">
              <w:rPr>
                <w:rFonts w:cs="Times New Roman"/>
                <w:sz w:val="24"/>
                <w:szCs w:val="24"/>
              </w:rPr>
              <w:t>ь</w:t>
            </w:r>
            <w:r w:rsidRPr="001B1F83">
              <w:rPr>
                <w:rFonts w:cs="Times New Roman"/>
                <w:sz w:val="24"/>
                <w:szCs w:val="24"/>
              </w:rPr>
              <w:t>ной жилой застройки</w:t>
            </w:r>
          </w:p>
        </w:tc>
        <w:tc>
          <w:tcPr>
            <w:tcW w:w="811" w:type="dxa"/>
          </w:tcPr>
          <w:p w:rsidR="00A71FD3" w:rsidRPr="001B1F83" w:rsidRDefault="0052078E" w:rsidP="00BE4E9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B1F83">
              <w:rPr>
                <w:rFonts w:cs="Times New Roman"/>
                <w:sz w:val="24"/>
                <w:szCs w:val="24"/>
              </w:rPr>
              <w:t>1049,0</w:t>
            </w:r>
          </w:p>
        </w:tc>
        <w:tc>
          <w:tcPr>
            <w:tcW w:w="1267" w:type="dxa"/>
          </w:tcPr>
          <w:p w:rsidR="00A71FD3" w:rsidRPr="001B1F83" w:rsidRDefault="0052078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B1F83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A71FD3" w:rsidRPr="001B1F83" w:rsidRDefault="00A71FD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:rsidR="00A71FD3" w:rsidRPr="001B1F83" w:rsidRDefault="00A71FD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A71FD3" w:rsidRPr="001B1F83" w:rsidRDefault="00A71FD3" w:rsidP="0052078E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27" w:type="dxa"/>
            <w:vMerge/>
          </w:tcPr>
          <w:p w:rsidR="00A71FD3" w:rsidRPr="001B1F83" w:rsidRDefault="00A71FD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8" w:type="dxa"/>
            <w:vMerge/>
          </w:tcPr>
          <w:p w:rsidR="00A71FD3" w:rsidRPr="001B1F83" w:rsidRDefault="00A71FD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43" w:type="dxa"/>
            <w:vMerge/>
          </w:tcPr>
          <w:p w:rsidR="00A71FD3" w:rsidRPr="001B1F83" w:rsidRDefault="00A71FD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71FD3" w:rsidRPr="001B1F83" w:rsidTr="005863E4">
        <w:trPr>
          <w:trHeight w:val="470"/>
        </w:trPr>
        <w:tc>
          <w:tcPr>
            <w:tcW w:w="1843" w:type="dxa"/>
            <w:vMerge/>
          </w:tcPr>
          <w:p w:rsidR="00A71FD3" w:rsidRPr="001B1F83" w:rsidRDefault="00A71FD3" w:rsidP="001D5CA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71FD3" w:rsidRPr="001B1F83" w:rsidRDefault="00A71FD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5" w:type="dxa"/>
            <w:vMerge/>
          </w:tcPr>
          <w:p w:rsidR="00A71FD3" w:rsidRPr="001B1F83" w:rsidRDefault="00A71FD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A71FD3" w:rsidRPr="001B1F83" w:rsidRDefault="0052078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B1F83">
              <w:rPr>
                <w:rFonts w:cs="Times New Roman"/>
                <w:sz w:val="24"/>
                <w:szCs w:val="24"/>
              </w:rPr>
              <w:t>Жилой дом</w:t>
            </w:r>
          </w:p>
        </w:tc>
        <w:tc>
          <w:tcPr>
            <w:tcW w:w="811" w:type="dxa"/>
          </w:tcPr>
          <w:p w:rsidR="00A71FD3" w:rsidRPr="001B1F83" w:rsidRDefault="0052078E" w:rsidP="00BE4E9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B1F83">
              <w:rPr>
                <w:rFonts w:cs="Times New Roman"/>
                <w:sz w:val="24"/>
                <w:szCs w:val="24"/>
              </w:rPr>
              <w:t>77,0</w:t>
            </w:r>
          </w:p>
        </w:tc>
        <w:tc>
          <w:tcPr>
            <w:tcW w:w="1267" w:type="dxa"/>
          </w:tcPr>
          <w:p w:rsidR="00A71FD3" w:rsidRPr="001B1F83" w:rsidRDefault="0052078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B1F83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A71FD3" w:rsidRPr="001B1F83" w:rsidRDefault="00A71FD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:rsidR="00A71FD3" w:rsidRPr="001B1F83" w:rsidRDefault="00A71FD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A71FD3" w:rsidRPr="001B1F83" w:rsidRDefault="00A71FD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27" w:type="dxa"/>
            <w:vMerge/>
          </w:tcPr>
          <w:p w:rsidR="00A71FD3" w:rsidRPr="001B1F83" w:rsidRDefault="00A71FD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8" w:type="dxa"/>
            <w:vMerge/>
          </w:tcPr>
          <w:p w:rsidR="00A71FD3" w:rsidRPr="001B1F83" w:rsidRDefault="00A71FD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43" w:type="dxa"/>
            <w:vMerge/>
          </w:tcPr>
          <w:p w:rsidR="00A71FD3" w:rsidRPr="001B1F83" w:rsidRDefault="00A71FD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F7000" w:rsidRPr="001B1F83" w:rsidTr="005863E4">
        <w:trPr>
          <w:trHeight w:val="950"/>
        </w:trPr>
        <w:tc>
          <w:tcPr>
            <w:tcW w:w="1843" w:type="dxa"/>
            <w:vMerge w:val="restart"/>
          </w:tcPr>
          <w:p w:rsidR="004F7000" w:rsidRPr="001B1F83" w:rsidRDefault="00D62B3C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1B1F83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  <w:vMerge w:val="restart"/>
          </w:tcPr>
          <w:p w:rsidR="004F7000" w:rsidRPr="001B1F83" w:rsidRDefault="004F7000" w:rsidP="005350E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5" w:type="dxa"/>
            <w:vMerge w:val="restart"/>
          </w:tcPr>
          <w:p w:rsidR="004F7000" w:rsidRPr="001B1F83" w:rsidRDefault="004F700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B1F83">
              <w:rPr>
                <w:rFonts w:cs="Times New Roman"/>
                <w:sz w:val="24"/>
                <w:szCs w:val="24"/>
              </w:rPr>
              <w:t>933,827</w:t>
            </w:r>
          </w:p>
        </w:tc>
        <w:tc>
          <w:tcPr>
            <w:tcW w:w="1564" w:type="dxa"/>
          </w:tcPr>
          <w:p w:rsidR="004F7000" w:rsidRPr="001B1F83" w:rsidRDefault="004F7000" w:rsidP="00D62B3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B1F83">
              <w:rPr>
                <w:rFonts w:cs="Times New Roman"/>
                <w:sz w:val="24"/>
                <w:szCs w:val="24"/>
              </w:rPr>
              <w:t>Квар</w:t>
            </w:r>
            <w:r w:rsidR="00D62B3C" w:rsidRPr="001B1F83">
              <w:rPr>
                <w:rFonts w:cs="Times New Roman"/>
                <w:sz w:val="24"/>
                <w:szCs w:val="24"/>
              </w:rPr>
              <w:t>ти</w:t>
            </w:r>
            <w:r w:rsidRPr="001B1F83">
              <w:rPr>
                <w:rFonts w:cs="Times New Roman"/>
                <w:sz w:val="24"/>
                <w:szCs w:val="24"/>
              </w:rPr>
              <w:t>ра ¼ доли</w:t>
            </w:r>
            <w:r w:rsidRPr="001B1F83">
              <w:rPr>
                <w:rFonts w:cs="Times New Roman"/>
                <w:sz w:val="24"/>
                <w:szCs w:val="24"/>
              </w:rPr>
              <w:tab/>
            </w:r>
            <w:r w:rsidRPr="001B1F83">
              <w:rPr>
                <w:rFonts w:cs="Times New Roman"/>
                <w:sz w:val="24"/>
                <w:szCs w:val="24"/>
              </w:rPr>
              <w:tab/>
            </w:r>
            <w:r w:rsidRPr="001B1F83">
              <w:rPr>
                <w:rFonts w:cs="Times New Roman"/>
                <w:sz w:val="24"/>
                <w:szCs w:val="24"/>
              </w:rPr>
              <w:tab/>
            </w:r>
            <w:r w:rsidRPr="001B1F83">
              <w:rPr>
                <w:rFonts w:cs="Times New Roman"/>
                <w:sz w:val="24"/>
                <w:szCs w:val="24"/>
              </w:rPr>
              <w:tab/>
            </w:r>
            <w:r w:rsidRPr="001B1F83">
              <w:rPr>
                <w:rFonts w:cs="Times New Roman"/>
                <w:sz w:val="24"/>
                <w:szCs w:val="24"/>
              </w:rPr>
              <w:tab/>
            </w:r>
          </w:p>
        </w:tc>
        <w:tc>
          <w:tcPr>
            <w:tcW w:w="811" w:type="dxa"/>
          </w:tcPr>
          <w:p w:rsidR="004F7000" w:rsidRPr="001B1F83" w:rsidRDefault="004F700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B1F83">
              <w:rPr>
                <w:rFonts w:cs="Times New Roman"/>
                <w:sz w:val="24"/>
                <w:szCs w:val="24"/>
              </w:rPr>
              <w:t>63,20</w:t>
            </w:r>
          </w:p>
        </w:tc>
        <w:tc>
          <w:tcPr>
            <w:tcW w:w="1267" w:type="dxa"/>
          </w:tcPr>
          <w:p w:rsidR="004F7000" w:rsidRPr="001B1F83" w:rsidRDefault="004F700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B1F83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4F7000" w:rsidRPr="001B1F83" w:rsidRDefault="004F700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B1F83">
              <w:rPr>
                <w:rFonts w:cs="Times New Roman"/>
                <w:sz w:val="24"/>
                <w:szCs w:val="24"/>
              </w:rPr>
              <w:t>Земельный участок для индивидуал</w:t>
            </w:r>
            <w:r w:rsidRPr="001B1F83">
              <w:rPr>
                <w:rFonts w:cs="Times New Roman"/>
                <w:sz w:val="24"/>
                <w:szCs w:val="24"/>
              </w:rPr>
              <w:t>ь</w:t>
            </w:r>
            <w:r w:rsidRPr="001B1F83">
              <w:rPr>
                <w:rFonts w:cs="Times New Roman"/>
                <w:sz w:val="24"/>
                <w:szCs w:val="24"/>
              </w:rPr>
              <w:t>ной жилой з</w:t>
            </w:r>
            <w:r w:rsidRPr="001B1F83">
              <w:rPr>
                <w:rFonts w:cs="Times New Roman"/>
                <w:sz w:val="24"/>
                <w:szCs w:val="24"/>
              </w:rPr>
              <w:t>а</w:t>
            </w:r>
            <w:r w:rsidRPr="001B1F83">
              <w:rPr>
                <w:rFonts w:cs="Times New Roman"/>
                <w:sz w:val="24"/>
                <w:szCs w:val="24"/>
              </w:rPr>
              <w:t>стройки,</w:t>
            </w:r>
          </w:p>
          <w:p w:rsidR="004F7000" w:rsidRPr="001B1F83" w:rsidRDefault="004F700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B1F83">
              <w:rPr>
                <w:rFonts w:cs="Times New Roman"/>
                <w:sz w:val="24"/>
                <w:szCs w:val="24"/>
              </w:rPr>
              <w:t>бессрочно</w:t>
            </w:r>
          </w:p>
        </w:tc>
        <w:tc>
          <w:tcPr>
            <w:tcW w:w="902" w:type="dxa"/>
          </w:tcPr>
          <w:p w:rsidR="004F7000" w:rsidRPr="001B1F83" w:rsidRDefault="004F700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B1F83">
              <w:rPr>
                <w:rFonts w:cs="Times New Roman"/>
                <w:sz w:val="24"/>
                <w:szCs w:val="24"/>
              </w:rPr>
              <w:t>1049,0</w:t>
            </w:r>
          </w:p>
        </w:tc>
        <w:tc>
          <w:tcPr>
            <w:tcW w:w="1331" w:type="dxa"/>
          </w:tcPr>
          <w:p w:rsidR="004F7000" w:rsidRPr="001B1F83" w:rsidRDefault="004F700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B1F83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27" w:type="dxa"/>
            <w:vMerge w:val="restart"/>
          </w:tcPr>
          <w:p w:rsidR="004F7000" w:rsidRPr="001B1F83" w:rsidRDefault="004F700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B1F8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8" w:type="dxa"/>
            <w:vMerge w:val="restart"/>
          </w:tcPr>
          <w:p w:rsidR="004F7000" w:rsidRPr="001B1F83" w:rsidRDefault="001B1F8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1143" w:type="dxa"/>
            <w:vMerge w:val="restart"/>
          </w:tcPr>
          <w:p w:rsidR="004F7000" w:rsidRPr="001B1F83" w:rsidRDefault="001B1F8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4F7000" w:rsidRPr="001B1F83" w:rsidTr="005863E4">
        <w:trPr>
          <w:trHeight w:val="674"/>
        </w:trPr>
        <w:tc>
          <w:tcPr>
            <w:tcW w:w="1843" w:type="dxa"/>
            <w:vMerge/>
          </w:tcPr>
          <w:p w:rsidR="004F7000" w:rsidRPr="001B1F83" w:rsidRDefault="004F7000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F7000" w:rsidRPr="001B1F83" w:rsidRDefault="004F7000" w:rsidP="005350E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5" w:type="dxa"/>
            <w:vMerge/>
          </w:tcPr>
          <w:p w:rsidR="004F7000" w:rsidRPr="001B1F83" w:rsidRDefault="004F700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4F7000" w:rsidRPr="001B1F83" w:rsidRDefault="004F7000" w:rsidP="00BE4E9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B1F83">
              <w:rPr>
                <w:rFonts w:cs="Times New Roman"/>
                <w:sz w:val="24"/>
                <w:szCs w:val="24"/>
              </w:rPr>
              <w:t>Гараж (бокс)</w:t>
            </w:r>
            <w:r w:rsidRPr="001B1F83">
              <w:rPr>
                <w:rFonts w:cs="Times New Roman"/>
                <w:sz w:val="24"/>
                <w:szCs w:val="24"/>
              </w:rPr>
              <w:tab/>
            </w:r>
            <w:r w:rsidRPr="001B1F83">
              <w:rPr>
                <w:rFonts w:cs="Times New Roman"/>
                <w:sz w:val="24"/>
                <w:szCs w:val="24"/>
              </w:rPr>
              <w:tab/>
            </w:r>
            <w:r w:rsidRPr="001B1F83">
              <w:rPr>
                <w:rFonts w:cs="Times New Roman"/>
                <w:sz w:val="24"/>
                <w:szCs w:val="24"/>
              </w:rPr>
              <w:tab/>
            </w:r>
            <w:r w:rsidRPr="001B1F83">
              <w:rPr>
                <w:rFonts w:cs="Times New Roman"/>
                <w:sz w:val="24"/>
                <w:szCs w:val="24"/>
              </w:rPr>
              <w:tab/>
            </w:r>
            <w:r w:rsidRPr="001B1F83">
              <w:rPr>
                <w:rFonts w:cs="Times New Roman"/>
                <w:sz w:val="24"/>
                <w:szCs w:val="24"/>
              </w:rPr>
              <w:tab/>
            </w:r>
          </w:p>
        </w:tc>
        <w:tc>
          <w:tcPr>
            <w:tcW w:w="811" w:type="dxa"/>
          </w:tcPr>
          <w:p w:rsidR="004F7000" w:rsidRPr="001B1F83" w:rsidRDefault="004F700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B1F83">
              <w:rPr>
                <w:rFonts w:cs="Times New Roman"/>
                <w:sz w:val="24"/>
                <w:szCs w:val="24"/>
              </w:rPr>
              <w:t>26,60</w:t>
            </w:r>
          </w:p>
        </w:tc>
        <w:tc>
          <w:tcPr>
            <w:tcW w:w="1267" w:type="dxa"/>
          </w:tcPr>
          <w:p w:rsidR="004F7000" w:rsidRPr="001B1F83" w:rsidRDefault="00A71DE7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B1F83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4F7000" w:rsidRPr="001B1F83" w:rsidRDefault="004F700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B1F83">
              <w:rPr>
                <w:rFonts w:cs="Times New Roman"/>
                <w:sz w:val="24"/>
                <w:szCs w:val="24"/>
              </w:rPr>
              <w:t>Жилой дом, бессрочно</w:t>
            </w:r>
          </w:p>
        </w:tc>
        <w:tc>
          <w:tcPr>
            <w:tcW w:w="902" w:type="dxa"/>
          </w:tcPr>
          <w:p w:rsidR="004F7000" w:rsidRPr="001B1F83" w:rsidRDefault="004F700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B1F83">
              <w:rPr>
                <w:rFonts w:cs="Times New Roman"/>
                <w:sz w:val="24"/>
                <w:szCs w:val="24"/>
              </w:rPr>
              <w:t>77,0</w:t>
            </w:r>
          </w:p>
        </w:tc>
        <w:tc>
          <w:tcPr>
            <w:tcW w:w="1331" w:type="dxa"/>
          </w:tcPr>
          <w:p w:rsidR="004F7000" w:rsidRPr="001B1F83" w:rsidRDefault="004F700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B1F83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27" w:type="dxa"/>
            <w:vMerge/>
          </w:tcPr>
          <w:p w:rsidR="004F7000" w:rsidRPr="001B1F83" w:rsidRDefault="004F700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8" w:type="dxa"/>
            <w:vMerge/>
          </w:tcPr>
          <w:p w:rsidR="004F7000" w:rsidRPr="001B1F83" w:rsidRDefault="004F700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43" w:type="dxa"/>
            <w:vMerge/>
          </w:tcPr>
          <w:p w:rsidR="004F7000" w:rsidRPr="001B1F83" w:rsidRDefault="004F700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787A47" w:rsidRPr="001B1F83" w:rsidRDefault="00787A47" w:rsidP="001B1F83">
      <w:pPr>
        <w:autoSpaceDE w:val="0"/>
        <w:autoSpaceDN w:val="0"/>
        <w:adjustRightInd w:val="0"/>
        <w:ind w:firstLine="708"/>
        <w:jc w:val="both"/>
        <w:rPr>
          <w:rFonts w:cs="Times New Roman"/>
          <w:sz w:val="24"/>
          <w:szCs w:val="24"/>
        </w:rPr>
      </w:pPr>
    </w:p>
    <w:sectPr w:rsidR="00787A47" w:rsidRPr="001B1F83" w:rsidSect="00735E47">
      <w:headerReference w:type="default" r:id="rId8"/>
      <w:pgSz w:w="16840" w:h="11907" w:orient="landscape" w:code="9"/>
      <w:pgMar w:top="993" w:right="1134" w:bottom="0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FD4" w:rsidRDefault="00BD1FD4" w:rsidP="003F034E">
      <w:r>
        <w:separator/>
      </w:r>
    </w:p>
  </w:endnote>
  <w:endnote w:type="continuationSeparator" w:id="0">
    <w:p w:rsidR="00BD1FD4" w:rsidRDefault="00BD1FD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FD4" w:rsidRDefault="00BD1FD4" w:rsidP="003F034E">
      <w:r>
        <w:separator/>
      </w:r>
    </w:p>
  </w:footnote>
  <w:footnote w:type="continuationSeparator" w:id="0">
    <w:p w:rsidR="00BD1FD4" w:rsidRDefault="00BD1FD4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37B7B"/>
    <w:rsid w:val="000920CA"/>
    <w:rsid w:val="001825E0"/>
    <w:rsid w:val="001B1F83"/>
    <w:rsid w:val="001B487E"/>
    <w:rsid w:val="001D5CA9"/>
    <w:rsid w:val="001D686C"/>
    <w:rsid w:val="001E2A87"/>
    <w:rsid w:val="00233606"/>
    <w:rsid w:val="00271D86"/>
    <w:rsid w:val="003707CA"/>
    <w:rsid w:val="003F034E"/>
    <w:rsid w:val="00414858"/>
    <w:rsid w:val="00415EB5"/>
    <w:rsid w:val="00452BFF"/>
    <w:rsid w:val="00457128"/>
    <w:rsid w:val="004F54EF"/>
    <w:rsid w:val="004F7000"/>
    <w:rsid w:val="0052078E"/>
    <w:rsid w:val="005350ED"/>
    <w:rsid w:val="00547FBB"/>
    <w:rsid w:val="0057511F"/>
    <w:rsid w:val="005863E4"/>
    <w:rsid w:val="005A778A"/>
    <w:rsid w:val="00604E05"/>
    <w:rsid w:val="00624903"/>
    <w:rsid w:val="006B0B94"/>
    <w:rsid w:val="006B38C1"/>
    <w:rsid w:val="006F1D1B"/>
    <w:rsid w:val="007229F4"/>
    <w:rsid w:val="00735E47"/>
    <w:rsid w:val="00787A47"/>
    <w:rsid w:val="007E40E1"/>
    <w:rsid w:val="00853B50"/>
    <w:rsid w:val="008628DD"/>
    <w:rsid w:val="00897F6D"/>
    <w:rsid w:val="008B0BA1"/>
    <w:rsid w:val="009027EA"/>
    <w:rsid w:val="00991621"/>
    <w:rsid w:val="0099657B"/>
    <w:rsid w:val="009C128F"/>
    <w:rsid w:val="00A71DE7"/>
    <w:rsid w:val="00A71FD3"/>
    <w:rsid w:val="00A75CC8"/>
    <w:rsid w:val="00AD734A"/>
    <w:rsid w:val="00AF4B5D"/>
    <w:rsid w:val="00B014D7"/>
    <w:rsid w:val="00B16F11"/>
    <w:rsid w:val="00B95C38"/>
    <w:rsid w:val="00BC7A2B"/>
    <w:rsid w:val="00BD1FD4"/>
    <w:rsid w:val="00BE4E96"/>
    <w:rsid w:val="00C26654"/>
    <w:rsid w:val="00C34AB7"/>
    <w:rsid w:val="00C53891"/>
    <w:rsid w:val="00C55E7A"/>
    <w:rsid w:val="00C73706"/>
    <w:rsid w:val="00C84965"/>
    <w:rsid w:val="00C90F03"/>
    <w:rsid w:val="00C91EB2"/>
    <w:rsid w:val="00CA327A"/>
    <w:rsid w:val="00CA7428"/>
    <w:rsid w:val="00CC466E"/>
    <w:rsid w:val="00CF33EA"/>
    <w:rsid w:val="00D017E1"/>
    <w:rsid w:val="00D62B3C"/>
    <w:rsid w:val="00D63429"/>
    <w:rsid w:val="00DF08F9"/>
    <w:rsid w:val="00E370B4"/>
    <w:rsid w:val="00E955B7"/>
    <w:rsid w:val="00F34B20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5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8083BF-89CE-49C1-8327-1B22261E85F3}"/>
</file>

<file path=customXml/itemProps2.xml><?xml version="1.0" encoding="utf-8"?>
<ds:datastoreItem xmlns:ds="http://schemas.openxmlformats.org/officeDocument/2006/customXml" ds:itemID="{1DBF3696-A825-4673-82A2-F4D9784FFF24}"/>
</file>

<file path=customXml/itemProps3.xml><?xml version="1.0" encoding="utf-8"?>
<ds:datastoreItem xmlns:ds="http://schemas.openxmlformats.org/officeDocument/2006/customXml" ds:itemID="{15875CF7-753F-445E-A577-B162FC25DE60}"/>
</file>

<file path=customXml/itemProps4.xml><?xml version="1.0" encoding="utf-8"?>
<ds:datastoreItem xmlns:ds="http://schemas.openxmlformats.org/officeDocument/2006/customXml" ds:itemID="{4B7CAFCE-4797-4D05-886A-3A65A55669A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Виолетта Б. Сайлиева</cp:lastModifiedBy>
  <cp:revision>27</cp:revision>
  <cp:lastPrinted>2017-04-20T08:26:00Z</cp:lastPrinted>
  <dcterms:created xsi:type="dcterms:W3CDTF">2017-04-17T07:36:00Z</dcterms:created>
  <dcterms:modified xsi:type="dcterms:W3CDTF">2017-05-02T07:08:00Z</dcterms:modified>
</cp:coreProperties>
</file>