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D31A9D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31A9D" w:rsidRPr="00A2660C" w:rsidRDefault="00D31A9D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F7B5E">
              <w:rPr>
                <w:rFonts w:ascii="Times New Roman" w:hAnsi="Times New Roman" w:cs="Times New Roman"/>
              </w:rPr>
              <w:t>Титова Татьяна Петровна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31A9D" w:rsidRPr="00A2660C" w:rsidRDefault="00D31A9D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кадрово-правовой работы и документационного обеспечения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31A9D" w:rsidRDefault="00D31A9D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</w:t>
            </w:r>
            <w:r w:rsidR="009000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263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74</w:t>
            </w:r>
          </w:p>
          <w:p w:rsidR="00D31A9D" w:rsidRPr="00967B41" w:rsidRDefault="00D31A9D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F7B5E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 w:rsidRPr="005F7B5E">
              <w:rPr>
                <w:rFonts w:ascii="Times New Roman" w:hAnsi="Times New Roman" w:cs="Times New Roman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</w:rPr>
              <w:t>Hyundai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Getz</w:t>
            </w:r>
            <w:proofErr w:type="spellEnd"/>
            <w:r>
              <w:rPr>
                <w:rFonts w:ascii="Times New Roman" w:hAnsi="Times New Roman" w:cs="Times New Roman"/>
              </w:rPr>
              <w:t xml:space="preserve"> GLS13, 2004 </w:t>
            </w:r>
          </w:p>
          <w:p w:rsidR="00D31A9D" w:rsidRPr="00A2660C" w:rsidRDefault="00D31A9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D31A9D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Титова Кристина Константиновна</w:t>
            </w:r>
          </w:p>
          <w:p w:rsidR="00D31A9D" w:rsidRDefault="00D31A9D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D31A9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 8 «а» класса лицея № 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D31A9D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D31A9D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долевая, 1/3)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D31A9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D31A9D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D31A9D">
        <w:rPr>
          <w:sz w:val="24"/>
          <w:szCs w:val="24"/>
        </w:rPr>
        <w:t>Титова Татьяна Петровна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Т.П. Титова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91FE9"/>
    <w:rsid w:val="008B4C79"/>
    <w:rsid w:val="0090002D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2A2C5A-9D03-4BC4-B09D-D7DF4124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Лыков Евгений Валерьевич</cp:lastModifiedBy>
  <cp:revision>3</cp:revision>
  <cp:lastPrinted>2015-04-07T04:05:00Z</cp:lastPrinted>
  <dcterms:created xsi:type="dcterms:W3CDTF">2017-05-02T02:05:00Z</dcterms:created>
  <dcterms:modified xsi:type="dcterms:W3CDTF">2017-05-11T05:35:00Z</dcterms:modified>
</cp:coreProperties>
</file>