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54066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54066C">
        <w:rPr>
          <w:rFonts w:cs="Times New Roman"/>
          <w:b/>
          <w:sz w:val="24"/>
          <w:szCs w:val="24"/>
        </w:rPr>
        <w:t>СВЕДЕНИЯ</w:t>
      </w:r>
    </w:p>
    <w:p w:rsidR="009C128F" w:rsidRPr="0054066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54066C">
        <w:rPr>
          <w:rFonts w:cs="Times New Roman"/>
          <w:b/>
          <w:sz w:val="24"/>
          <w:szCs w:val="24"/>
        </w:rPr>
        <w:t>о доходах</w:t>
      </w:r>
      <w:r w:rsidR="007E40E1" w:rsidRPr="0054066C">
        <w:rPr>
          <w:rFonts w:cs="Times New Roman"/>
          <w:b/>
          <w:sz w:val="24"/>
          <w:szCs w:val="24"/>
        </w:rPr>
        <w:t xml:space="preserve"> </w:t>
      </w:r>
      <w:r w:rsidR="0054066C">
        <w:rPr>
          <w:rFonts w:cs="Times New Roman"/>
          <w:b/>
          <w:sz w:val="24"/>
          <w:szCs w:val="24"/>
        </w:rPr>
        <w:t xml:space="preserve">за </w:t>
      </w:r>
      <w:r w:rsidR="002009B9" w:rsidRPr="0054066C">
        <w:rPr>
          <w:rFonts w:cs="Times New Roman"/>
          <w:b/>
          <w:sz w:val="24"/>
          <w:szCs w:val="24"/>
        </w:rPr>
        <w:t>201</w:t>
      </w:r>
      <w:r w:rsidR="001E302E" w:rsidRPr="0054066C">
        <w:rPr>
          <w:rFonts w:cs="Times New Roman"/>
          <w:b/>
          <w:sz w:val="24"/>
          <w:szCs w:val="24"/>
        </w:rPr>
        <w:t>6</w:t>
      </w:r>
      <w:r w:rsidR="00C55E7A" w:rsidRPr="0054066C">
        <w:rPr>
          <w:rFonts w:cs="Times New Roman"/>
          <w:b/>
          <w:sz w:val="24"/>
          <w:szCs w:val="24"/>
        </w:rPr>
        <w:t xml:space="preserve"> год</w:t>
      </w:r>
      <w:r w:rsidRPr="0054066C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54066C">
        <w:rPr>
          <w:rFonts w:cs="Times New Roman"/>
          <w:b/>
          <w:sz w:val="24"/>
          <w:szCs w:val="24"/>
        </w:rPr>
        <w:t xml:space="preserve"> характера</w:t>
      </w:r>
      <w:r w:rsidR="00C55E7A" w:rsidRPr="0054066C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54066C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54066C">
        <w:rPr>
          <w:rFonts w:cs="Times New Roman"/>
          <w:b/>
          <w:sz w:val="24"/>
          <w:szCs w:val="24"/>
        </w:rPr>
        <w:t>на 31 декабря</w:t>
      </w:r>
      <w:r w:rsidR="002009B9" w:rsidRPr="0054066C">
        <w:rPr>
          <w:rFonts w:cs="Times New Roman"/>
          <w:b/>
          <w:sz w:val="24"/>
          <w:szCs w:val="24"/>
        </w:rPr>
        <w:t xml:space="preserve"> 201</w:t>
      </w:r>
      <w:r w:rsidR="001E302E" w:rsidRPr="0054066C">
        <w:rPr>
          <w:rFonts w:cs="Times New Roman"/>
          <w:b/>
          <w:sz w:val="24"/>
          <w:szCs w:val="24"/>
        </w:rPr>
        <w:t>6</w:t>
      </w:r>
      <w:r w:rsidRPr="0054066C">
        <w:rPr>
          <w:rFonts w:cs="Times New Roman"/>
          <w:b/>
          <w:sz w:val="24"/>
          <w:szCs w:val="24"/>
        </w:rPr>
        <w:t xml:space="preserve"> года</w:t>
      </w:r>
      <w:r w:rsidR="00CA7428" w:rsidRPr="0054066C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54066C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54066C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54066C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54066C">
        <w:rPr>
          <w:rFonts w:cs="Times New Roman"/>
          <w:b/>
          <w:sz w:val="24"/>
          <w:szCs w:val="24"/>
        </w:rPr>
        <w:t>администрации г</w:t>
      </w:r>
      <w:r w:rsidR="00C55E7A" w:rsidRPr="0054066C">
        <w:rPr>
          <w:rFonts w:cs="Times New Roman"/>
          <w:b/>
          <w:sz w:val="24"/>
          <w:szCs w:val="24"/>
        </w:rPr>
        <w:t xml:space="preserve">орода </w:t>
      </w:r>
      <w:r w:rsidRPr="0054066C">
        <w:rPr>
          <w:rFonts w:cs="Times New Roman"/>
          <w:b/>
          <w:sz w:val="24"/>
          <w:szCs w:val="24"/>
        </w:rPr>
        <w:t xml:space="preserve">Красноярска, </w:t>
      </w:r>
      <w:r w:rsidR="009C128F" w:rsidRPr="0054066C">
        <w:rPr>
          <w:rFonts w:cs="Times New Roman"/>
          <w:b/>
          <w:sz w:val="24"/>
          <w:szCs w:val="24"/>
        </w:rPr>
        <w:t>об</w:t>
      </w:r>
      <w:r w:rsidRPr="0054066C">
        <w:rPr>
          <w:rFonts w:cs="Times New Roman"/>
          <w:b/>
          <w:sz w:val="24"/>
          <w:szCs w:val="24"/>
        </w:rPr>
        <w:t xml:space="preserve"> </w:t>
      </w:r>
      <w:r w:rsidR="009C128F" w:rsidRPr="0054066C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F907A3" w:rsidRPr="0054066C">
        <w:rPr>
          <w:rFonts w:cs="Times New Roman"/>
          <w:b/>
          <w:sz w:val="24"/>
          <w:szCs w:val="24"/>
        </w:rPr>
        <w:t>за счет которых совершены</w:t>
      </w:r>
      <w:r w:rsidR="00CA7428" w:rsidRPr="0054066C">
        <w:rPr>
          <w:rFonts w:cs="Times New Roman"/>
          <w:b/>
          <w:sz w:val="24"/>
          <w:szCs w:val="24"/>
        </w:rPr>
        <w:t xml:space="preserve"> сделк</w:t>
      </w:r>
      <w:r w:rsidR="00F907A3" w:rsidRPr="0054066C">
        <w:rPr>
          <w:rFonts w:cs="Times New Roman"/>
          <w:b/>
          <w:sz w:val="24"/>
          <w:szCs w:val="24"/>
        </w:rPr>
        <w:t>и</w:t>
      </w:r>
      <w:r w:rsidR="00CA7428" w:rsidRPr="0054066C">
        <w:rPr>
          <w:rFonts w:cs="Times New Roman"/>
          <w:b/>
          <w:sz w:val="24"/>
          <w:szCs w:val="24"/>
        </w:rPr>
        <w:t xml:space="preserve"> </w:t>
      </w:r>
      <w:r w:rsidR="00190AA5" w:rsidRPr="0054066C">
        <w:rPr>
          <w:rFonts w:cs="Times New Roman"/>
          <w:b/>
          <w:sz w:val="24"/>
          <w:szCs w:val="24"/>
        </w:rPr>
        <w:t>(совершена сделка)</w:t>
      </w:r>
    </w:p>
    <w:p w:rsidR="00B014D7" w:rsidRPr="0054066C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54066C">
        <w:rPr>
          <w:rFonts w:cs="Times New Roman"/>
          <w:b/>
          <w:sz w:val="24"/>
          <w:szCs w:val="24"/>
        </w:rPr>
        <w:t xml:space="preserve">в </w:t>
      </w:r>
      <w:r w:rsidR="007673CE" w:rsidRPr="0054066C">
        <w:rPr>
          <w:rFonts w:cs="Times New Roman"/>
          <w:b/>
          <w:sz w:val="24"/>
          <w:szCs w:val="24"/>
        </w:rPr>
        <w:t>201</w:t>
      </w:r>
      <w:r w:rsidR="001E302E" w:rsidRPr="0054066C">
        <w:rPr>
          <w:rFonts w:cs="Times New Roman"/>
          <w:b/>
          <w:sz w:val="24"/>
          <w:szCs w:val="24"/>
        </w:rPr>
        <w:t>6</w:t>
      </w:r>
      <w:r w:rsidR="007673CE" w:rsidRPr="0054066C">
        <w:rPr>
          <w:rFonts w:cs="Times New Roman"/>
          <w:b/>
          <w:sz w:val="24"/>
          <w:szCs w:val="24"/>
        </w:rPr>
        <w:t xml:space="preserve"> </w:t>
      </w:r>
      <w:r w:rsidRPr="0054066C">
        <w:rPr>
          <w:rFonts w:cs="Times New Roman"/>
          <w:b/>
          <w:sz w:val="24"/>
          <w:szCs w:val="24"/>
        </w:rPr>
        <w:t>году</w:t>
      </w:r>
    </w:p>
    <w:p w:rsidR="00013056" w:rsidRPr="0054066C" w:rsidRDefault="00013056" w:rsidP="008628DD">
      <w:pPr>
        <w:jc w:val="center"/>
        <w:rPr>
          <w:b/>
          <w:sz w:val="24"/>
          <w:szCs w:val="24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54066C" w:rsidTr="00DA17EC">
        <w:trPr>
          <w:trHeight w:val="196"/>
        </w:trPr>
        <w:tc>
          <w:tcPr>
            <w:tcW w:w="1701" w:type="dxa"/>
            <w:vMerge w:val="restart"/>
          </w:tcPr>
          <w:p w:rsidR="001E2A87" w:rsidRPr="005406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4066C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54066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54066C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54066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54066C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4066C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54066C">
              <w:rPr>
                <w:b/>
                <w:sz w:val="20"/>
                <w:szCs w:val="20"/>
              </w:rPr>
              <w:t xml:space="preserve">Общая </w:t>
            </w:r>
            <w:r w:rsidR="00CA7428" w:rsidRPr="0054066C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54066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54066C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54066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54066C">
              <w:rPr>
                <w:b/>
                <w:sz w:val="20"/>
                <w:szCs w:val="20"/>
              </w:rPr>
              <w:t>тыс.</w:t>
            </w:r>
            <w:r w:rsidR="00897F6D" w:rsidRPr="0054066C">
              <w:rPr>
                <w:b/>
                <w:sz w:val="20"/>
                <w:szCs w:val="20"/>
              </w:rPr>
              <w:t xml:space="preserve"> </w:t>
            </w:r>
            <w:r w:rsidRPr="0054066C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54066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54066C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54066C">
              <w:rPr>
                <w:b/>
                <w:sz w:val="20"/>
                <w:szCs w:val="20"/>
              </w:rPr>
              <w:t>о</w:t>
            </w:r>
            <w:r w:rsidRPr="0054066C">
              <w:rPr>
                <w:b/>
                <w:sz w:val="20"/>
                <w:szCs w:val="20"/>
              </w:rPr>
              <w:t>сти</w:t>
            </w:r>
          </w:p>
          <w:p w:rsidR="00897F6D" w:rsidRPr="0054066C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54066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54066C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54066C">
              <w:rPr>
                <w:b/>
                <w:sz w:val="20"/>
                <w:szCs w:val="20"/>
              </w:rPr>
              <w:t>а</w:t>
            </w:r>
            <w:r w:rsidRPr="0054066C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54066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54066C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54066C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54066C">
              <w:rPr>
                <w:rFonts w:cs="Times New Roman"/>
                <w:b/>
                <w:sz w:val="20"/>
                <w:szCs w:val="20"/>
              </w:rPr>
              <w:t>-</w:t>
            </w:r>
            <w:r w:rsidRPr="0054066C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54066C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4066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54066C">
              <w:rPr>
                <w:b/>
                <w:bCs/>
                <w:sz w:val="20"/>
                <w:szCs w:val="20"/>
              </w:rPr>
              <w:t>Пре</w:t>
            </w:r>
            <w:r w:rsidRPr="0054066C">
              <w:rPr>
                <w:b/>
                <w:bCs/>
                <w:sz w:val="20"/>
                <w:szCs w:val="20"/>
              </w:rPr>
              <w:t>д</w:t>
            </w:r>
            <w:r w:rsidRPr="0054066C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54066C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54066C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54066C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54066C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54066C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54066C">
              <w:rPr>
                <w:b/>
                <w:bCs/>
                <w:sz w:val="20"/>
                <w:szCs w:val="20"/>
              </w:rPr>
              <w:t xml:space="preserve"> которых совершен</w:t>
            </w:r>
            <w:r w:rsidR="00E46CBC" w:rsidRPr="0054066C">
              <w:rPr>
                <w:b/>
                <w:bCs/>
                <w:sz w:val="20"/>
                <w:szCs w:val="20"/>
              </w:rPr>
              <w:t>ы сделки</w:t>
            </w:r>
            <w:r w:rsidR="00E87F1E" w:rsidRPr="0054066C">
              <w:rPr>
                <w:b/>
                <w:bCs/>
                <w:sz w:val="20"/>
                <w:szCs w:val="20"/>
              </w:rPr>
              <w:t xml:space="preserve"> (соверш</w:t>
            </w:r>
            <w:r w:rsidR="00E87F1E" w:rsidRPr="0054066C">
              <w:rPr>
                <w:b/>
                <w:bCs/>
                <w:sz w:val="20"/>
                <w:szCs w:val="20"/>
              </w:rPr>
              <w:t>е</w:t>
            </w:r>
            <w:r w:rsidR="00E87F1E" w:rsidRPr="0054066C">
              <w:rPr>
                <w:b/>
                <w:bCs/>
                <w:sz w:val="20"/>
                <w:szCs w:val="20"/>
              </w:rPr>
              <w:t>на сделка)</w:t>
            </w:r>
          </w:p>
          <w:p w:rsidR="00897F6D" w:rsidRPr="0054066C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54066C" w:rsidTr="00DA17EC">
        <w:trPr>
          <w:trHeight w:val="173"/>
        </w:trPr>
        <w:tc>
          <w:tcPr>
            <w:tcW w:w="1701" w:type="dxa"/>
            <w:vMerge/>
          </w:tcPr>
          <w:p w:rsidR="00CA7428" w:rsidRPr="0054066C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Pr="0054066C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54066C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54066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54066C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54066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54066C">
              <w:rPr>
                <w:b/>
                <w:sz w:val="20"/>
                <w:szCs w:val="20"/>
              </w:rPr>
              <w:t>пл</w:t>
            </w:r>
            <w:r w:rsidRPr="0054066C">
              <w:rPr>
                <w:b/>
                <w:sz w:val="20"/>
                <w:szCs w:val="20"/>
              </w:rPr>
              <w:t>о</w:t>
            </w:r>
            <w:r w:rsidRPr="0054066C">
              <w:rPr>
                <w:b/>
                <w:sz w:val="20"/>
                <w:szCs w:val="20"/>
              </w:rPr>
              <w:t>щадь, кв.</w:t>
            </w:r>
            <w:r w:rsidR="000920CA" w:rsidRPr="0054066C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54066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54066C">
              <w:rPr>
                <w:b/>
                <w:sz w:val="20"/>
                <w:szCs w:val="20"/>
              </w:rPr>
              <w:t>страна ра</w:t>
            </w:r>
            <w:r w:rsidRPr="0054066C">
              <w:rPr>
                <w:b/>
                <w:sz w:val="20"/>
                <w:szCs w:val="20"/>
              </w:rPr>
              <w:t>с</w:t>
            </w:r>
            <w:r w:rsidRPr="0054066C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54066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54066C">
              <w:rPr>
                <w:b/>
                <w:sz w:val="20"/>
                <w:szCs w:val="20"/>
              </w:rPr>
              <w:t>вид объекта недвижим</w:t>
            </w:r>
            <w:r w:rsidRPr="0054066C">
              <w:rPr>
                <w:b/>
                <w:sz w:val="20"/>
                <w:szCs w:val="20"/>
              </w:rPr>
              <w:t>о</w:t>
            </w:r>
            <w:r w:rsidRPr="0054066C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54066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54066C">
              <w:rPr>
                <w:b/>
                <w:sz w:val="20"/>
                <w:szCs w:val="20"/>
              </w:rPr>
              <w:t>пл</w:t>
            </w:r>
            <w:r w:rsidRPr="0054066C">
              <w:rPr>
                <w:b/>
                <w:sz w:val="20"/>
                <w:szCs w:val="20"/>
              </w:rPr>
              <w:t>о</w:t>
            </w:r>
            <w:r w:rsidRPr="0054066C">
              <w:rPr>
                <w:b/>
                <w:sz w:val="20"/>
                <w:szCs w:val="20"/>
              </w:rPr>
              <w:t>щадь, кв.</w:t>
            </w:r>
            <w:r w:rsidR="00897F6D" w:rsidRPr="0054066C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54066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54066C">
              <w:rPr>
                <w:b/>
                <w:sz w:val="20"/>
                <w:szCs w:val="20"/>
              </w:rPr>
              <w:t>страна ра</w:t>
            </w:r>
            <w:r w:rsidRPr="0054066C">
              <w:rPr>
                <w:b/>
                <w:sz w:val="20"/>
                <w:szCs w:val="20"/>
              </w:rPr>
              <w:t>с</w:t>
            </w:r>
            <w:r w:rsidRPr="0054066C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54066C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54066C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54066C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C22028" w:rsidRPr="0054066C" w:rsidTr="0054066C">
        <w:trPr>
          <w:trHeight w:val="956"/>
        </w:trPr>
        <w:tc>
          <w:tcPr>
            <w:tcW w:w="1701" w:type="dxa"/>
            <w:vMerge w:val="restart"/>
            <w:vAlign w:val="center"/>
          </w:tcPr>
          <w:p w:rsidR="00C22028" w:rsidRPr="0054066C" w:rsidRDefault="00C22028" w:rsidP="0054066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4066C">
              <w:rPr>
                <w:rFonts w:cs="Times New Roman"/>
                <w:sz w:val="20"/>
                <w:szCs w:val="20"/>
              </w:rPr>
              <w:t>Перевозова Тат</w:t>
            </w:r>
            <w:r w:rsidRPr="0054066C">
              <w:rPr>
                <w:rFonts w:cs="Times New Roman"/>
                <w:sz w:val="20"/>
                <w:szCs w:val="20"/>
              </w:rPr>
              <w:t>ь</w:t>
            </w:r>
            <w:r w:rsidRPr="0054066C">
              <w:rPr>
                <w:rFonts w:cs="Times New Roman"/>
                <w:sz w:val="20"/>
                <w:szCs w:val="20"/>
              </w:rPr>
              <w:t>яна Петро</w:t>
            </w:r>
            <w:r w:rsidRPr="0054066C">
              <w:rPr>
                <w:rFonts w:cs="Times New Roman"/>
                <w:sz w:val="20"/>
                <w:szCs w:val="20"/>
              </w:rPr>
              <w:t>в</w:t>
            </w:r>
            <w:r w:rsidRPr="0054066C">
              <w:rPr>
                <w:rFonts w:cs="Times New Roman"/>
                <w:sz w:val="20"/>
                <w:szCs w:val="20"/>
              </w:rPr>
              <w:t>на</w:t>
            </w:r>
          </w:p>
        </w:tc>
        <w:tc>
          <w:tcPr>
            <w:tcW w:w="1373" w:type="dxa"/>
            <w:vMerge w:val="restart"/>
            <w:vAlign w:val="center"/>
          </w:tcPr>
          <w:p w:rsidR="00C22028" w:rsidRPr="0054066C" w:rsidRDefault="00C22028" w:rsidP="0054066C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66C">
              <w:rPr>
                <w:sz w:val="20"/>
                <w:szCs w:val="20"/>
              </w:rPr>
              <w:t>Главный сп</w:t>
            </w:r>
            <w:r w:rsidRPr="0054066C">
              <w:rPr>
                <w:sz w:val="20"/>
                <w:szCs w:val="20"/>
              </w:rPr>
              <w:t>е</w:t>
            </w:r>
            <w:r w:rsidRPr="0054066C">
              <w:rPr>
                <w:sz w:val="20"/>
                <w:szCs w:val="20"/>
              </w:rPr>
              <w:t>циалист отд</w:t>
            </w:r>
            <w:r w:rsidRPr="0054066C">
              <w:rPr>
                <w:sz w:val="20"/>
                <w:szCs w:val="20"/>
              </w:rPr>
              <w:t>е</w:t>
            </w:r>
            <w:r w:rsidRPr="0054066C">
              <w:rPr>
                <w:sz w:val="20"/>
                <w:szCs w:val="20"/>
              </w:rPr>
              <w:t>ла ка</w:t>
            </w:r>
            <w:r w:rsidRPr="0054066C">
              <w:rPr>
                <w:sz w:val="20"/>
                <w:szCs w:val="20"/>
              </w:rPr>
              <w:t>д</w:t>
            </w:r>
            <w:r w:rsidRPr="0054066C">
              <w:rPr>
                <w:sz w:val="20"/>
                <w:szCs w:val="20"/>
              </w:rPr>
              <w:t>ровой и организац</w:t>
            </w:r>
            <w:r w:rsidRPr="0054066C">
              <w:rPr>
                <w:sz w:val="20"/>
                <w:szCs w:val="20"/>
              </w:rPr>
              <w:t>и</w:t>
            </w:r>
            <w:r w:rsidRPr="0054066C">
              <w:rPr>
                <w:sz w:val="20"/>
                <w:szCs w:val="20"/>
              </w:rPr>
              <w:t>онной работы</w:t>
            </w:r>
          </w:p>
        </w:tc>
        <w:tc>
          <w:tcPr>
            <w:tcW w:w="1078" w:type="dxa"/>
            <w:vMerge w:val="restart"/>
            <w:vAlign w:val="center"/>
          </w:tcPr>
          <w:p w:rsidR="00C22028" w:rsidRPr="0054066C" w:rsidRDefault="001E302E" w:rsidP="0054066C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66C">
              <w:rPr>
                <w:sz w:val="20"/>
                <w:szCs w:val="20"/>
              </w:rPr>
              <w:t>2661,493</w:t>
            </w:r>
          </w:p>
        </w:tc>
        <w:tc>
          <w:tcPr>
            <w:tcW w:w="1434" w:type="dxa"/>
            <w:vAlign w:val="center"/>
          </w:tcPr>
          <w:p w:rsidR="00C22028" w:rsidRPr="0054066C" w:rsidRDefault="00C22028" w:rsidP="0054066C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66C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C22028" w:rsidRPr="0054066C" w:rsidRDefault="00C22028" w:rsidP="0054066C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66C">
              <w:rPr>
                <w:sz w:val="20"/>
                <w:szCs w:val="20"/>
              </w:rPr>
              <w:t>4</w:t>
            </w:r>
            <w:r w:rsidR="001E302E" w:rsidRPr="0054066C">
              <w:rPr>
                <w:sz w:val="20"/>
                <w:szCs w:val="20"/>
              </w:rPr>
              <w:t>2</w:t>
            </w:r>
            <w:r w:rsidRPr="0054066C">
              <w:rPr>
                <w:sz w:val="20"/>
                <w:szCs w:val="20"/>
              </w:rPr>
              <w:t>,</w:t>
            </w:r>
            <w:r w:rsidR="001E302E" w:rsidRPr="0054066C">
              <w:rPr>
                <w:sz w:val="20"/>
                <w:szCs w:val="20"/>
              </w:rPr>
              <w:t>9</w:t>
            </w:r>
          </w:p>
        </w:tc>
        <w:tc>
          <w:tcPr>
            <w:tcW w:w="1320" w:type="dxa"/>
            <w:vAlign w:val="center"/>
          </w:tcPr>
          <w:p w:rsidR="00C22028" w:rsidRPr="0054066C" w:rsidRDefault="00C22028" w:rsidP="0054066C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66C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8F3BD1" w:rsidRPr="0054066C" w:rsidRDefault="008F3BD1" w:rsidP="0054066C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66C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  <w:vAlign w:val="center"/>
          </w:tcPr>
          <w:p w:rsidR="008F3BD1" w:rsidRPr="0054066C" w:rsidRDefault="008F3BD1" w:rsidP="0054066C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66C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:rsidR="008F3BD1" w:rsidRPr="0054066C" w:rsidRDefault="008F3BD1" w:rsidP="0054066C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66C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Merge w:val="restart"/>
            <w:vAlign w:val="center"/>
          </w:tcPr>
          <w:p w:rsidR="00C22028" w:rsidRPr="0054066C" w:rsidRDefault="00C22028" w:rsidP="0054066C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66C">
              <w:rPr>
                <w:sz w:val="20"/>
                <w:szCs w:val="20"/>
              </w:rPr>
              <w:t>Легковой авт</w:t>
            </w:r>
            <w:r w:rsidRPr="0054066C">
              <w:rPr>
                <w:sz w:val="20"/>
                <w:szCs w:val="20"/>
              </w:rPr>
              <w:t>о</w:t>
            </w:r>
            <w:r w:rsidRPr="0054066C">
              <w:rPr>
                <w:sz w:val="20"/>
                <w:szCs w:val="20"/>
              </w:rPr>
              <w:t xml:space="preserve">мобиль </w:t>
            </w:r>
            <w:proofErr w:type="spellStart"/>
            <w:r w:rsidRPr="0054066C">
              <w:rPr>
                <w:sz w:val="20"/>
                <w:szCs w:val="20"/>
              </w:rPr>
              <w:t>Nissan</w:t>
            </w:r>
            <w:proofErr w:type="spellEnd"/>
            <w:r w:rsidRPr="0054066C">
              <w:rPr>
                <w:sz w:val="20"/>
                <w:szCs w:val="20"/>
              </w:rPr>
              <w:t xml:space="preserve"> QASHQ A1</w:t>
            </w:r>
          </w:p>
        </w:tc>
        <w:tc>
          <w:tcPr>
            <w:tcW w:w="851" w:type="dxa"/>
            <w:vMerge w:val="restart"/>
            <w:vAlign w:val="center"/>
          </w:tcPr>
          <w:p w:rsidR="008F3BD1" w:rsidRPr="0054066C" w:rsidRDefault="008F3BD1" w:rsidP="0054066C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66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8F3BD1" w:rsidRPr="0054066C" w:rsidRDefault="008F3BD1" w:rsidP="0054066C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66C">
              <w:rPr>
                <w:sz w:val="20"/>
                <w:szCs w:val="20"/>
              </w:rPr>
              <w:t>-</w:t>
            </w:r>
          </w:p>
        </w:tc>
      </w:tr>
      <w:tr w:rsidR="00C22028" w:rsidRPr="0054066C" w:rsidTr="0054066C">
        <w:trPr>
          <w:trHeight w:val="970"/>
        </w:trPr>
        <w:tc>
          <w:tcPr>
            <w:tcW w:w="1701" w:type="dxa"/>
            <w:vMerge/>
          </w:tcPr>
          <w:p w:rsidR="00C22028" w:rsidRPr="0054066C" w:rsidRDefault="00C22028" w:rsidP="0054066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C22028" w:rsidRPr="0054066C" w:rsidRDefault="00C22028" w:rsidP="0054066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22028" w:rsidRPr="0054066C" w:rsidRDefault="00C22028" w:rsidP="0054066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C22028" w:rsidRPr="0054066C" w:rsidRDefault="00C22028" w:rsidP="0054066C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66C">
              <w:rPr>
                <w:sz w:val="20"/>
                <w:szCs w:val="20"/>
              </w:rPr>
              <w:t>Земельный уч</w:t>
            </w:r>
            <w:r w:rsidRPr="0054066C">
              <w:rPr>
                <w:sz w:val="20"/>
                <w:szCs w:val="20"/>
              </w:rPr>
              <w:t>а</w:t>
            </w:r>
            <w:r w:rsidRPr="0054066C">
              <w:rPr>
                <w:sz w:val="20"/>
                <w:szCs w:val="20"/>
              </w:rPr>
              <w:t>сток</w:t>
            </w:r>
          </w:p>
        </w:tc>
        <w:tc>
          <w:tcPr>
            <w:tcW w:w="921" w:type="dxa"/>
            <w:vAlign w:val="center"/>
          </w:tcPr>
          <w:p w:rsidR="00C22028" w:rsidRPr="0054066C" w:rsidRDefault="00C22028" w:rsidP="0054066C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66C">
              <w:rPr>
                <w:sz w:val="20"/>
                <w:szCs w:val="20"/>
              </w:rPr>
              <w:t>1000</w:t>
            </w:r>
          </w:p>
        </w:tc>
        <w:tc>
          <w:tcPr>
            <w:tcW w:w="1320" w:type="dxa"/>
            <w:vAlign w:val="center"/>
          </w:tcPr>
          <w:p w:rsidR="00C22028" w:rsidRPr="0054066C" w:rsidRDefault="00C22028" w:rsidP="0054066C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66C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C22028" w:rsidRPr="0054066C" w:rsidRDefault="00C22028" w:rsidP="0054066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C22028" w:rsidRPr="0054066C" w:rsidRDefault="00C22028" w:rsidP="0054066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C22028" w:rsidRPr="0054066C" w:rsidRDefault="00C22028" w:rsidP="0054066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C22028" w:rsidRPr="0054066C" w:rsidRDefault="00C22028" w:rsidP="0054066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22028" w:rsidRPr="0054066C" w:rsidRDefault="00C22028" w:rsidP="0054066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22028" w:rsidRPr="0054066C" w:rsidRDefault="00C22028" w:rsidP="0054066C">
            <w:pPr>
              <w:ind w:left="-57" w:right="-57"/>
              <w:rPr>
                <w:sz w:val="20"/>
                <w:szCs w:val="20"/>
              </w:rPr>
            </w:pPr>
          </w:p>
        </w:tc>
      </w:tr>
    </w:tbl>
    <w:p w:rsidR="008628DD" w:rsidRPr="0054066C" w:rsidRDefault="008628DD" w:rsidP="0054066C">
      <w:pPr>
        <w:autoSpaceDE w:val="0"/>
        <w:autoSpaceDN w:val="0"/>
        <w:adjustRightInd w:val="0"/>
        <w:ind w:firstLine="709"/>
        <w:rPr>
          <w:rFonts w:cs="Times New Roman"/>
          <w:sz w:val="20"/>
          <w:szCs w:val="20"/>
        </w:rPr>
      </w:pPr>
    </w:p>
    <w:sectPr w:rsidR="008628DD" w:rsidRPr="0054066C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701" w:rsidRDefault="00A70701" w:rsidP="003F034E">
      <w:r>
        <w:separator/>
      </w:r>
    </w:p>
  </w:endnote>
  <w:endnote w:type="continuationSeparator" w:id="0">
    <w:p w:rsidR="00A70701" w:rsidRDefault="00A70701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701" w:rsidRDefault="00A70701" w:rsidP="003F034E">
      <w:r>
        <w:separator/>
      </w:r>
    </w:p>
  </w:footnote>
  <w:footnote w:type="continuationSeparator" w:id="0">
    <w:p w:rsidR="00A70701" w:rsidRDefault="00A70701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A84" w:rsidRPr="003F034E" w:rsidRDefault="00890A84" w:rsidP="0054066C">
    <w:pPr>
      <w:pStyle w:val="a6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66BB"/>
    <w:rsid w:val="00043200"/>
    <w:rsid w:val="000920CA"/>
    <w:rsid w:val="00157242"/>
    <w:rsid w:val="00190AA5"/>
    <w:rsid w:val="001E2A87"/>
    <w:rsid w:val="001E302E"/>
    <w:rsid w:val="002009B9"/>
    <w:rsid w:val="002653BF"/>
    <w:rsid w:val="00271D86"/>
    <w:rsid w:val="002A4314"/>
    <w:rsid w:val="002E5DC8"/>
    <w:rsid w:val="002F26FD"/>
    <w:rsid w:val="00327EEC"/>
    <w:rsid w:val="003A68F2"/>
    <w:rsid w:val="003F034E"/>
    <w:rsid w:val="0044556A"/>
    <w:rsid w:val="00452BFF"/>
    <w:rsid w:val="00457128"/>
    <w:rsid w:val="004E4B06"/>
    <w:rsid w:val="004F54EF"/>
    <w:rsid w:val="0054066C"/>
    <w:rsid w:val="00547FBB"/>
    <w:rsid w:val="0057511F"/>
    <w:rsid w:val="006045D1"/>
    <w:rsid w:val="00604E05"/>
    <w:rsid w:val="0062618E"/>
    <w:rsid w:val="006745CD"/>
    <w:rsid w:val="006B38C1"/>
    <w:rsid w:val="006F691F"/>
    <w:rsid w:val="007229F4"/>
    <w:rsid w:val="007673CE"/>
    <w:rsid w:val="00787A47"/>
    <w:rsid w:val="007D0053"/>
    <w:rsid w:val="007D4CBD"/>
    <w:rsid w:val="007E40E1"/>
    <w:rsid w:val="0080442C"/>
    <w:rsid w:val="0080559B"/>
    <w:rsid w:val="00814CF7"/>
    <w:rsid w:val="00827CF5"/>
    <w:rsid w:val="00853B50"/>
    <w:rsid w:val="008628DD"/>
    <w:rsid w:val="00890A84"/>
    <w:rsid w:val="00897F6D"/>
    <w:rsid w:val="008B0BA1"/>
    <w:rsid w:val="008F3BD1"/>
    <w:rsid w:val="009318C9"/>
    <w:rsid w:val="00932E25"/>
    <w:rsid w:val="00956AF7"/>
    <w:rsid w:val="009C128F"/>
    <w:rsid w:val="00A70701"/>
    <w:rsid w:val="00AD734A"/>
    <w:rsid w:val="00AF4B5D"/>
    <w:rsid w:val="00B014D7"/>
    <w:rsid w:val="00B91E8C"/>
    <w:rsid w:val="00B95C38"/>
    <w:rsid w:val="00BC7A2B"/>
    <w:rsid w:val="00C1742A"/>
    <w:rsid w:val="00C22028"/>
    <w:rsid w:val="00C53891"/>
    <w:rsid w:val="00C55E7A"/>
    <w:rsid w:val="00C81AF3"/>
    <w:rsid w:val="00C84965"/>
    <w:rsid w:val="00C90F03"/>
    <w:rsid w:val="00C91EB2"/>
    <w:rsid w:val="00C9300D"/>
    <w:rsid w:val="00CA327A"/>
    <w:rsid w:val="00CA7428"/>
    <w:rsid w:val="00CC2A52"/>
    <w:rsid w:val="00CC466E"/>
    <w:rsid w:val="00DA17EC"/>
    <w:rsid w:val="00DF08F9"/>
    <w:rsid w:val="00E370B4"/>
    <w:rsid w:val="00E42E77"/>
    <w:rsid w:val="00E46CBC"/>
    <w:rsid w:val="00E84A23"/>
    <w:rsid w:val="00E87F1E"/>
    <w:rsid w:val="00F52A86"/>
    <w:rsid w:val="00F61CEC"/>
    <w:rsid w:val="00F907A3"/>
    <w:rsid w:val="00F94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BB0825-4445-4833-A132-005FF004FC17}"/>
</file>

<file path=customXml/itemProps2.xml><?xml version="1.0" encoding="utf-8"?>
<ds:datastoreItem xmlns:ds="http://schemas.openxmlformats.org/officeDocument/2006/customXml" ds:itemID="{B5E5E142-7506-47D8-882C-0DAA3624A384}"/>
</file>

<file path=customXml/itemProps3.xml><?xml version="1.0" encoding="utf-8"?>
<ds:datastoreItem xmlns:ds="http://schemas.openxmlformats.org/officeDocument/2006/customXml" ds:itemID="{C8F23E86-6B4D-41E5-9E25-C05D71AAF067}"/>
</file>

<file path=customXml/itemProps4.xml><?xml version="1.0" encoding="utf-8"?>
<ds:datastoreItem xmlns:ds="http://schemas.openxmlformats.org/officeDocument/2006/customXml" ds:itemID="{2A632DC9-50FF-4AF8-8AAE-AB6D9D9F88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3</cp:revision>
  <cp:lastPrinted>2017-03-15T03:13:00Z</cp:lastPrinted>
  <dcterms:created xsi:type="dcterms:W3CDTF">2017-03-15T03:11:00Z</dcterms:created>
  <dcterms:modified xsi:type="dcterms:W3CDTF">2017-04-25T08:35:00Z</dcterms:modified>
</cp:coreProperties>
</file>