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16534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16534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165341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A63BC">
        <w:trPr>
          <w:trHeight w:val="196"/>
        </w:trPr>
        <w:tc>
          <w:tcPr>
            <w:tcW w:w="2018" w:type="dxa"/>
            <w:vMerge w:val="restart"/>
          </w:tcPr>
          <w:p w:rsidR="001E2A87" w:rsidRPr="005A63BC" w:rsidRDefault="00CA7428" w:rsidP="005A63B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A63BC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A63BC" w:rsidRDefault="00897F6D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 xml:space="preserve">Общая </w:t>
            </w:r>
            <w:r w:rsidR="00CA7428" w:rsidRPr="005A63BC">
              <w:rPr>
                <w:sz w:val="24"/>
                <w:szCs w:val="24"/>
              </w:rPr>
              <w:t>сумма дохода</w:t>
            </w:r>
          </w:p>
          <w:p w:rsidR="00897F6D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за год,</w:t>
            </w:r>
          </w:p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тыс.</w:t>
            </w:r>
            <w:r w:rsidR="00897F6D" w:rsidRPr="005A63BC">
              <w:rPr>
                <w:sz w:val="24"/>
                <w:szCs w:val="24"/>
              </w:rPr>
              <w:t xml:space="preserve"> </w:t>
            </w:r>
            <w:r w:rsidRPr="005A63BC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Перечень объектов недвижим</w:t>
            </w:r>
            <w:r w:rsidRPr="005A63BC">
              <w:rPr>
                <w:sz w:val="24"/>
                <w:szCs w:val="24"/>
              </w:rPr>
              <w:t>о</w:t>
            </w:r>
            <w:r w:rsidRPr="005A63BC">
              <w:rPr>
                <w:sz w:val="24"/>
                <w:szCs w:val="24"/>
              </w:rPr>
              <w:t>сти, принадлежащих на праве со</w:t>
            </w:r>
            <w:r w:rsidRPr="005A63BC">
              <w:rPr>
                <w:sz w:val="24"/>
                <w:szCs w:val="24"/>
              </w:rPr>
              <w:t>б</w:t>
            </w:r>
            <w:r w:rsidRPr="005A63BC">
              <w:rPr>
                <w:sz w:val="24"/>
                <w:szCs w:val="24"/>
              </w:rPr>
              <w:t>ственности</w:t>
            </w:r>
          </w:p>
          <w:p w:rsidR="00897F6D" w:rsidRPr="005A63BC" w:rsidRDefault="00897F6D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Перечень объектов недвижим</w:t>
            </w:r>
            <w:r w:rsidRPr="005A63BC">
              <w:rPr>
                <w:sz w:val="24"/>
                <w:szCs w:val="24"/>
              </w:rPr>
              <w:t>о</w:t>
            </w:r>
            <w:r w:rsidRPr="005A63BC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A63BC">
              <w:rPr>
                <w:rFonts w:cs="Times New Roman"/>
                <w:sz w:val="24"/>
                <w:szCs w:val="24"/>
              </w:rPr>
              <w:t>тран</w:t>
            </w:r>
            <w:r w:rsidRPr="005A63BC">
              <w:rPr>
                <w:rFonts w:cs="Times New Roman"/>
                <w:sz w:val="24"/>
                <w:szCs w:val="24"/>
              </w:rPr>
              <w:t>с</w:t>
            </w:r>
            <w:r w:rsidRPr="005A63BC">
              <w:rPr>
                <w:rFonts w:cs="Times New Roman"/>
                <w:sz w:val="24"/>
                <w:szCs w:val="24"/>
              </w:rPr>
              <w:t>порт</w:t>
            </w:r>
            <w:r w:rsidR="00897F6D" w:rsidRPr="005A63BC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A63BC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A63BC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bCs/>
                <w:sz w:val="24"/>
                <w:szCs w:val="24"/>
              </w:rPr>
              <w:t>Пре</w:t>
            </w:r>
            <w:r w:rsidRPr="005A63BC">
              <w:rPr>
                <w:bCs/>
                <w:sz w:val="24"/>
                <w:szCs w:val="24"/>
              </w:rPr>
              <w:t>д</w:t>
            </w:r>
            <w:r w:rsidRPr="005A63B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A63BC" w:rsidRDefault="00CA7428" w:rsidP="005A63B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A63BC">
              <w:rPr>
                <w:bCs/>
                <w:sz w:val="24"/>
                <w:szCs w:val="24"/>
              </w:rPr>
              <w:t>Источн</w:t>
            </w:r>
            <w:r w:rsidRPr="005A63BC">
              <w:rPr>
                <w:bCs/>
                <w:sz w:val="24"/>
                <w:szCs w:val="24"/>
              </w:rPr>
              <w:t>и</w:t>
            </w:r>
            <w:r w:rsidRPr="005A63BC">
              <w:rPr>
                <w:bCs/>
                <w:sz w:val="24"/>
                <w:szCs w:val="24"/>
              </w:rPr>
              <w:t>ки пол</w:t>
            </w:r>
            <w:r w:rsidRPr="005A63BC">
              <w:rPr>
                <w:bCs/>
                <w:sz w:val="24"/>
                <w:szCs w:val="24"/>
              </w:rPr>
              <w:t>у</w:t>
            </w:r>
            <w:r w:rsidRPr="005A63BC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A63BC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A63BC">
              <w:rPr>
                <w:bCs/>
                <w:sz w:val="24"/>
                <w:szCs w:val="24"/>
              </w:rPr>
              <w:t>счет</w:t>
            </w:r>
            <w:proofErr w:type="gramEnd"/>
            <w:r w:rsidRPr="005A63BC">
              <w:rPr>
                <w:bCs/>
                <w:sz w:val="24"/>
                <w:szCs w:val="24"/>
              </w:rPr>
              <w:t xml:space="preserve"> которых соверш</w:t>
            </w:r>
            <w:r w:rsidRPr="005A63BC">
              <w:rPr>
                <w:bCs/>
                <w:sz w:val="24"/>
                <w:szCs w:val="24"/>
              </w:rPr>
              <w:t>е</w:t>
            </w:r>
            <w:r w:rsidRPr="005A63BC">
              <w:rPr>
                <w:bCs/>
                <w:sz w:val="24"/>
                <w:szCs w:val="24"/>
              </w:rPr>
              <w:t>на сделка</w:t>
            </w:r>
          </w:p>
          <w:p w:rsidR="00897F6D" w:rsidRPr="005A63BC" w:rsidRDefault="00897F6D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5A63BC">
        <w:trPr>
          <w:trHeight w:val="173"/>
        </w:trPr>
        <w:tc>
          <w:tcPr>
            <w:tcW w:w="2018" w:type="dxa"/>
            <w:vMerge/>
          </w:tcPr>
          <w:p w:rsidR="00CA7428" w:rsidRPr="005A63BC" w:rsidRDefault="00CA7428" w:rsidP="005A6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A7428" w:rsidRPr="005A63BC" w:rsidRDefault="00CA7428" w:rsidP="005A63B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A63BC" w:rsidRDefault="00CA7428" w:rsidP="005A63B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вид объекта недвижим</w:t>
            </w:r>
            <w:r w:rsidRPr="005A63BC">
              <w:rPr>
                <w:sz w:val="24"/>
                <w:szCs w:val="24"/>
              </w:rPr>
              <w:t>о</w:t>
            </w:r>
            <w:r w:rsidRPr="005A63BC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пл</w:t>
            </w:r>
            <w:r w:rsidRPr="005A63BC">
              <w:rPr>
                <w:sz w:val="24"/>
                <w:szCs w:val="24"/>
              </w:rPr>
              <w:t>о</w:t>
            </w:r>
            <w:r w:rsidRPr="005A63BC">
              <w:rPr>
                <w:sz w:val="24"/>
                <w:szCs w:val="24"/>
              </w:rPr>
              <w:t>щадь, кв.</w:t>
            </w:r>
            <w:r w:rsidR="000920CA" w:rsidRPr="005A63B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страна ра</w:t>
            </w:r>
            <w:r w:rsidRPr="005A63BC">
              <w:rPr>
                <w:sz w:val="24"/>
                <w:szCs w:val="24"/>
              </w:rPr>
              <w:t>с</w:t>
            </w:r>
            <w:r w:rsidRPr="005A63BC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вид объекта недвиж</w:t>
            </w:r>
            <w:r w:rsidRPr="005A63BC">
              <w:rPr>
                <w:sz w:val="24"/>
                <w:szCs w:val="24"/>
              </w:rPr>
              <w:t>и</w:t>
            </w:r>
            <w:r w:rsidRPr="005A63BC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пл</w:t>
            </w:r>
            <w:r w:rsidRPr="005A63BC">
              <w:rPr>
                <w:sz w:val="24"/>
                <w:szCs w:val="24"/>
              </w:rPr>
              <w:t>о</w:t>
            </w:r>
            <w:r w:rsidRPr="005A63BC">
              <w:rPr>
                <w:sz w:val="24"/>
                <w:szCs w:val="24"/>
              </w:rPr>
              <w:t>щадь, кв.</w:t>
            </w:r>
            <w:r w:rsidR="00897F6D" w:rsidRPr="005A63B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A63BC" w:rsidRDefault="00CA7428" w:rsidP="005A63B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страна ра</w:t>
            </w:r>
            <w:r w:rsidRPr="005A63BC">
              <w:rPr>
                <w:sz w:val="24"/>
                <w:szCs w:val="24"/>
              </w:rPr>
              <w:t>с</w:t>
            </w:r>
            <w:r w:rsidRPr="005A63BC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A63BC" w:rsidRDefault="00CA7428" w:rsidP="005A63B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A63BC" w:rsidRDefault="00CA7428" w:rsidP="005A63B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A63BC" w:rsidRDefault="00CA7428" w:rsidP="005A63B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457D4" w:rsidRPr="008628DD" w:rsidTr="005A63BC">
        <w:tc>
          <w:tcPr>
            <w:tcW w:w="2018" w:type="dxa"/>
          </w:tcPr>
          <w:p w:rsidR="00B457D4" w:rsidRPr="005A63BC" w:rsidRDefault="00B457D4" w:rsidP="005A63B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A63BC">
              <w:rPr>
                <w:rFonts w:cs="Times New Roman"/>
                <w:sz w:val="24"/>
                <w:szCs w:val="24"/>
              </w:rPr>
              <w:t>Иванова Ирина Александровна</w:t>
            </w:r>
          </w:p>
        </w:tc>
        <w:tc>
          <w:tcPr>
            <w:tcW w:w="1384" w:type="dxa"/>
          </w:tcPr>
          <w:p w:rsidR="00B457D4" w:rsidRPr="005A63BC" w:rsidRDefault="00B457D4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заместитель начальника отдела по кадрам и общим в</w:t>
            </w:r>
            <w:r w:rsidRPr="005A63BC">
              <w:rPr>
                <w:sz w:val="24"/>
                <w:szCs w:val="24"/>
              </w:rPr>
              <w:t>о</w:t>
            </w:r>
            <w:r w:rsidRPr="005A63BC">
              <w:rPr>
                <w:sz w:val="24"/>
                <w:szCs w:val="24"/>
              </w:rPr>
              <w:t>просам</w:t>
            </w:r>
            <w:r w:rsidR="005A63BC">
              <w:rPr>
                <w:sz w:val="24"/>
                <w:szCs w:val="24"/>
              </w:rPr>
              <w:t xml:space="preserve"> </w:t>
            </w:r>
            <w:proofErr w:type="gramStart"/>
            <w:r w:rsidR="005A63BC" w:rsidRPr="00016C68">
              <w:rPr>
                <w:rFonts w:cs="Times New Roman"/>
                <w:sz w:val="24"/>
                <w:szCs w:val="24"/>
              </w:rPr>
              <w:t>д</w:t>
            </w:r>
            <w:r w:rsidR="005A63BC" w:rsidRPr="00016C68">
              <w:rPr>
                <w:rFonts w:cs="Times New Roman"/>
                <w:sz w:val="24"/>
                <w:szCs w:val="24"/>
              </w:rPr>
              <w:t>е</w:t>
            </w:r>
            <w:r w:rsidR="005A63BC" w:rsidRPr="00016C68">
              <w:rPr>
                <w:rFonts w:cs="Times New Roman"/>
                <w:sz w:val="24"/>
                <w:szCs w:val="24"/>
              </w:rPr>
              <w:t>партамента городского хозяйства админ</w:t>
            </w:r>
            <w:r w:rsidR="005A63BC" w:rsidRPr="00016C68">
              <w:rPr>
                <w:rFonts w:cs="Times New Roman"/>
                <w:sz w:val="24"/>
                <w:szCs w:val="24"/>
              </w:rPr>
              <w:t>и</w:t>
            </w:r>
            <w:r w:rsidR="005A63BC" w:rsidRPr="00016C68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5A63BC" w:rsidRPr="00016C68">
              <w:rPr>
                <w:rFonts w:cs="Times New Roman"/>
                <w:sz w:val="24"/>
                <w:szCs w:val="24"/>
              </w:rPr>
              <w:t>р</w:t>
            </w:r>
            <w:r w:rsidR="005A63BC" w:rsidRPr="00016C6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B457D4" w:rsidRPr="005A63BC" w:rsidRDefault="00B457D4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rFonts w:eastAsia="Calibri" w:cs="Times New Roman"/>
                <w:sz w:val="24"/>
                <w:szCs w:val="24"/>
              </w:rPr>
              <w:t>1005,3</w:t>
            </w:r>
          </w:p>
        </w:tc>
        <w:tc>
          <w:tcPr>
            <w:tcW w:w="1434" w:type="dxa"/>
          </w:tcPr>
          <w:p w:rsidR="00B457D4" w:rsidRPr="005A63BC" w:rsidRDefault="005A63BC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457D4" w:rsidRPr="005A63BC" w:rsidRDefault="005A63BC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457D4" w:rsidRPr="005A63BC" w:rsidRDefault="005A63BC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457D4" w:rsidRPr="005A63BC" w:rsidRDefault="00B457D4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 xml:space="preserve"> кв</w:t>
            </w:r>
            <w:r w:rsidR="00EE07B5">
              <w:rPr>
                <w:sz w:val="24"/>
                <w:szCs w:val="24"/>
              </w:rPr>
              <w:t>а</w:t>
            </w:r>
            <w:r w:rsidRPr="005A63BC">
              <w:rPr>
                <w:sz w:val="24"/>
                <w:szCs w:val="24"/>
              </w:rPr>
              <w:t>р</w:t>
            </w:r>
            <w:r w:rsidRPr="005A63BC">
              <w:rPr>
                <w:sz w:val="24"/>
                <w:szCs w:val="24"/>
              </w:rPr>
              <w:t>тира</w:t>
            </w:r>
          </w:p>
          <w:p w:rsidR="00B457D4" w:rsidRPr="005A63BC" w:rsidRDefault="00B457D4" w:rsidP="005A63B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57D4" w:rsidRPr="005A63BC" w:rsidRDefault="00EE07B5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457D4" w:rsidRPr="005A63BC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="00B457D4" w:rsidRPr="005A63BC">
              <w:rPr>
                <w:sz w:val="24"/>
                <w:szCs w:val="24"/>
              </w:rPr>
              <w:t>рт</w:t>
            </w:r>
            <w:r w:rsidR="00B457D4" w:rsidRPr="005A63BC">
              <w:rPr>
                <w:sz w:val="24"/>
                <w:szCs w:val="24"/>
              </w:rPr>
              <w:t>и</w:t>
            </w:r>
            <w:r w:rsidR="00B457D4" w:rsidRPr="005A63BC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B457D4" w:rsidRPr="005A63BC" w:rsidRDefault="00B457D4" w:rsidP="005A6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3BC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  <w:p w:rsidR="00B457D4" w:rsidRPr="005A63BC" w:rsidRDefault="00B457D4" w:rsidP="005A6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7D4" w:rsidRPr="005A63BC" w:rsidRDefault="00B457D4" w:rsidP="005A6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3BC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320" w:type="dxa"/>
          </w:tcPr>
          <w:p w:rsidR="00B457D4" w:rsidRPr="005A63BC" w:rsidRDefault="005A63BC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Россия</w:t>
            </w:r>
          </w:p>
          <w:p w:rsidR="00B457D4" w:rsidRPr="005A63BC" w:rsidRDefault="00B457D4" w:rsidP="005A63B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57D4" w:rsidRPr="005A63BC" w:rsidRDefault="005A63BC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Россия</w:t>
            </w:r>
          </w:p>
          <w:p w:rsidR="00B457D4" w:rsidRPr="005A63BC" w:rsidRDefault="00B457D4" w:rsidP="005A63B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B457D4" w:rsidRPr="005A63BC" w:rsidRDefault="005A63BC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57D4" w:rsidRPr="005A63BC" w:rsidRDefault="005A63BC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57D4" w:rsidRPr="005A63BC" w:rsidRDefault="005A63BC" w:rsidP="005A63B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63BC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55" w:rsidRDefault="004D0B55" w:rsidP="003F034E">
      <w:r>
        <w:separator/>
      </w:r>
    </w:p>
  </w:endnote>
  <w:endnote w:type="continuationSeparator" w:id="0">
    <w:p w:rsidR="004D0B55" w:rsidRDefault="004D0B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55" w:rsidRDefault="004D0B55" w:rsidP="003F034E">
      <w:r>
        <w:separator/>
      </w:r>
    </w:p>
  </w:footnote>
  <w:footnote w:type="continuationSeparator" w:id="0">
    <w:p w:rsidR="004D0B55" w:rsidRDefault="004D0B5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65341"/>
    <w:rsid w:val="001870EC"/>
    <w:rsid w:val="0019641E"/>
    <w:rsid w:val="001E2A87"/>
    <w:rsid w:val="00271D86"/>
    <w:rsid w:val="003433CE"/>
    <w:rsid w:val="003F034E"/>
    <w:rsid w:val="00452BFF"/>
    <w:rsid w:val="00457128"/>
    <w:rsid w:val="0046661A"/>
    <w:rsid w:val="004D0B55"/>
    <w:rsid w:val="004F54EF"/>
    <w:rsid w:val="0050190E"/>
    <w:rsid w:val="00547FBB"/>
    <w:rsid w:val="0057511F"/>
    <w:rsid w:val="00593E16"/>
    <w:rsid w:val="005A63BC"/>
    <w:rsid w:val="005E1B9A"/>
    <w:rsid w:val="005E607B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457D4"/>
    <w:rsid w:val="00B62E1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6162"/>
    <w:rsid w:val="00E370B4"/>
    <w:rsid w:val="00E67D77"/>
    <w:rsid w:val="00EE07B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B457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B457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27334D-401B-4676-8B0B-DEBB0023BD82}"/>
</file>

<file path=customXml/itemProps2.xml><?xml version="1.0" encoding="utf-8"?>
<ds:datastoreItem xmlns:ds="http://schemas.openxmlformats.org/officeDocument/2006/customXml" ds:itemID="{DB7EDA2C-0F77-4219-B726-F6D37E422F48}"/>
</file>

<file path=customXml/itemProps3.xml><?xml version="1.0" encoding="utf-8"?>
<ds:datastoreItem xmlns:ds="http://schemas.openxmlformats.org/officeDocument/2006/customXml" ds:itemID="{C3E40811-4474-4B28-BA54-793A3DC02F18}"/>
</file>

<file path=customXml/itemProps4.xml><?xml version="1.0" encoding="utf-8"?>
<ds:datastoreItem xmlns:ds="http://schemas.openxmlformats.org/officeDocument/2006/customXml" ds:itemID="{BE14C629-ED30-44CB-A1B6-30BD7477D8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2017-02-01T04:29:00Z</cp:lastPrinted>
  <dcterms:created xsi:type="dcterms:W3CDTF">2017-02-01T04:32:00Z</dcterms:created>
  <dcterms:modified xsi:type="dcterms:W3CDTF">2017-05-19T04:40:00Z</dcterms:modified>
</cp:coreProperties>
</file>