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proofErr w:type="gramStart"/>
      <w:r w:rsidR="002D5886">
        <w:rPr>
          <w:sz w:val="28"/>
          <w:szCs w:val="28"/>
        </w:rPr>
        <w:t>заместителя начальника районного управления образования</w:t>
      </w:r>
      <w:r w:rsidR="00415F1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</w:t>
      </w:r>
      <w:proofErr w:type="gramEnd"/>
      <w:r>
        <w:rPr>
          <w:sz w:val="28"/>
          <w:szCs w:val="28"/>
          <w:u w:val="single"/>
        </w:rPr>
        <w:t xml:space="preserve">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2D5886" w:rsidP="007421DA">
            <w:pPr>
              <w:spacing w:line="276" w:lineRule="auto"/>
              <w:jc w:val="center"/>
            </w:pPr>
            <w:proofErr w:type="spellStart"/>
            <w:r>
              <w:t>Нордопова</w:t>
            </w:r>
            <w:proofErr w:type="spellEnd"/>
            <w:r>
              <w:t xml:space="preserve"> Екатерина </w:t>
            </w:r>
            <w:proofErr w:type="spellStart"/>
            <w:r>
              <w:t>Тумуровна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2D5886" w:rsidP="004E57AC">
            <w:pPr>
              <w:spacing w:line="276" w:lineRule="auto"/>
              <w:jc w:val="center"/>
            </w:pPr>
            <w:r>
              <w:t>387727,18</w:t>
            </w:r>
          </w:p>
        </w:tc>
        <w:tc>
          <w:tcPr>
            <w:tcW w:w="1418" w:type="dxa"/>
          </w:tcPr>
          <w:p w:rsidR="006C71CF" w:rsidRDefault="002D5886" w:rsidP="004E57AC">
            <w:pPr>
              <w:spacing w:line="276" w:lineRule="auto"/>
            </w:pPr>
            <w:r>
              <w:t>-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Pr="00E07041" w:rsidRDefault="00823E9D" w:rsidP="00834FED">
            <w:pPr>
              <w:spacing w:line="276" w:lineRule="auto"/>
            </w:pPr>
          </w:p>
        </w:tc>
        <w:tc>
          <w:tcPr>
            <w:tcW w:w="1135" w:type="dxa"/>
          </w:tcPr>
          <w:p w:rsidR="00834FED" w:rsidRPr="00E07041" w:rsidRDefault="002D5886" w:rsidP="00DD63D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15F12" w:rsidRPr="00415F12" w:rsidRDefault="002D588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B000FB" w:rsidRPr="002F54F3" w:rsidTr="004E57AC">
        <w:tc>
          <w:tcPr>
            <w:tcW w:w="2124" w:type="dxa"/>
          </w:tcPr>
          <w:p w:rsidR="00B000FB" w:rsidRDefault="002D5886" w:rsidP="00B000FB">
            <w:pPr>
              <w:spacing w:line="276" w:lineRule="auto"/>
              <w:jc w:val="both"/>
            </w:pPr>
            <w:r>
              <w:t>Супруг</w:t>
            </w:r>
          </w:p>
          <w:p w:rsidR="002D5886" w:rsidRPr="00B000FB" w:rsidRDefault="002D5886" w:rsidP="00B000FB">
            <w:pPr>
              <w:spacing w:line="276" w:lineRule="auto"/>
              <w:jc w:val="both"/>
            </w:pPr>
            <w:proofErr w:type="spellStart"/>
            <w:r>
              <w:t>Нордопов</w:t>
            </w:r>
            <w:proofErr w:type="spellEnd"/>
            <w:r>
              <w:t xml:space="preserve"> </w:t>
            </w:r>
            <w:proofErr w:type="spellStart"/>
            <w:r>
              <w:t>Батор</w:t>
            </w:r>
            <w:proofErr w:type="spellEnd"/>
            <w:r>
              <w:t xml:space="preserve"> </w:t>
            </w:r>
            <w:proofErr w:type="spellStart"/>
            <w:r>
              <w:t>Данзанович</w:t>
            </w:r>
            <w:proofErr w:type="spellEnd"/>
          </w:p>
        </w:tc>
        <w:tc>
          <w:tcPr>
            <w:tcW w:w="1417" w:type="dxa"/>
          </w:tcPr>
          <w:p w:rsidR="00B000FB" w:rsidRDefault="002D5886" w:rsidP="004E57AC">
            <w:pPr>
              <w:spacing w:line="276" w:lineRule="auto"/>
              <w:jc w:val="center"/>
            </w:pPr>
            <w:r>
              <w:t>656528,17</w:t>
            </w:r>
          </w:p>
        </w:tc>
        <w:tc>
          <w:tcPr>
            <w:tcW w:w="1418" w:type="dxa"/>
          </w:tcPr>
          <w:p w:rsidR="00B000FB" w:rsidRDefault="002D5886" w:rsidP="004E57AC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B000FB" w:rsidRDefault="002D5886" w:rsidP="002D5886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000FB" w:rsidRDefault="002D5886" w:rsidP="004E57AC">
            <w:pPr>
              <w:spacing w:line="276" w:lineRule="auto"/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хариер</w:t>
            </w:r>
            <w:proofErr w:type="spellEnd"/>
            <w:r>
              <w:t>,</w:t>
            </w:r>
          </w:p>
          <w:p w:rsidR="002D5886" w:rsidRDefault="002D5886" w:rsidP="004E57AC">
            <w:pPr>
              <w:spacing w:line="276" w:lineRule="auto"/>
              <w:jc w:val="center"/>
            </w:pPr>
            <w:r>
              <w:t>Виста</w:t>
            </w:r>
          </w:p>
          <w:p w:rsidR="002D5886" w:rsidRDefault="002D5886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6C71CF" w:rsidRDefault="002D5886" w:rsidP="002D58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Нордопова</w:t>
      </w:r>
      <w:proofErr w:type="spellEnd"/>
      <w:r>
        <w:rPr>
          <w:sz w:val="28"/>
          <w:szCs w:val="28"/>
        </w:rPr>
        <w:t xml:space="preserve"> Екатерина </w:t>
      </w:r>
      <w:proofErr w:type="spellStart"/>
      <w:r>
        <w:rPr>
          <w:sz w:val="28"/>
          <w:szCs w:val="28"/>
        </w:rPr>
        <w:t>Тумуровн</w:t>
      </w:r>
      <w:proofErr w:type="gram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заместитель начальника районного управления образования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2D5886"/>
    <w:rsid w:val="00357C84"/>
    <w:rsid w:val="0038049C"/>
    <w:rsid w:val="00415F12"/>
    <w:rsid w:val="004E57AC"/>
    <w:rsid w:val="006C71CF"/>
    <w:rsid w:val="006F5286"/>
    <w:rsid w:val="007421DA"/>
    <w:rsid w:val="0082274C"/>
    <w:rsid w:val="00823E9D"/>
    <w:rsid w:val="00834FED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9FBF0-3B5E-42BC-AEF2-DAB46C425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2014-05-13T01:00:00Z</dcterms:created>
  <dcterms:modified xsi:type="dcterms:W3CDTF">2014-05-13T01:00:00Z</dcterms:modified>
</cp:coreProperties>
</file>