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80"/>
        <w:tblW w:w="16101" w:type="dxa"/>
        <w:tblLayout w:type="fixed"/>
        <w:tblLook w:val="04A0" w:firstRow="1" w:lastRow="0" w:firstColumn="1" w:lastColumn="0" w:noHBand="0" w:noVBand="1"/>
      </w:tblPr>
      <w:tblGrid>
        <w:gridCol w:w="547"/>
        <w:gridCol w:w="2255"/>
        <w:gridCol w:w="2179"/>
        <w:gridCol w:w="1932"/>
        <w:gridCol w:w="1209"/>
        <w:gridCol w:w="1716"/>
        <w:gridCol w:w="1759"/>
        <w:gridCol w:w="1648"/>
        <w:gridCol w:w="1180"/>
        <w:gridCol w:w="1676"/>
      </w:tblGrid>
      <w:tr w:rsidR="00051ADA" w:rsidTr="008260FC">
        <w:trPr>
          <w:trHeight w:val="665"/>
          <w:tblHeader/>
        </w:trPr>
        <w:tc>
          <w:tcPr>
            <w:tcW w:w="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№</w:t>
            </w:r>
          </w:p>
          <w:p w:rsidR="00051ADA" w:rsidRDefault="00051ADA" w:rsidP="00051ADA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proofErr w:type="gramStart"/>
            <w:r>
              <w:rPr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>
              <w:rPr>
                <w:b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2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ФИО</w:t>
            </w:r>
          </w:p>
          <w:p w:rsidR="00051ADA" w:rsidRDefault="00051ADA" w:rsidP="00051ADA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должность</w:t>
            </w:r>
          </w:p>
        </w:tc>
        <w:tc>
          <w:tcPr>
            <w:tcW w:w="2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Декларированный годовой доход за 2012 г. (руб.)</w:t>
            </w:r>
          </w:p>
        </w:tc>
        <w:tc>
          <w:tcPr>
            <w:tcW w:w="661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51ADA" w:rsidTr="008260FC">
        <w:trPr>
          <w:trHeight w:val="675"/>
          <w:tblHeader/>
        </w:trPr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51ADA" w:rsidRDefault="00051ADA" w:rsidP="00051ADA">
            <w:pPr>
              <w:suppressAutoHyphens w:val="0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51ADA" w:rsidRDefault="00051ADA" w:rsidP="00051ADA">
            <w:pPr>
              <w:suppressAutoHyphens w:val="0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1ADA" w:rsidRDefault="00051ADA" w:rsidP="00051ADA">
            <w:pPr>
              <w:suppressAutoHyphens w:val="0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Площадь (</w:t>
            </w:r>
            <w:proofErr w:type="spellStart"/>
            <w:r>
              <w:rPr>
                <w:b/>
                <w:color w:val="000000"/>
                <w:sz w:val="22"/>
                <w:szCs w:val="22"/>
                <w:lang w:eastAsia="ru-RU"/>
              </w:rPr>
              <w:t>кв.м</w:t>
            </w:r>
            <w:proofErr w:type="spellEnd"/>
            <w:r>
              <w:rPr>
                <w:b/>
                <w:color w:val="000000"/>
                <w:sz w:val="22"/>
                <w:szCs w:val="22"/>
                <w:lang w:eastAsia="ru-RU"/>
              </w:rPr>
              <w:t>.)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Страна расположения</w:t>
            </w: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Транспортные средства</w:t>
            </w: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ind w:left="-115" w:right="-154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Вид объектов недвижимости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192994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Площадь (</w:t>
            </w:r>
            <w:proofErr w:type="spellStart"/>
            <w:r>
              <w:rPr>
                <w:b/>
                <w:color w:val="000000"/>
                <w:sz w:val="22"/>
                <w:szCs w:val="22"/>
                <w:lang w:eastAsia="ru-RU"/>
              </w:rPr>
              <w:t>кв.м</w:t>
            </w:r>
            <w:proofErr w:type="spellEnd"/>
            <w:r>
              <w:rPr>
                <w:b/>
                <w:color w:val="000000"/>
                <w:sz w:val="22"/>
                <w:szCs w:val="22"/>
                <w:lang w:eastAsia="ru-RU"/>
              </w:rPr>
              <w:t>.)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Страна расположения</w:t>
            </w:r>
          </w:p>
        </w:tc>
      </w:tr>
      <w:tr w:rsidR="00192994" w:rsidTr="008260FC">
        <w:trPr>
          <w:trHeight w:val="370"/>
          <w:tblHeader/>
        </w:trPr>
        <w:tc>
          <w:tcPr>
            <w:tcW w:w="547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255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192994" w:rsidRDefault="00192994" w:rsidP="00051AD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Кокина М.В. председатель комиссии</w:t>
            </w:r>
          </w:p>
        </w:tc>
        <w:tc>
          <w:tcPr>
            <w:tcW w:w="21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192994" w:rsidRPr="000139F6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139F6">
              <w:rPr>
                <w:color w:val="000000"/>
                <w:sz w:val="22"/>
                <w:szCs w:val="22"/>
                <w:lang w:eastAsia="ru-RU"/>
              </w:rPr>
              <w:t>612227,65</w:t>
            </w:r>
          </w:p>
        </w:tc>
        <w:tc>
          <w:tcPr>
            <w:tcW w:w="1932" w:type="dxa"/>
            <w:vMerge w:val="restart"/>
            <w:tcBorders>
              <w:top w:val="nil"/>
              <w:left w:val="nil"/>
              <w:right w:val="nil"/>
            </w:tcBorders>
            <w:hideMark/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9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t>автомобиль Форд Фиеста</w:t>
            </w: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69,2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192994" w:rsidTr="008260FC">
        <w:trPr>
          <w:trHeight w:val="370"/>
          <w:tblHeader/>
        </w:trPr>
        <w:tc>
          <w:tcPr>
            <w:tcW w:w="547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051AD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1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994" w:rsidRPr="000139F6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дачный</w:t>
            </w:r>
            <w:r w:rsidR="00A9618F">
              <w:rPr>
                <w:color w:val="000000"/>
                <w:sz w:val="22"/>
                <w:szCs w:val="22"/>
                <w:lang w:eastAsia="ru-RU"/>
              </w:rPr>
              <w:t xml:space="preserve"> земельный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 участок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780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0139F6" w:rsidTr="008260FC">
        <w:trPr>
          <w:trHeight w:val="370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139F6" w:rsidRDefault="000139F6" w:rsidP="000139F6">
            <w:pPr>
              <w:suppressAutoHyphens w:val="0"/>
              <w:ind w:right="-108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Безукладникова Н.С.</w:t>
            </w:r>
          </w:p>
          <w:p w:rsidR="000139F6" w:rsidRDefault="000139F6" w:rsidP="000139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инспектор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9F6" w:rsidRP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264267,42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61,6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Pr="000139F6" w:rsidRDefault="000139F6" w:rsidP="000139F6">
            <w:pPr>
              <w:suppressAutoHyphens w:val="0"/>
              <w:jc w:val="center"/>
              <w:rPr>
                <w:sz w:val="22"/>
                <w:szCs w:val="22"/>
              </w:rPr>
            </w:pPr>
            <w:r w:rsidRPr="000139F6">
              <w:rPr>
                <w:sz w:val="22"/>
                <w:szCs w:val="22"/>
              </w:rPr>
              <w:t xml:space="preserve">автомобиль </w:t>
            </w:r>
            <w:r w:rsidR="00192994" w:rsidRPr="000139F6">
              <w:rPr>
                <w:sz w:val="22"/>
                <w:szCs w:val="22"/>
              </w:rPr>
              <w:t>Шевроле</w:t>
            </w:r>
            <w:r w:rsidRPr="000139F6">
              <w:rPr>
                <w:sz w:val="22"/>
                <w:szCs w:val="22"/>
              </w:rPr>
              <w:t xml:space="preserve"> Авео</w:t>
            </w: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139F6" w:rsidTr="008260FC">
        <w:trPr>
          <w:trHeight w:val="370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139F6" w:rsidRDefault="000139F6" w:rsidP="000139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муж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9F6" w:rsidRP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139F6">
              <w:rPr>
                <w:sz w:val="22"/>
                <w:szCs w:val="22"/>
              </w:rPr>
              <w:t>368625,48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Pr="000139F6" w:rsidRDefault="000139F6" w:rsidP="000139F6">
            <w:pPr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0139F6">
              <w:rPr>
                <w:sz w:val="22"/>
                <w:szCs w:val="22"/>
              </w:rPr>
              <w:t>втомобиль</w:t>
            </w:r>
            <w:r>
              <w:rPr>
                <w:sz w:val="22"/>
                <w:szCs w:val="22"/>
              </w:rPr>
              <w:t xml:space="preserve"> </w:t>
            </w:r>
            <w:r w:rsidRPr="000139F6">
              <w:rPr>
                <w:sz w:val="22"/>
                <w:szCs w:val="22"/>
              </w:rPr>
              <w:t xml:space="preserve">ВАЗ-2199                           </w:t>
            </w: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61,6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192994" w:rsidTr="008260FC">
        <w:trPr>
          <w:trHeight w:val="370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19299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дочь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994" w:rsidRPr="000139F6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61,6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192994" w:rsidTr="008260FC">
        <w:trPr>
          <w:trHeight w:val="370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19299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дочь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994" w:rsidRPr="000139F6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61,6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051ADA" w:rsidTr="008260FC">
        <w:trPr>
          <w:trHeight w:val="940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51ADA" w:rsidRDefault="00051ADA" w:rsidP="00051AD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Хлебосолов Р.А.</w:t>
            </w:r>
          </w:p>
          <w:p w:rsidR="00051ADA" w:rsidRDefault="00051ADA" w:rsidP="00051AD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инспектор</w:t>
            </w:r>
          </w:p>
        </w:tc>
        <w:tc>
          <w:tcPr>
            <w:tcW w:w="2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1ADA" w:rsidRPr="000139F6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139F6">
              <w:rPr>
                <w:sz w:val="22"/>
                <w:szCs w:val="22"/>
              </w:rPr>
              <w:t>502570,13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ADA" w:rsidRDefault="00A9618F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</w:t>
            </w:r>
            <w:r w:rsidR="00051ADA">
              <w:rPr>
                <w:color w:val="000000"/>
                <w:sz w:val="22"/>
                <w:szCs w:val="22"/>
                <w:lang w:eastAsia="ru-RU"/>
              </w:rPr>
              <w:t xml:space="preserve">вартира </w:t>
            </w:r>
          </w:p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(общая долевая 1/3)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55,4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t xml:space="preserve">автомобиль </w:t>
            </w:r>
            <w:r>
              <w:rPr>
                <w:lang w:val="en-US"/>
              </w:rPr>
              <w:t>Lexus RX 330</w:t>
            </w: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51ADA" w:rsidTr="008260FC">
        <w:trPr>
          <w:trHeight w:val="449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51ADA" w:rsidRDefault="00051ADA" w:rsidP="00051AD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жена</w:t>
            </w:r>
          </w:p>
        </w:tc>
        <w:tc>
          <w:tcPr>
            <w:tcW w:w="2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ADA" w:rsidRPr="000139F6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139F6">
              <w:rPr>
                <w:sz w:val="22"/>
                <w:szCs w:val="22"/>
              </w:rPr>
              <w:t>323817,5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ADA" w:rsidRDefault="00A9618F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</w:t>
            </w:r>
            <w:r w:rsidR="00051ADA">
              <w:rPr>
                <w:color w:val="000000"/>
                <w:sz w:val="22"/>
                <w:szCs w:val="22"/>
                <w:lang w:eastAsia="ru-RU"/>
              </w:rPr>
              <w:t xml:space="preserve">вартира </w:t>
            </w:r>
          </w:p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(общая долевая 1/3)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55,4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51ADA" w:rsidTr="008260FC">
        <w:trPr>
          <w:trHeight w:val="540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51ADA" w:rsidRDefault="00051ADA" w:rsidP="00051AD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дочь</w:t>
            </w:r>
          </w:p>
        </w:tc>
        <w:tc>
          <w:tcPr>
            <w:tcW w:w="2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1ADA" w:rsidRDefault="00A9618F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</w:t>
            </w:r>
            <w:r w:rsidR="00051ADA">
              <w:rPr>
                <w:color w:val="000000"/>
                <w:sz w:val="22"/>
                <w:szCs w:val="22"/>
                <w:lang w:eastAsia="ru-RU"/>
              </w:rPr>
              <w:t xml:space="preserve">вартира </w:t>
            </w:r>
          </w:p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(общая долевая 1/3)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55,4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</w:tbl>
    <w:p w:rsidR="00051ADA" w:rsidRPr="008260FC" w:rsidRDefault="00051ADA" w:rsidP="00051ADA">
      <w:pPr>
        <w:jc w:val="center"/>
        <w:rPr>
          <w:b/>
          <w:sz w:val="26"/>
          <w:szCs w:val="26"/>
        </w:rPr>
      </w:pPr>
      <w:r w:rsidRPr="008260FC">
        <w:rPr>
          <w:b/>
          <w:sz w:val="26"/>
          <w:szCs w:val="26"/>
        </w:rPr>
        <w:t>Сведения</w:t>
      </w:r>
    </w:p>
    <w:p w:rsidR="00051ADA" w:rsidRPr="008260FC" w:rsidRDefault="00051ADA" w:rsidP="00051ADA">
      <w:pPr>
        <w:jc w:val="center"/>
        <w:rPr>
          <w:b/>
          <w:sz w:val="26"/>
          <w:szCs w:val="26"/>
        </w:rPr>
      </w:pPr>
      <w:r w:rsidRPr="008260FC">
        <w:rPr>
          <w:b/>
          <w:sz w:val="26"/>
          <w:szCs w:val="26"/>
        </w:rPr>
        <w:t>о доходах, имуществе и обязательствах имущественного характера лиц, замещающих муниципальные должности</w:t>
      </w:r>
    </w:p>
    <w:p w:rsidR="00051ADA" w:rsidRPr="008260FC" w:rsidRDefault="00051ADA" w:rsidP="00051ADA">
      <w:pPr>
        <w:jc w:val="center"/>
        <w:rPr>
          <w:b/>
          <w:sz w:val="26"/>
          <w:szCs w:val="26"/>
        </w:rPr>
      </w:pPr>
      <w:r w:rsidRPr="008260FC">
        <w:rPr>
          <w:b/>
          <w:sz w:val="26"/>
          <w:szCs w:val="26"/>
        </w:rPr>
        <w:t xml:space="preserve">и должности муниципальной службы </w:t>
      </w:r>
    </w:p>
    <w:p w:rsidR="00051ADA" w:rsidRPr="008260FC" w:rsidRDefault="00051ADA" w:rsidP="00051ADA">
      <w:pPr>
        <w:jc w:val="center"/>
        <w:rPr>
          <w:b/>
          <w:sz w:val="26"/>
          <w:szCs w:val="26"/>
        </w:rPr>
      </w:pPr>
      <w:r w:rsidRPr="008260FC">
        <w:rPr>
          <w:b/>
          <w:sz w:val="26"/>
          <w:szCs w:val="26"/>
        </w:rPr>
        <w:t>в контрольной комиссии Вологодского муниципального района</w:t>
      </w:r>
    </w:p>
    <w:p w:rsidR="00051ADA" w:rsidRPr="008260FC" w:rsidRDefault="00051ADA" w:rsidP="00051ADA">
      <w:pPr>
        <w:jc w:val="center"/>
        <w:rPr>
          <w:b/>
        </w:rPr>
      </w:pPr>
      <w:r w:rsidRPr="008260FC">
        <w:rPr>
          <w:b/>
          <w:sz w:val="26"/>
          <w:szCs w:val="26"/>
        </w:rPr>
        <w:t>за период с 01 января по 31 декабря 2012 года</w:t>
      </w:r>
    </w:p>
    <w:p w:rsidR="00051ADA" w:rsidRDefault="00051ADA" w:rsidP="00051ADA">
      <w:pPr>
        <w:jc w:val="center"/>
        <w:rPr>
          <w:sz w:val="22"/>
          <w:szCs w:val="22"/>
        </w:rPr>
      </w:pPr>
      <w:bookmarkStart w:id="0" w:name="_GoBack"/>
      <w:bookmarkEnd w:id="0"/>
    </w:p>
    <w:sectPr w:rsidR="00051ADA" w:rsidSect="008260F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ADA"/>
    <w:rsid w:val="000139F6"/>
    <w:rsid w:val="00051ADA"/>
    <w:rsid w:val="00192994"/>
    <w:rsid w:val="00760ADC"/>
    <w:rsid w:val="008260FC"/>
    <w:rsid w:val="00A9618F"/>
    <w:rsid w:val="00AD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Кокина Мария Викторовна</dc:creator>
  <cp:lastModifiedBy>Кокина Мария Викторовна</cp:lastModifiedBy>
  <cp:revision>4</cp:revision>
  <dcterms:created xsi:type="dcterms:W3CDTF">2013-05-06T07:37:00Z</dcterms:created>
  <dcterms:modified xsi:type="dcterms:W3CDTF">2013-05-06T10:56:00Z</dcterms:modified>
</cp:coreProperties>
</file>