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C682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C6828">
        <w:rPr>
          <w:rFonts w:cs="Times New Roman"/>
          <w:szCs w:val="28"/>
        </w:rPr>
        <w:t>СВЕДЕНИЯ</w:t>
      </w:r>
    </w:p>
    <w:p w:rsidR="009C128F" w:rsidRPr="00BC682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C6828">
        <w:rPr>
          <w:rFonts w:cs="Times New Roman"/>
          <w:szCs w:val="28"/>
        </w:rPr>
        <w:t>о доходах</w:t>
      </w:r>
      <w:r w:rsidR="007E40E1" w:rsidRPr="00BC6828">
        <w:rPr>
          <w:rFonts w:cs="Times New Roman"/>
          <w:szCs w:val="28"/>
        </w:rPr>
        <w:t xml:space="preserve"> </w:t>
      </w:r>
      <w:r w:rsidR="00C55E7A" w:rsidRPr="00BC6828">
        <w:rPr>
          <w:rFonts w:cs="Times New Roman"/>
          <w:szCs w:val="28"/>
        </w:rPr>
        <w:t xml:space="preserve">за </w:t>
      </w:r>
      <w:r w:rsidR="0038541B" w:rsidRPr="00BC6828">
        <w:rPr>
          <w:rFonts w:cs="Times New Roman"/>
          <w:szCs w:val="28"/>
        </w:rPr>
        <w:t>20</w:t>
      </w:r>
      <w:r w:rsidR="00B854B8" w:rsidRPr="00BC6828">
        <w:rPr>
          <w:rFonts w:cs="Times New Roman"/>
          <w:szCs w:val="28"/>
        </w:rPr>
        <w:t>20</w:t>
      </w:r>
      <w:r w:rsidR="00C12422" w:rsidRPr="00BC6828">
        <w:rPr>
          <w:rFonts w:cs="Times New Roman"/>
          <w:szCs w:val="28"/>
        </w:rPr>
        <w:t xml:space="preserve"> </w:t>
      </w:r>
      <w:r w:rsidR="00C55E7A" w:rsidRPr="00BC6828">
        <w:rPr>
          <w:rFonts w:cs="Times New Roman"/>
          <w:szCs w:val="28"/>
        </w:rPr>
        <w:t>год</w:t>
      </w:r>
      <w:r w:rsidRPr="00BC6828">
        <w:rPr>
          <w:rFonts w:cs="Times New Roman"/>
          <w:szCs w:val="28"/>
        </w:rPr>
        <w:t>, об имуществе и обязательствах имущественного</w:t>
      </w:r>
      <w:r w:rsidR="008628DD" w:rsidRPr="00BC6828">
        <w:rPr>
          <w:rFonts w:cs="Times New Roman"/>
          <w:szCs w:val="28"/>
        </w:rPr>
        <w:t xml:space="preserve"> характера</w:t>
      </w:r>
      <w:r w:rsidR="00C55E7A" w:rsidRPr="00BC6828">
        <w:rPr>
          <w:rFonts w:cs="Times New Roman"/>
          <w:szCs w:val="28"/>
        </w:rPr>
        <w:t xml:space="preserve"> по состоянию </w:t>
      </w:r>
    </w:p>
    <w:p w:rsidR="009C128F" w:rsidRPr="00BC6828" w:rsidRDefault="00B00EC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C6828">
        <w:rPr>
          <w:rFonts w:cs="Times New Roman"/>
          <w:szCs w:val="28"/>
        </w:rPr>
        <w:t>на 31 декабря 2</w:t>
      </w:r>
      <w:r w:rsidR="0038541B" w:rsidRPr="00BC6828">
        <w:rPr>
          <w:rFonts w:cs="Times New Roman"/>
          <w:szCs w:val="28"/>
        </w:rPr>
        <w:t>0</w:t>
      </w:r>
      <w:r w:rsidR="00B854B8" w:rsidRPr="00BC6828">
        <w:rPr>
          <w:rFonts w:cs="Times New Roman"/>
          <w:szCs w:val="28"/>
        </w:rPr>
        <w:t>20</w:t>
      </w:r>
      <w:r w:rsidR="00C55E7A" w:rsidRPr="00BC6828">
        <w:rPr>
          <w:rFonts w:cs="Times New Roman"/>
          <w:szCs w:val="28"/>
        </w:rPr>
        <w:t xml:space="preserve"> года</w:t>
      </w:r>
      <w:r w:rsidR="00CA7428" w:rsidRPr="00BC6828">
        <w:rPr>
          <w:rFonts w:cs="Times New Roman"/>
          <w:szCs w:val="28"/>
        </w:rPr>
        <w:t xml:space="preserve">, </w:t>
      </w:r>
      <w:proofErr w:type="gramStart"/>
      <w:r w:rsidR="007E40E1" w:rsidRPr="00BC6828">
        <w:rPr>
          <w:rFonts w:cs="Times New Roman"/>
          <w:szCs w:val="28"/>
        </w:rPr>
        <w:t>представленных</w:t>
      </w:r>
      <w:proofErr w:type="gramEnd"/>
      <w:r w:rsidR="00914AA4" w:rsidRPr="00BC6828">
        <w:rPr>
          <w:rFonts w:cs="Times New Roman"/>
          <w:szCs w:val="28"/>
        </w:rPr>
        <w:t xml:space="preserve"> </w:t>
      </w:r>
      <w:r w:rsidR="007E40E1" w:rsidRPr="00BC6828">
        <w:rPr>
          <w:rFonts w:cs="Times New Roman"/>
          <w:szCs w:val="28"/>
        </w:rPr>
        <w:t xml:space="preserve">муниципальными служащими </w:t>
      </w:r>
    </w:p>
    <w:p w:rsidR="009C128F" w:rsidRPr="00BC682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C6828">
        <w:rPr>
          <w:rFonts w:cs="Times New Roman"/>
          <w:szCs w:val="28"/>
        </w:rPr>
        <w:t>администрации г</w:t>
      </w:r>
      <w:r w:rsidR="00C55E7A" w:rsidRPr="00BC6828">
        <w:rPr>
          <w:rFonts w:cs="Times New Roman"/>
          <w:szCs w:val="28"/>
        </w:rPr>
        <w:t xml:space="preserve">орода </w:t>
      </w:r>
      <w:r w:rsidRPr="00BC6828">
        <w:rPr>
          <w:rFonts w:cs="Times New Roman"/>
          <w:szCs w:val="28"/>
        </w:rPr>
        <w:t xml:space="preserve">Красноярска, </w:t>
      </w:r>
      <w:r w:rsidR="009C128F" w:rsidRPr="00BC6828">
        <w:rPr>
          <w:rFonts w:cs="Times New Roman"/>
          <w:szCs w:val="28"/>
        </w:rPr>
        <w:t>об</w:t>
      </w:r>
      <w:r w:rsidRPr="00BC6828">
        <w:rPr>
          <w:rFonts w:cs="Times New Roman"/>
          <w:szCs w:val="28"/>
        </w:rPr>
        <w:t xml:space="preserve"> </w:t>
      </w:r>
      <w:r w:rsidR="009C128F" w:rsidRPr="00BC6828">
        <w:rPr>
          <w:rFonts w:cs="Times New Roman"/>
          <w:szCs w:val="28"/>
        </w:rPr>
        <w:t xml:space="preserve">источниках получения средств, </w:t>
      </w:r>
      <w:r w:rsidR="00CA7428" w:rsidRPr="00BC6828">
        <w:rPr>
          <w:rFonts w:cs="Times New Roman"/>
          <w:szCs w:val="28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C6828">
        <w:rPr>
          <w:rFonts w:cs="Times New Roman"/>
          <w:szCs w:val="28"/>
        </w:rPr>
        <w:t xml:space="preserve">в </w:t>
      </w:r>
      <w:r w:rsidR="0038541B" w:rsidRPr="00BC6828">
        <w:rPr>
          <w:rFonts w:cs="Times New Roman"/>
          <w:szCs w:val="28"/>
        </w:rPr>
        <w:t>20</w:t>
      </w:r>
      <w:r w:rsidR="00B854B8" w:rsidRPr="00BC6828">
        <w:rPr>
          <w:rFonts w:cs="Times New Roman"/>
          <w:szCs w:val="28"/>
        </w:rPr>
        <w:t>20</w:t>
      </w:r>
      <w:r w:rsidR="00B00EC1" w:rsidRPr="00BC6828">
        <w:rPr>
          <w:rFonts w:cs="Times New Roman"/>
          <w:szCs w:val="28"/>
        </w:rPr>
        <w:t xml:space="preserve"> </w:t>
      </w:r>
      <w:r w:rsidRPr="00BC6828">
        <w:rPr>
          <w:rFonts w:cs="Times New Roman"/>
          <w:szCs w:val="28"/>
        </w:rPr>
        <w:t>году</w:t>
      </w:r>
    </w:p>
    <w:p w:rsidR="00787A47" w:rsidRPr="00E5083C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985"/>
        <w:gridCol w:w="1033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417"/>
      </w:tblGrid>
      <w:tr w:rsidR="00897F6D" w:rsidRPr="00E5083C" w:rsidTr="00AA78FA">
        <w:trPr>
          <w:trHeight w:val="196"/>
        </w:trPr>
        <w:tc>
          <w:tcPr>
            <w:tcW w:w="1560" w:type="dxa"/>
            <w:vMerge w:val="restart"/>
          </w:tcPr>
          <w:p w:rsidR="001E2A87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BC682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BC6828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тыс.</w:t>
            </w:r>
            <w:r w:rsidR="00897F6D" w:rsidRPr="00BC6828">
              <w:rPr>
                <w:rFonts w:cs="Times New Roman"/>
                <w:sz w:val="20"/>
                <w:szCs w:val="20"/>
              </w:rPr>
              <w:t xml:space="preserve"> </w:t>
            </w:r>
            <w:r w:rsidRPr="00BC6828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BC6828">
              <w:rPr>
                <w:rFonts w:cs="Times New Roman"/>
                <w:sz w:val="20"/>
                <w:szCs w:val="20"/>
              </w:rPr>
              <w:t>и</w:t>
            </w:r>
            <w:r w:rsidRPr="00BC6828">
              <w:rPr>
                <w:rFonts w:cs="Times New Roman"/>
                <w:sz w:val="20"/>
                <w:szCs w:val="20"/>
              </w:rPr>
              <w:t>надлежащих на праве со</w:t>
            </w:r>
            <w:r w:rsidRPr="00BC6828">
              <w:rPr>
                <w:rFonts w:cs="Times New Roman"/>
                <w:sz w:val="20"/>
                <w:szCs w:val="20"/>
              </w:rPr>
              <w:t>б</w:t>
            </w:r>
            <w:r w:rsidRPr="00BC6828">
              <w:rPr>
                <w:rFonts w:cs="Times New Roman"/>
                <w:sz w:val="20"/>
                <w:szCs w:val="20"/>
              </w:rPr>
              <w:t>ственности</w:t>
            </w:r>
          </w:p>
          <w:p w:rsidR="00897F6D" w:rsidRPr="00BC682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72" w:type="dxa"/>
            <w:gridSpan w:val="3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BC6828">
              <w:rPr>
                <w:rFonts w:cs="Times New Roman"/>
                <w:sz w:val="20"/>
                <w:szCs w:val="20"/>
              </w:rPr>
              <w:t>и</w:t>
            </w:r>
            <w:r w:rsidRPr="00BC6828">
              <w:rPr>
                <w:rFonts w:cs="Times New Roman"/>
                <w:sz w:val="20"/>
                <w:szCs w:val="20"/>
              </w:rPr>
              <w:t>мости, находящихся в польз</w:t>
            </w:r>
            <w:r w:rsidRPr="00BC6828">
              <w:rPr>
                <w:rFonts w:cs="Times New Roman"/>
                <w:sz w:val="20"/>
                <w:szCs w:val="20"/>
              </w:rPr>
              <w:t>о</w:t>
            </w:r>
            <w:r w:rsidRPr="00BC6828">
              <w:rPr>
                <w:rFonts w:cs="Times New Roman"/>
                <w:sz w:val="20"/>
                <w:szCs w:val="20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Перечень транспор</w:t>
            </w:r>
            <w:r w:rsidRPr="00BC6828">
              <w:rPr>
                <w:rFonts w:cs="Times New Roman"/>
                <w:sz w:val="20"/>
                <w:szCs w:val="20"/>
              </w:rPr>
              <w:t>т</w:t>
            </w:r>
            <w:r w:rsidRPr="00BC6828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bCs/>
                <w:sz w:val="20"/>
                <w:szCs w:val="20"/>
              </w:rPr>
              <w:t>Пре</w:t>
            </w:r>
            <w:r w:rsidRPr="00BC6828">
              <w:rPr>
                <w:rFonts w:cs="Times New Roman"/>
                <w:bCs/>
                <w:sz w:val="20"/>
                <w:szCs w:val="20"/>
              </w:rPr>
              <w:t>д</w:t>
            </w:r>
            <w:r w:rsidRPr="00BC6828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7" w:type="dxa"/>
            <w:vMerge w:val="restart"/>
          </w:tcPr>
          <w:p w:rsidR="00897F6D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C6828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C6828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BC6828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BC6828">
              <w:rPr>
                <w:rFonts w:cs="Times New Roman"/>
                <w:bCs/>
                <w:sz w:val="20"/>
                <w:szCs w:val="20"/>
              </w:rPr>
              <w:t xml:space="preserve"> кот</w:t>
            </w:r>
            <w:r w:rsidRPr="00BC6828">
              <w:rPr>
                <w:rFonts w:cs="Times New Roman"/>
                <w:bCs/>
                <w:sz w:val="20"/>
                <w:szCs w:val="20"/>
              </w:rPr>
              <w:t>о</w:t>
            </w:r>
            <w:r w:rsidRPr="00BC6828">
              <w:rPr>
                <w:rFonts w:cs="Times New Roman"/>
                <w:bCs/>
                <w:sz w:val="20"/>
                <w:szCs w:val="20"/>
              </w:rPr>
              <w:t>рых с</w:t>
            </w:r>
            <w:r w:rsidRPr="00BC6828">
              <w:rPr>
                <w:rFonts w:cs="Times New Roman"/>
                <w:bCs/>
                <w:sz w:val="20"/>
                <w:szCs w:val="20"/>
              </w:rPr>
              <w:t>о</w:t>
            </w:r>
            <w:r w:rsidRPr="00BC6828">
              <w:rPr>
                <w:rFonts w:cs="Times New Roman"/>
                <w:bCs/>
                <w:sz w:val="20"/>
                <w:szCs w:val="20"/>
              </w:rPr>
              <w:t>вершена сделка</w:t>
            </w:r>
          </w:p>
          <w:p w:rsidR="00897F6D" w:rsidRPr="00BC682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E5083C" w:rsidTr="00AA78FA">
        <w:trPr>
          <w:trHeight w:val="173"/>
        </w:trPr>
        <w:tc>
          <w:tcPr>
            <w:tcW w:w="1560" w:type="dxa"/>
            <w:vMerge/>
          </w:tcPr>
          <w:p w:rsidR="00CA7428" w:rsidRPr="00BC682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7428" w:rsidRPr="00BC682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CA7428" w:rsidRPr="00BC682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вид объекта недвижим</w:t>
            </w:r>
            <w:r w:rsidRPr="00BC6828">
              <w:rPr>
                <w:rFonts w:cs="Times New Roman"/>
                <w:sz w:val="20"/>
                <w:szCs w:val="20"/>
              </w:rPr>
              <w:t>о</w:t>
            </w:r>
            <w:r w:rsidRPr="00BC6828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пл</w:t>
            </w:r>
            <w:r w:rsidRPr="00BC6828">
              <w:rPr>
                <w:rFonts w:cs="Times New Roman"/>
                <w:sz w:val="20"/>
                <w:szCs w:val="20"/>
              </w:rPr>
              <w:t>о</w:t>
            </w:r>
            <w:r w:rsidRPr="00BC6828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BC682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страна расп</w:t>
            </w:r>
            <w:r w:rsidRPr="00BC6828">
              <w:rPr>
                <w:rFonts w:cs="Times New Roman"/>
                <w:sz w:val="20"/>
                <w:szCs w:val="20"/>
              </w:rPr>
              <w:t>о</w:t>
            </w:r>
            <w:r w:rsidRPr="00BC6828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BC6828">
              <w:rPr>
                <w:rFonts w:cs="Times New Roman"/>
                <w:sz w:val="20"/>
                <w:szCs w:val="20"/>
              </w:rPr>
              <w:t>и</w:t>
            </w:r>
            <w:r w:rsidRPr="00BC6828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пл</w:t>
            </w:r>
            <w:r w:rsidRPr="00BC6828">
              <w:rPr>
                <w:rFonts w:cs="Times New Roman"/>
                <w:sz w:val="20"/>
                <w:szCs w:val="20"/>
              </w:rPr>
              <w:t>о</w:t>
            </w:r>
            <w:r w:rsidRPr="00BC6828">
              <w:rPr>
                <w:rFonts w:cs="Times New Roman"/>
                <w:sz w:val="20"/>
                <w:szCs w:val="20"/>
              </w:rPr>
              <w:t>щадь, кв.</w:t>
            </w:r>
            <w:r w:rsidR="00897F6D" w:rsidRPr="00BC682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BC68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страна распол</w:t>
            </w:r>
            <w:r w:rsidRPr="00BC6828">
              <w:rPr>
                <w:rFonts w:cs="Times New Roman"/>
                <w:sz w:val="20"/>
                <w:szCs w:val="20"/>
              </w:rPr>
              <w:t>о</w:t>
            </w:r>
            <w:r w:rsidRPr="00BC6828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BC682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C682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7428" w:rsidRPr="00BC6828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6828" w:rsidRPr="00E5083C" w:rsidTr="00BC6828">
        <w:trPr>
          <w:trHeight w:val="413"/>
        </w:trPr>
        <w:tc>
          <w:tcPr>
            <w:tcW w:w="1560" w:type="dxa"/>
            <w:vMerge w:val="restart"/>
          </w:tcPr>
          <w:p w:rsidR="00BC6828" w:rsidRPr="00BC6828" w:rsidRDefault="00BC6828" w:rsidP="00A751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BC6828">
              <w:rPr>
                <w:rFonts w:cs="Times New Roman"/>
                <w:sz w:val="20"/>
                <w:szCs w:val="20"/>
              </w:rPr>
              <w:t>Садаков</w:t>
            </w:r>
            <w:proofErr w:type="spellEnd"/>
          </w:p>
          <w:p w:rsidR="00BC6828" w:rsidRPr="00BC6828" w:rsidRDefault="00BC6828" w:rsidP="00A751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Роман</w:t>
            </w:r>
          </w:p>
          <w:p w:rsidR="00BC6828" w:rsidRPr="00BC6828" w:rsidRDefault="00BC6828" w:rsidP="00A751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Сергеевич</w:t>
            </w:r>
          </w:p>
        </w:tc>
        <w:tc>
          <w:tcPr>
            <w:tcW w:w="1985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sz w:val="20"/>
                <w:szCs w:val="20"/>
              </w:rPr>
              <w:t>Консультант отдела развития социал</w:t>
            </w:r>
            <w:r w:rsidRPr="00BC6828">
              <w:rPr>
                <w:sz w:val="20"/>
                <w:szCs w:val="20"/>
              </w:rPr>
              <w:t>ь</w:t>
            </w:r>
            <w:r w:rsidRPr="00BC6828">
              <w:rPr>
                <w:sz w:val="20"/>
                <w:szCs w:val="20"/>
              </w:rPr>
              <w:t>ного партнерства и труд</w:t>
            </w:r>
            <w:r w:rsidRPr="00BC6828">
              <w:rPr>
                <w:sz w:val="20"/>
                <w:szCs w:val="20"/>
              </w:rPr>
              <w:t>о</w:t>
            </w:r>
            <w:r w:rsidRPr="00BC6828">
              <w:rPr>
                <w:sz w:val="20"/>
                <w:szCs w:val="20"/>
              </w:rPr>
              <w:t>вых отношений  д</w:t>
            </w:r>
            <w:r w:rsidRPr="00BC6828">
              <w:rPr>
                <w:sz w:val="20"/>
                <w:szCs w:val="20"/>
              </w:rPr>
              <w:t>е</w:t>
            </w:r>
            <w:r w:rsidRPr="00BC6828">
              <w:rPr>
                <w:sz w:val="20"/>
                <w:szCs w:val="20"/>
              </w:rPr>
              <w:t>партамента эконом</w:t>
            </w:r>
            <w:r w:rsidRPr="00BC6828">
              <w:rPr>
                <w:sz w:val="20"/>
                <w:szCs w:val="20"/>
              </w:rPr>
              <w:t>и</w:t>
            </w:r>
            <w:r w:rsidRPr="00BC6828">
              <w:rPr>
                <w:sz w:val="20"/>
                <w:szCs w:val="20"/>
              </w:rPr>
              <w:t>ческой политики и инв</w:t>
            </w:r>
            <w:r w:rsidRPr="00BC6828">
              <w:rPr>
                <w:sz w:val="20"/>
                <w:szCs w:val="20"/>
              </w:rPr>
              <w:t>е</w:t>
            </w:r>
            <w:r w:rsidRPr="00BC6828">
              <w:rPr>
                <w:sz w:val="20"/>
                <w:szCs w:val="20"/>
              </w:rPr>
              <w:t>стиционного развития админ</w:t>
            </w:r>
            <w:r w:rsidRPr="00BC6828">
              <w:rPr>
                <w:sz w:val="20"/>
                <w:szCs w:val="20"/>
              </w:rPr>
              <w:t>и</w:t>
            </w:r>
            <w:r w:rsidRPr="00BC6828">
              <w:rPr>
                <w:sz w:val="20"/>
                <w:szCs w:val="20"/>
              </w:rPr>
              <w:t xml:space="preserve">страции </w:t>
            </w:r>
            <w:r w:rsidRPr="00BC6828">
              <w:rPr>
                <w:rFonts w:cs="Times New Roman"/>
                <w:sz w:val="20"/>
                <w:szCs w:val="20"/>
              </w:rPr>
              <w:t>города</w:t>
            </w:r>
            <w:r>
              <w:rPr>
                <w:rFonts w:cs="Times New Roman"/>
                <w:sz w:val="20"/>
                <w:szCs w:val="20"/>
              </w:rPr>
              <w:t xml:space="preserve"> Кра</w:t>
            </w:r>
            <w:r>
              <w:rPr>
                <w:rFonts w:cs="Times New Roman"/>
                <w:sz w:val="20"/>
                <w:szCs w:val="20"/>
              </w:rPr>
              <w:t>с</w:t>
            </w:r>
            <w:r>
              <w:rPr>
                <w:rFonts w:cs="Times New Roman"/>
                <w:sz w:val="20"/>
                <w:szCs w:val="20"/>
              </w:rPr>
              <w:t>ноярска</w:t>
            </w:r>
          </w:p>
        </w:tc>
        <w:tc>
          <w:tcPr>
            <w:tcW w:w="1033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862,002</w:t>
            </w:r>
          </w:p>
        </w:tc>
        <w:tc>
          <w:tcPr>
            <w:tcW w:w="1434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Квартира</w:t>
            </w:r>
          </w:p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66,8</w:t>
            </w:r>
          </w:p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Россия</w:t>
            </w:r>
          </w:p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</w:t>
            </w:r>
            <w:proofErr w:type="spellStart"/>
            <w:r w:rsidRPr="00BC6828">
              <w:rPr>
                <w:rFonts w:cs="Times New Roman"/>
                <w:sz w:val="20"/>
                <w:szCs w:val="20"/>
                <w:lang w:val="en-US"/>
              </w:rPr>
              <w:t>втомобиль</w:t>
            </w:r>
            <w:proofErr w:type="spellEnd"/>
            <w:r w:rsidRPr="00BC6828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C6828">
              <w:rPr>
                <w:rFonts w:cs="Times New Roman"/>
                <w:sz w:val="20"/>
                <w:szCs w:val="20"/>
                <w:lang w:val="en-US"/>
              </w:rPr>
              <w:t>легковой</w:t>
            </w:r>
            <w:proofErr w:type="spellEnd"/>
            <w:r w:rsidRPr="00BC6828">
              <w:rPr>
                <w:rFonts w:cs="Times New Roman"/>
                <w:sz w:val="20"/>
                <w:szCs w:val="20"/>
                <w:lang w:val="en-US"/>
              </w:rPr>
              <w:t xml:space="preserve">, TOYOTA </w:t>
            </w:r>
          </w:p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Pr="00BC6828">
              <w:rPr>
                <w:rFonts w:cs="Times New Roman"/>
                <w:sz w:val="20"/>
                <w:szCs w:val="20"/>
                <w:lang w:val="en-US"/>
              </w:rPr>
              <w:t>O</w:t>
            </w:r>
            <w:r w:rsidRPr="00BC6828">
              <w:rPr>
                <w:rFonts w:cs="Times New Roman"/>
                <w:sz w:val="20"/>
                <w:szCs w:val="20"/>
                <w:lang w:val="en-US"/>
              </w:rPr>
              <w:t>ROLLA</w:t>
            </w:r>
          </w:p>
        </w:tc>
        <w:tc>
          <w:tcPr>
            <w:tcW w:w="851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b/>
                <w:sz w:val="20"/>
                <w:szCs w:val="20"/>
              </w:rPr>
            </w:pPr>
            <w:r w:rsidRPr="00BC6828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BC6828" w:rsidRPr="00E5083C" w:rsidTr="00AA78FA">
        <w:trPr>
          <w:trHeight w:val="1891"/>
        </w:trPr>
        <w:tc>
          <w:tcPr>
            <w:tcW w:w="1560" w:type="dxa"/>
            <w:vMerge/>
          </w:tcPr>
          <w:p w:rsidR="00BC6828" w:rsidRPr="00BC6828" w:rsidRDefault="00BC6828" w:rsidP="00A751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C6828" w:rsidRPr="00BC6828" w:rsidRDefault="00BC6828" w:rsidP="00A7510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100,9</w:t>
            </w:r>
          </w:p>
        </w:tc>
        <w:tc>
          <w:tcPr>
            <w:tcW w:w="1120" w:type="dxa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BC6828" w:rsidRPr="00E5083C" w:rsidTr="00BC6828">
        <w:trPr>
          <w:trHeight w:val="325"/>
        </w:trPr>
        <w:tc>
          <w:tcPr>
            <w:tcW w:w="1560" w:type="dxa"/>
            <w:vMerge w:val="restart"/>
          </w:tcPr>
          <w:p w:rsidR="00BC6828" w:rsidRPr="00BC6828" w:rsidRDefault="00BC6828" w:rsidP="00A751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236,394</w:t>
            </w:r>
          </w:p>
        </w:tc>
        <w:tc>
          <w:tcPr>
            <w:tcW w:w="1434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Квартира</w:t>
            </w:r>
          </w:p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66,8</w:t>
            </w:r>
          </w:p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Россия</w:t>
            </w:r>
          </w:p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b/>
                <w:sz w:val="20"/>
                <w:szCs w:val="20"/>
              </w:rPr>
            </w:pPr>
            <w:r w:rsidRPr="00BC6828">
              <w:rPr>
                <w:rFonts w:cs="Times New Roman"/>
                <w:b/>
                <w:sz w:val="20"/>
                <w:szCs w:val="20"/>
              </w:rPr>
              <w:t>-</w:t>
            </w:r>
          </w:p>
        </w:tc>
      </w:tr>
      <w:tr w:rsidR="00BC6828" w:rsidRPr="00E5083C" w:rsidTr="00AA78FA">
        <w:trPr>
          <w:trHeight w:val="376"/>
        </w:trPr>
        <w:tc>
          <w:tcPr>
            <w:tcW w:w="1560" w:type="dxa"/>
            <w:vMerge/>
          </w:tcPr>
          <w:p w:rsidR="00BC6828" w:rsidRPr="00BC6828" w:rsidRDefault="00BC6828" w:rsidP="00A751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C6828" w:rsidRPr="00BC6828" w:rsidRDefault="00BC6828" w:rsidP="00A7510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106,2</w:t>
            </w:r>
          </w:p>
        </w:tc>
        <w:tc>
          <w:tcPr>
            <w:tcW w:w="1120" w:type="dxa"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BC682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C6828" w:rsidRPr="00BC6828" w:rsidRDefault="00BC6828" w:rsidP="00A75105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C6828" w:rsidRPr="00E5083C" w:rsidRDefault="00BC6828" w:rsidP="00A75105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</w:tbl>
    <w:p w:rsidR="001E2A87" w:rsidRPr="00E5083C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1E2A87" w:rsidRPr="00E5083C" w:rsidSect="00E5083C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B9" w:rsidRDefault="00E366B9" w:rsidP="003F034E">
      <w:r>
        <w:separator/>
      </w:r>
    </w:p>
  </w:endnote>
  <w:endnote w:type="continuationSeparator" w:id="0">
    <w:p w:rsidR="00E366B9" w:rsidRDefault="00E366B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B9" w:rsidRDefault="00E366B9" w:rsidP="003F034E">
      <w:r>
        <w:separator/>
      </w:r>
    </w:p>
  </w:footnote>
  <w:footnote w:type="continuationSeparator" w:id="0">
    <w:p w:rsidR="00E366B9" w:rsidRDefault="00E366B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53B"/>
    <w:rsid w:val="000652A7"/>
    <w:rsid w:val="000920CA"/>
    <w:rsid w:val="000C1591"/>
    <w:rsid w:val="001411B5"/>
    <w:rsid w:val="00147BD8"/>
    <w:rsid w:val="001825E0"/>
    <w:rsid w:val="001E2A87"/>
    <w:rsid w:val="00233606"/>
    <w:rsid w:val="00271D86"/>
    <w:rsid w:val="002E3829"/>
    <w:rsid w:val="002F0500"/>
    <w:rsid w:val="00385131"/>
    <w:rsid w:val="0038541B"/>
    <w:rsid w:val="003864CC"/>
    <w:rsid w:val="00393C06"/>
    <w:rsid w:val="003F034E"/>
    <w:rsid w:val="004116DB"/>
    <w:rsid w:val="00451865"/>
    <w:rsid w:val="00452BFF"/>
    <w:rsid w:val="00457128"/>
    <w:rsid w:val="004F54EF"/>
    <w:rsid w:val="00547FBB"/>
    <w:rsid w:val="0057511F"/>
    <w:rsid w:val="00604E05"/>
    <w:rsid w:val="006B38C1"/>
    <w:rsid w:val="00704C5C"/>
    <w:rsid w:val="007229F4"/>
    <w:rsid w:val="00767856"/>
    <w:rsid w:val="00787A47"/>
    <w:rsid w:val="007E40E1"/>
    <w:rsid w:val="00853B50"/>
    <w:rsid w:val="008628DD"/>
    <w:rsid w:val="00893ADC"/>
    <w:rsid w:val="00897F6D"/>
    <w:rsid w:val="008B0BA1"/>
    <w:rsid w:val="00905EFC"/>
    <w:rsid w:val="00914AA4"/>
    <w:rsid w:val="0094299C"/>
    <w:rsid w:val="009C128F"/>
    <w:rsid w:val="009E2F5B"/>
    <w:rsid w:val="00A64A49"/>
    <w:rsid w:val="00A75105"/>
    <w:rsid w:val="00AA78FA"/>
    <w:rsid w:val="00AD734A"/>
    <w:rsid w:val="00AF4897"/>
    <w:rsid w:val="00AF4B5D"/>
    <w:rsid w:val="00B00EC1"/>
    <w:rsid w:val="00B014D7"/>
    <w:rsid w:val="00B74329"/>
    <w:rsid w:val="00B854B8"/>
    <w:rsid w:val="00B95C38"/>
    <w:rsid w:val="00BC6828"/>
    <w:rsid w:val="00BC7A2B"/>
    <w:rsid w:val="00C12422"/>
    <w:rsid w:val="00C26654"/>
    <w:rsid w:val="00C53891"/>
    <w:rsid w:val="00C55E7A"/>
    <w:rsid w:val="00C84965"/>
    <w:rsid w:val="00C90F03"/>
    <w:rsid w:val="00C91EB2"/>
    <w:rsid w:val="00CA327A"/>
    <w:rsid w:val="00CA7428"/>
    <w:rsid w:val="00CC466E"/>
    <w:rsid w:val="00D44201"/>
    <w:rsid w:val="00D50FC3"/>
    <w:rsid w:val="00D54F57"/>
    <w:rsid w:val="00D93A73"/>
    <w:rsid w:val="00DF08F9"/>
    <w:rsid w:val="00E366B9"/>
    <w:rsid w:val="00E370B4"/>
    <w:rsid w:val="00E5083C"/>
    <w:rsid w:val="00EE3992"/>
    <w:rsid w:val="00F21C5E"/>
    <w:rsid w:val="00F61CEC"/>
    <w:rsid w:val="00F84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1F70B5-EE6B-434D-8034-07865F6F9708}"/>
</file>

<file path=customXml/itemProps2.xml><?xml version="1.0" encoding="utf-8"?>
<ds:datastoreItem xmlns:ds="http://schemas.openxmlformats.org/officeDocument/2006/customXml" ds:itemID="{ACF77D30-D58B-4F4D-9B17-5754E4FFE6AD}"/>
</file>

<file path=customXml/itemProps3.xml><?xml version="1.0" encoding="utf-8"?>
<ds:datastoreItem xmlns:ds="http://schemas.openxmlformats.org/officeDocument/2006/customXml" ds:itemID="{B15957AA-87DE-48FE-BCF0-6DA1618A66AF}"/>
</file>

<file path=customXml/itemProps4.xml><?xml version="1.0" encoding="utf-8"?>
<ds:datastoreItem xmlns:ds="http://schemas.openxmlformats.org/officeDocument/2006/customXml" ds:itemID="{EE47D00F-1534-49FB-BA5A-8F76E19F4C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4</cp:revision>
  <cp:lastPrinted>2017-04-11T03:04:00Z</cp:lastPrinted>
  <dcterms:created xsi:type="dcterms:W3CDTF">2021-04-29T03:25:00Z</dcterms:created>
  <dcterms:modified xsi:type="dcterms:W3CDTF">2021-05-11T08:26:00Z</dcterms:modified>
</cp:coreProperties>
</file>