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43" w:rsidRDefault="00DA3343" w:rsidP="00DA33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DA3343" w:rsidRDefault="00DA3343" w:rsidP="00DA33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DA3343" w:rsidRDefault="00DA3343" w:rsidP="00DA33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DA3343" w:rsidRDefault="00DA3343" w:rsidP="00DA33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070513" w:rsidRPr="00787A47" w:rsidRDefault="00070513" w:rsidP="00DA3343">
      <w:pPr>
        <w:tabs>
          <w:tab w:val="left" w:pos="6330"/>
          <w:tab w:val="center" w:pos="7286"/>
        </w:tabs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992"/>
        <w:gridCol w:w="1701"/>
        <w:gridCol w:w="709"/>
        <w:gridCol w:w="992"/>
        <w:gridCol w:w="1134"/>
        <w:gridCol w:w="709"/>
        <w:gridCol w:w="992"/>
        <w:gridCol w:w="1417"/>
        <w:gridCol w:w="709"/>
        <w:gridCol w:w="1276"/>
      </w:tblGrid>
      <w:tr w:rsidR="000F6EFA" w:rsidRPr="000F6EFA" w:rsidTr="003509EF">
        <w:trPr>
          <w:trHeight w:val="196"/>
        </w:trPr>
        <w:tc>
          <w:tcPr>
            <w:tcW w:w="1843" w:type="dxa"/>
            <w:vMerge w:val="restart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6EF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 xml:space="preserve">Общая сумма дохода </w:t>
            </w:r>
          </w:p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 xml:space="preserve">за год, </w:t>
            </w:r>
          </w:p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35" w:type="dxa"/>
            <w:gridSpan w:val="3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</w:tcPr>
          <w:p w:rsidR="00070513" w:rsidRPr="000F6EFA" w:rsidRDefault="003509EF" w:rsidP="003509E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bCs/>
                <w:sz w:val="24"/>
                <w:szCs w:val="24"/>
              </w:rPr>
              <w:t>Предмет сдел</w:t>
            </w:r>
            <w:r w:rsidR="00070513" w:rsidRPr="000F6EFA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F6EFA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0F6EFA">
              <w:rPr>
                <w:bCs/>
                <w:sz w:val="24"/>
                <w:szCs w:val="24"/>
              </w:rPr>
              <w:t>счет</w:t>
            </w:r>
            <w:proofErr w:type="gramEnd"/>
            <w:r w:rsidRPr="000F6EFA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0F6EFA" w:rsidRPr="000F6EFA" w:rsidTr="003509EF">
        <w:trPr>
          <w:trHeight w:val="859"/>
        </w:trPr>
        <w:tc>
          <w:tcPr>
            <w:tcW w:w="1843" w:type="dxa"/>
            <w:vMerge/>
          </w:tcPr>
          <w:p w:rsidR="00070513" w:rsidRPr="000F6EFA" w:rsidRDefault="00070513" w:rsidP="005164B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70513" w:rsidRPr="000F6EFA" w:rsidRDefault="00070513" w:rsidP="005164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70513" w:rsidRPr="000F6EFA" w:rsidRDefault="00070513" w:rsidP="005164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</w:tcPr>
          <w:p w:rsidR="00070513" w:rsidRPr="000F6EFA" w:rsidRDefault="00070513" w:rsidP="005164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070513" w:rsidRPr="000F6EFA" w:rsidRDefault="00070513" w:rsidP="005164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70513" w:rsidRPr="000F6EFA" w:rsidRDefault="00070513" w:rsidP="005164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70513" w:rsidRPr="000F6EFA" w:rsidRDefault="00070513" w:rsidP="005164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F6EFA" w:rsidRPr="000F6EFA" w:rsidTr="003509EF">
        <w:tc>
          <w:tcPr>
            <w:tcW w:w="1843" w:type="dxa"/>
          </w:tcPr>
          <w:p w:rsidR="00070513" w:rsidRPr="000F6EFA" w:rsidRDefault="00070513" w:rsidP="005164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6EFA">
              <w:rPr>
                <w:rFonts w:cs="Times New Roman"/>
                <w:sz w:val="24"/>
                <w:szCs w:val="24"/>
              </w:rPr>
              <w:t>1. Булавина Анастасия Георгиевна</w:t>
            </w:r>
          </w:p>
        </w:tc>
        <w:tc>
          <w:tcPr>
            <w:tcW w:w="2552" w:type="dxa"/>
          </w:tcPr>
          <w:p w:rsidR="00070513" w:rsidRPr="000F6EFA" w:rsidRDefault="00070513" w:rsidP="003509EF">
            <w:pPr>
              <w:ind w:left="-57" w:right="-57"/>
              <w:jc w:val="both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Ведущий специалист отдела внутреннего муниципального финансового контроля департамента финансов администрации города</w:t>
            </w:r>
          </w:p>
        </w:tc>
        <w:tc>
          <w:tcPr>
            <w:tcW w:w="992" w:type="dxa"/>
          </w:tcPr>
          <w:p w:rsidR="00070513" w:rsidRPr="000F6EFA" w:rsidRDefault="0052391C" w:rsidP="00407363">
            <w:pPr>
              <w:ind w:left="-57" w:right="-57" w:hanging="51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664,92</w:t>
            </w:r>
            <w:r w:rsidR="00407363" w:rsidRPr="000F6EF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Квартира</w:t>
            </w:r>
            <w:r w:rsidR="0044473B" w:rsidRPr="000F6EFA">
              <w:rPr>
                <w:sz w:val="24"/>
                <w:szCs w:val="24"/>
              </w:rPr>
              <w:t xml:space="preserve"> (Общая совместная собственность)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50,6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 xml:space="preserve">Легковой автомобиль </w:t>
            </w:r>
            <w:r w:rsidRPr="000F6EFA">
              <w:rPr>
                <w:sz w:val="24"/>
                <w:szCs w:val="24"/>
                <w:lang w:val="en-US"/>
              </w:rPr>
              <w:t>PEUGEOT 307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</w:tr>
      <w:tr w:rsidR="000F6EFA" w:rsidRPr="000F6EFA" w:rsidTr="003509EF">
        <w:tc>
          <w:tcPr>
            <w:tcW w:w="1843" w:type="dxa"/>
          </w:tcPr>
          <w:p w:rsidR="00070513" w:rsidRPr="000F6EFA" w:rsidRDefault="00070513" w:rsidP="005164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6EFA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2552" w:type="dxa"/>
          </w:tcPr>
          <w:p w:rsidR="00070513" w:rsidRPr="000F6EFA" w:rsidRDefault="00B51414" w:rsidP="005164B8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513" w:rsidRPr="000F6EFA" w:rsidRDefault="004261DE" w:rsidP="00407363">
            <w:pPr>
              <w:ind w:hanging="108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404,61</w:t>
            </w:r>
            <w:r w:rsidR="00407363" w:rsidRPr="000F6EFA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Квартира</w:t>
            </w:r>
            <w:r w:rsidR="0044473B" w:rsidRPr="000F6EFA">
              <w:rPr>
                <w:sz w:val="24"/>
                <w:szCs w:val="24"/>
              </w:rPr>
              <w:t xml:space="preserve"> (Общая совместная</w:t>
            </w:r>
            <w:r w:rsidR="003509EF" w:rsidRPr="000F6EFA">
              <w:rPr>
                <w:sz w:val="24"/>
                <w:szCs w:val="24"/>
              </w:rPr>
              <w:t xml:space="preserve"> </w:t>
            </w:r>
            <w:r w:rsidR="0044473B" w:rsidRPr="000F6EFA">
              <w:rPr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50,6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 xml:space="preserve">Легковой автомобиль </w:t>
            </w:r>
            <w:r w:rsidR="0082036E" w:rsidRPr="000F6EFA">
              <w:rPr>
                <w:sz w:val="24"/>
                <w:szCs w:val="24"/>
                <w:lang w:val="en-US"/>
              </w:rPr>
              <w:t>VOLKSWAGEN AMAROK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</w:tr>
      <w:tr w:rsidR="000F6EFA" w:rsidRPr="000F6EFA" w:rsidTr="003509EF">
        <w:tc>
          <w:tcPr>
            <w:tcW w:w="1843" w:type="dxa"/>
          </w:tcPr>
          <w:p w:rsidR="00070513" w:rsidRPr="000F6EFA" w:rsidRDefault="00070513" w:rsidP="003509E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6EFA">
              <w:rPr>
                <w:rFonts w:cs="Times New Roman"/>
                <w:sz w:val="24"/>
                <w:szCs w:val="24"/>
              </w:rPr>
              <w:t>3.</w:t>
            </w:r>
            <w:r w:rsidR="003509EF" w:rsidRPr="000F6EFA">
              <w:rPr>
                <w:rFonts w:cs="Times New Roman"/>
                <w:sz w:val="24"/>
                <w:szCs w:val="24"/>
              </w:rPr>
              <w:t>Н</w:t>
            </w:r>
            <w:r w:rsidRPr="000F6EFA">
              <w:rPr>
                <w:rFonts w:cs="Times New Roman"/>
                <w:sz w:val="24"/>
                <w:szCs w:val="24"/>
              </w:rPr>
              <w:t>есовершенно</w:t>
            </w:r>
            <w:r w:rsidR="003509EF" w:rsidRPr="000F6EFA">
              <w:rPr>
                <w:rFonts w:cs="Times New Roman"/>
                <w:sz w:val="24"/>
                <w:szCs w:val="24"/>
              </w:rPr>
              <w:t xml:space="preserve"> </w:t>
            </w:r>
            <w:r w:rsidRPr="000F6EFA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552" w:type="dxa"/>
          </w:tcPr>
          <w:p w:rsidR="00070513" w:rsidRPr="000F6EFA" w:rsidRDefault="00070513" w:rsidP="005164B8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tabs>
                <w:tab w:val="left" w:pos="150"/>
                <w:tab w:val="center" w:pos="339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50,6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</w:tr>
      <w:tr w:rsidR="000F6EFA" w:rsidRPr="000F6EFA" w:rsidTr="003509EF">
        <w:tc>
          <w:tcPr>
            <w:tcW w:w="1843" w:type="dxa"/>
          </w:tcPr>
          <w:p w:rsidR="00070513" w:rsidRPr="000F6EFA" w:rsidRDefault="003509EF" w:rsidP="005164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6EFA">
              <w:rPr>
                <w:rFonts w:cs="Times New Roman"/>
                <w:sz w:val="24"/>
                <w:szCs w:val="24"/>
              </w:rPr>
              <w:t>4.</w:t>
            </w:r>
            <w:r w:rsidR="00070513" w:rsidRPr="000F6EFA">
              <w:rPr>
                <w:rFonts w:cs="Times New Roman"/>
                <w:sz w:val="24"/>
                <w:szCs w:val="24"/>
              </w:rPr>
              <w:t>Несовершенно</w:t>
            </w:r>
            <w:r w:rsidRPr="000F6EFA">
              <w:rPr>
                <w:rFonts w:cs="Times New Roman"/>
                <w:sz w:val="24"/>
                <w:szCs w:val="24"/>
              </w:rPr>
              <w:t xml:space="preserve"> </w:t>
            </w:r>
            <w:r w:rsidR="00070513" w:rsidRPr="000F6EFA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552" w:type="dxa"/>
          </w:tcPr>
          <w:p w:rsidR="00070513" w:rsidRPr="000F6EFA" w:rsidRDefault="00070513" w:rsidP="005164B8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tabs>
                <w:tab w:val="left" w:pos="150"/>
                <w:tab w:val="center" w:pos="339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50,6</w:t>
            </w:r>
          </w:p>
        </w:tc>
        <w:tc>
          <w:tcPr>
            <w:tcW w:w="992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70513" w:rsidRPr="000F6EFA" w:rsidRDefault="00070513" w:rsidP="003509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6EFA">
              <w:rPr>
                <w:sz w:val="24"/>
                <w:szCs w:val="24"/>
              </w:rPr>
              <w:t>-</w:t>
            </w:r>
          </w:p>
        </w:tc>
      </w:tr>
    </w:tbl>
    <w:p w:rsidR="00070513" w:rsidRDefault="00070513" w:rsidP="00DC46B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070513" w:rsidSect="00DC46BD">
      <w:pgSz w:w="16838" w:h="11906" w:orient="landscape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13"/>
    <w:rsid w:val="00070513"/>
    <w:rsid w:val="000F6EFA"/>
    <w:rsid w:val="003509EF"/>
    <w:rsid w:val="00370FCC"/>
    <w:rsid w:val="003A3A59"/>
    <w:rsid w:val="00407363"/>
    <w:rsid w:val="004261DE"/>
    <w:rsid w:val="0044473B"/>
    <w:rsid w:val="0052391C"/>
    <w:rsid w:val="0053141E"/>
    <w:rsid w:val="00536B61"/>
    <w:rsid w:val="0082036E"/>
    <w:rsid w:val="00855044"/>
    <w:rsid w:val="00B51414"/>
    <w:rsid w:val="00DA3343"/>
    <w:rsid w:val="00DC46BD"/>
    <w:rsid w:val="00E158C2"/>
    <w:rsid w:val="00E2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1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51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1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51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BB9426-0884-48F5-9FA9-8CCAC795EA68}"/>
</file>

<file path=customXml/itemProps2.xml><?xml version="1.0" encoding="utf-8"?>
<ds:datastoreItem xmlns:ds="http://schemas.openxmlformats.org/officeDocument/2006/customXml" ds:itemID="{10E2B69F-2577-4AA3-966F-9C6B52569E11}"/>
</file>

<file path=customXml/itemProps3.xml><?xml version="1.0" encoding="utf-8"?>
<ds:datastoreItem xmlns:ds="http://schemas.openxmlformats.org/officeDocument/2006/customXml" ds:itemID="{027962D1-6BB6-4395-9B72-A411CA54D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Булавина Анастасия Георгиевна</dc:creator>
  <cp:lastModifiedBy>Краснова Анна Георгиевна</cp:lastModifiedBy>
  <cp:revision>16</cp:revision>
  <dcterms:created xsi:type="dcterms:W3CDTF">2020-02-14T07:42:00Z</dcterms:created>
  <dcterms:modified xsi:type="dcterms:W3CDTF">2021-04-22T04:32:00Z</dcterms:modified>
</cp:coreProperties>
</file>