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CA5D47" w:rsidRDefault="00B014D7" w:rsidP="008628DD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9357F" w:rsidRDefault="0099357F" w:rsidP="009935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99357F" w:rsidRDefault="0099357F" w:rsidP="009935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 2020 год, об имуществе и обязательствах имущественного характера по состоянию </w:t>
      </w:r>
    </w:p>
    <w:p w:rsidR="0099357F" w:rsidRDefault="0099357F" w:rsidP="009935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</w:t>
      </w:r>
    </w:p>
    <w:p w:rsidR="0099357F" w:rsidRDefault="0099357F" w:rsidP="009935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администрации города Красноярска, об источниках получения средств, за счет которых совершены сделки </w:t>
      </w:r>
    </w:p>
    <w:p w:rsidR="0099357F" w:rsidRDefault="0099357F" w:rsidP="009935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(совершена сделка) в 2020 году</w:t>
      </w:r>
    </w:p>
    <w:p w:rsidR="00787A47" w:rsidRPr="00733B6E" w:rsidRDefault="00787A47" w:rsidP="008628DD">
      <w:pPr>
        <w:jc w:val="center"/>
        <w:rPr>
          <w:sz w:val="16"/>
          <w:szCs w:val="16"/>
        </w:rPr>
      </w:pPr>
      <w:bookmarkStart w:id="0" w:name="_GoBack"/>
      <w:bookmarkEnd w:id="0"/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275"/>
        <w:gridCol w:w="1134"/>
        <w:gridCol w:w="993"/>
        <w:gridCol w:w="850"/>
        <w:gridCol w:w="1134"/>
        <w:gridCol w:w="992"/>
        <w:gridCol w:w="851"/>
        <w:gridCol w:w="992"/>
        <w:gridCol w:w="992"/>
        <w:gridCol w:w="1701"/>
      </w:tblGrid>
      <w:tr w:rsidR="00897F6D" w:rsidRPr="00A06C86" w:rsidTr="00CA5D47">
        <w:trPr>
          <w:trHeight w:val="196"/>
        </w:trPr>
        <w:tc>
          <w:tcPr>
            <w:tcW w:w="1418" w:type="dxa"/>
            <w:vMerge w:val="restart"/>
          </w:tcPr>
          <w:p w:rsidR="001E2A87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CA5D4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 xml:space="preserve">Общая </w:t>
            </w:r>
            <w:r w:rsidR="00CA7428" w:rsidRPr="00CA5D47">
              <w:rPr>
                <w:rFonts w:cs="Times New Roman"/>
                <w:sz w:val="22"/>
              </w:rPr>
              <w:t>сумма д</w:t>
            </w:r>
            <w:r w:rsidR="00CA7428" w:rsidRPr="00CA5D47">
              <w:rPr>
                <w:rFonts w:cs="Times New Roman"/>
                <w:sz w:val="22"/>
              </w:rPr>
              <w:t>о</w:t>
            </w:r>
            <w:r w:rsidR="00CA7428" w:rsidRPr="00CA5D47">
              <w:rPr>
                <w:rFonts w:cs="Times New Roman"/>
                <w:sz w:val="22"/>
              </w:rPr>
              <w:t xml:space="preserve">хода </w:t>
            </w:r>
          </w:p>
          <w:p w:rsidR="00897F6D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 xml:space="preserve">за год, </w:t>
            </w:r>
          </w:p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тыс.</w:t>
            </w:r>
            <w:r w:rsidR="00897F6D" w:rsidRPr="00CA5D47">
              <w:rPr>
                <w:rFonts w:cs="Times New Roman"/>
                <w:sz w:val="22"/>
              </w:rPr>
              <w:t xml:space="preserve"> </w:t>
            </w:r>
            <w:r w:rsidRPr="00CA5D47">
              <w:rPr>
                <w:rFonts w:cs="Times New Roman"/>
                <w:sz w:val="22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Перечень объектов недвиж</w:t>
            </w:r>
            <w:r w:rsidRPr="00CA5D47">
              <w:rPr>
                <w:rFonts w:cs="Times New Roman"/>
                <w:sz w:val="22"/>
              </w:rPr>
              <w:t>и</w:t>
            </w:r>
            <w:r w:rsidRPr="00CA5D47">
              <w:rPr>
                <w:rFonts w:cs="Times New Roman"/>
                <w:sz w:val="22"/>
              </w:rPr>
              <w:t>мости, принадлежащих на праве собственности</w:t>
            </w:r>
          </w:p>
          <w:p w:rsidR="00897F6D" w:rsidRPr="00CA5D4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977" w:type="dxa"/>
            <w:gridSpan w:val="3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Перечень объектов недвиж</w:t>
            </w:r>
            <w:r w:rsidRPr="00CA5D47">
              <w:rPr>
                <w:rFonts w:cs="Times New Roman"/>
                <w:sz w:val="22"/>
              </w:rPr>
              <w:t>и</w:t>
            </w:r>
            <w:r w:rsidRPr="00CA5D47">
              <w:rPr>
                <w:rFonts w:cs="Times New Roman"/>
                <w:sz w:val="22"/>
              </w:rPr>
              <w:t>мости, находящихся в польз</w:t>
            </w:r>
            <w:r w:rsidRPr="00CA5D47">
              <w:rPr>
                <w:rFonts w:cs="Times New Roman"/>
                <w:sz w:val="22"/>
              </w:rPr>
              <w:t>о</w:t>
            </w:r>
            <w:r w:rsidRPr="00CA5D47">
              <w:rPr>
                <w:rFonts w:cs="Times New Roman"/>
                <w:sz w:val="22"/>
              </w:rPr>
              <w:t>вании</w:t>
            </w:r>
          </w:p>
        </w:tc>
        <w:tc>
          <w:tcPr>
            <w:tcW w:w="992" w:type="dxa"/>
            <w:vMerge w:val="restart"/>
          </w:tcPr>
          <w:p w:rsidR="009F66D3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Пер</w:t>
            </w:r>
            <w:r w:rsidRPr="00CA5D47">
              <w:rPr>
                <w:rFonts w:cs="Times New Roman"/>
                <w:sz w:val="22"/>
              </w:rPr>
              <w:t>е</w:t>
            </w:r>
            <w:r w:rsidRPr="00CA5D47">
              <w:rPr>
                <w:rFonts w:cs="Times New Roman"/>
                <w:sz w:val="22"/>
              </w:rPr>
              <w:t>чень тра</w:t>
            </w:r>
            <w:r w:rsidRPr="00CA5D47">
              <w:rPr>
                <w:rFonts w:cs="Times New Roman"/>
                <w:sz w:val="22"/>
              </w:rPr>
              <w:t>н</w:t>
            </w:r>
            <w:r w:rsidRPr="00CA5D47">
              <w:rPr>
                <w:rFonts w:cs="Times New Roman"/>
                <w:sz w:val="22"/>
              </w:rPr>
              <w:t xml:space="preserve">портных средств, вид, </w:t>
            </w:r>
          </w:p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марка</w:t>
            </w:r>
          </w:p>
        </w:tc>
        <w:tc>
          <w:tcPr>
            <w:tcW w:w="992" w:type="dxa"/>
            <w:vMerge w:val="restart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bCs/>
                <w:sz w:val="22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CA5D47">
              <w:rPr>
                <w:rFonts w:cs="Times New Roman"/>
                <w:bCs/>
                <w:sz w:val="22"/>
              </w:rPr>
              <w:t>Источники п</w:t>
            </w:r>
            <w:r w:rsidRPr="00CA5D47">
              <w:rPr>
                <w:rFonts w:cs="Times New Roman"/>
                <w:bCs/>
                <w:sz w:val="22"/>
              </w:rPr>
              <w:t>о</w:t>
            </w:r>
            <w:r w:rsidRPr="00CA5D47">
              <w:rPr>
                <w:rFonts w:cs="Times New Roman"/>
                <w:bCs/>
                <w:sz w:val="22"/>
              </w:rPr>
              <w:t xml:space="preserve">лучения средств, </w:t>
            </w:r>
          </w:p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CA5D47">
              <w:rPr>
                <w:rFonts w:cs="Times New Roman"/>
                <w:bCs/>
                <w:sz w:val="22"/>
              </w:rPr>
              <w:t>за счет которых совершена сде</w:t>
            </w:r>
            <w:r w:rsidRPr="00CA5D47">
              <w:rPr>
                <w:rFonts w:cs="Times New Roman"/>
                <w:bCs/>
                <w:sz w:val="22"/>
              </w:rPr>
              <w:t>л</w:t>
            </w:r>
            <w:r w:rsidRPr="00CA5D47">
              <w:rPr>
                <w:rFonts w:cs="Times New Roman"/>
                <w:bCs/>
                <w:sz w:val="22"/>
              </w:rPr>
              <w:t>ка</w:t>
            </w:r>
          </w:p>
          <w:p w:rsidR="00897F6D" w:rsidRPr="00CA5D4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A06C86" w:rsidTr="00CA5D47">
        <w:trPr>
          <w:trHeight w:val="173"/>
        </w:trPr>
        <w:tc>
          <w:tcPr>
            <w:tcW w:w="1418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410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вид объе</w:t>
            </w:r>
            <w:r w:rsidRPr="00CA5D47">
              <w:rPr>
                <w:rFonts w:cs="Times New Roman"/>
                <w:sz w:val="22"/>
              </w:rPr>
              <w:t>к</w:t>
            </w:r>
            <w:r w:rsidRPr="00CA5D47">
              <w:rPr>
                <w:rFonts w:cs="Times New Roman"/>
                <w:sz w:val="22"/>
              </w:rPr>
              <w:t>та недв</w:t>
            </w:r>
            <w:r w:rsidRPr="00CA5D47">
              <w:rPr>
                <w:rFonts w:cs="Times New Roman"/>
                <w:sz w:val="22"/>
              </w:rPr>
              <w:t>и</w:t>
            </w:r>
            <w:r w:rsidRPr="00CA5D47">
              <w:rPr>
                <w:rFonts w:cs="Times New Roman"/>
                <w:sz w:val="22"/>
              </w:rPr>
              <w:t>жимости</w:t>
            </w:r>
          </w:p>
        </w:tc>
        <w:tc>
          <w:tcPr>
            <w:tcW w:w="993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площадь, кв.</w:t>
            </w:r>
            <w:r w:rsidR="000920CA" w:rsidRPr="00CA5D4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850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страна расп</w:t>
            </w:r>
            <w:r w:rsidRPr="00CA5D47">
              <w:rPr>
                <w:rFonts w:cs="Times New Roman"/>
                <w:sz w:val="22"/>
              </w:rPr>
              <w:t>о</w:t>
            </w:r>
            <w:r w:rsidRPr="00CA5D47">
              <w:rPr>
                <w:rFonts w:cs="Times New Roman"/>
                <w:sz w:val="22"/>
              </w:rPr>
              <w:t>лож</w:t>
            </w:r>
            <w:r w:rsidRPr="00CA5D47">
              <w:rPr>
                <w:rFonts w:cs="Times New Roman"/>
                <w:sz w:val="22"/>
              </w:rPr>
              <w:t>е</w:t>
            </w:r>
            <w:r w:rsidRPr="00CA5D47">
              <w:rPr>
                <w:rFonts w:cs="Times New Roman"/>
                <w:sz w:val="22"/>
              </w:rPr>
              <w:t>ния</w:t>
            </w:r>
          </w:p>
        </w:tc>
        <w:tc>
          <w:tcPr>
            <w:tcW w:w="1134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вид объе</w:t>
            </w:r>
            <w:r w:rsidRPr="00CA5D47">
              <w:rPr>
                <w:rFonts w:cs="Times New Roman"/>
                <w:sz w:val="22"/>
              </w:rPr>
              <w:t>к</w:t>
            </w:r>
            <w:r w:rsidRPr="00CA5D47">
              <w:rPr>
                <w:rFonts w:cs="Times New Roman"/>
                <w:sz w:val="22"/>
              </w:rPr>
              <w:t>та недв</w:t>
            </w:r>
            <w:r w:rsidRPr="00CA5D47">
              <w:rPr>
                <w:rFonts w:cs="Times New Roman"/>
                <w:sz w:val="22"/>
              </w:rPr>
              <w:t>и</w:t>
            </w:r>
            <w:r w:rsidRPr="00CA5D47">
              <w:rPr>
                <w:rFonts w:cs="Times New Roman"/>
                <w:sz w:val="22"/>
              </w:rPr>
              <w:t>жимости</w:t>
            </w:r>
          </w:p>
        </w:tc>
        <w:tc>
          <w:tcPr>
            <w:tcW w:w="992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площадь, кв.</w:t>
            </w:r>
            <w:r w:rsidR="00897F6D" w:rsidRPr="00CA5D4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851" w:type="dxa"/>
          </w:tcPr>
          <w:p w:rsidR="00CA7428" w:rsidRPr="00CA5D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страна расп</w:t>
            </w:r>
            <w:r w:rsidRPr="00CA5D47">
              <w:rPr>
                <w:rFonts w:cs="Times New Roman"/>
                <w:sz w:val="22"/>
              </w:rPr>
              <w:t>о</w:t>
            </w:r>
            <w:r w:rsidRPr="00CA5D47">
              <w:rPr>
                <w:rFonts w:cs="Times New Roman"/>
                <w:sz w:val="22"/>
              </w:rPr>
              <w:t>лож</w:t>
            </w:r>
            <w:r w:rsidRPr="00CA5D47">
              <w:rPr>
                <w:rFonts w:cs="Times New Roman"/>
                <w:sz w:val="22"/>
              </w:rPr>
              <w:t>е</w:t>
            </w:r>
            <w:r w:rsidRPr="00CA5D47">
              <w:rPr>
                <w:rFonts w:cs="Times New Roman"/>
                <w:sz w:val="22"/>
              </w:rPr>
              <w:t>ния</w:t>
            </w:r>
          </w:p>
        </w:tc>
        <w:tc>
          <w:tcPr>
            <w:tcW w:w="992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CA7428" w:rsidRPr="00CA5D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A06C86" w:rsidTr="00CA5D47">
        <w:trPr>
          <w:trHeight w:val="2071"/>
        </w:trPr>
        <w:tc>
          <w:tcPr>
            <w:tcW w:w="1418" w:type="dxa"/>
          </w:tcPr>
          <w:p w:rsidR="00CA5D47" w:rsidRPr="00CA5D47" w:rsidRDefault="00CA5D47" w:rsidP="00BF65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1.</w:t>
            </w:r>
            <w:r w:rsidR="00BF65F9" w:rsidRPr="00CA5D47">
              <w:rPr>
                <w:rFonts w:cs="Times New Roman"/>
                <w:sz w:val="22"/>
              </w:rPr>
              <w:t xml:space="preserve">Миллер </w:t>
            </w:r>
          </w:p>
          <w:p w:rsidR="00CA5D47" w:rsidRPr="00CA5D47" w:rsidRDefault="00BF65F9" w:rsidP="00BF65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 xml:space="preserve">Нина </w:t>
            </w:r>
          </w:p>
          <w:p w:rsidR="00CA7428" w:rsidRPr="00CA5D47" w:rsidRDefault="00BF65F9" w:rsidP="00BF65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Алекса</w:t>
            </w:r>
            <w:r w:rsidRPr="00CA5D47">
              <w:rPr>
                <w:rFonts w:cs="Times New Roman"/>
                <w:sz w:val="22"/>
              </w:rPr>
              <w:t>н</w:t>
            </w:r>
            <w:r w:rsidRPr="00CA5D47">
              <w:rPr>
                <w:rFonts w:cs="Times New Roman"/>
                <w:sz w:val="22"/>
              </w:rPr>
              <w:t>дровна</w:t>
            </w:r>
          </w:p>
        </w:tc>
        <w:tc>
          <w:tcPr>
            <w:tcW w:w="2410" w:type="dxa"/>
          </w:tcPr>
          <w:p w:rsidR="00CA7428" w:rsidRPr="00CA5D47" w:rsidRDefault="00BF65F9" w:rsidP="00FF066A">
            <w:pPr>
              <w:pStyle w:val="aa"/>
              <w:rPr>
                <w:color w:val="000000"/>
                <w:sz w:val="22"/>
                <w:szCs w:val="22"/>
              </w:rPr>
            </w:pPr>
            <w:r w:rsidRPr="00CA5D47">
              <w:rPr>
                <w:color w:val="000000"/>
                <w:sz w:val="22"/>
                <w:szCs w:val="22"/>
              </w:rPr>
              <w:t>Консультант - отве</w:t>
            </w:r>
            <w:r w:rsidRPr="00CA5D47">
              <w:rPr>
                <w:color w:val="000000"/>
                <w:sz w:val="22"/>
                <w:szCs w:val="22"/>
              </w:rPr>
              <w:t>т</w:t>
            </w:r>
            <w:r w:rsidRPr="00CA5D47">
              <w:rPr>
                <w:color w:val="000000"/>
                <w:sz w:val="22"/>
                <w:szCs w:val="22"/>
              </w:rPr>
              <w:t>ственный секретарь комиссии по делам несовершеннолетних и защите их прав отдела общественного вза</w:t>
            </w:r>
            <w:r w:rsidRPr="00CA5D47">
              <w:rPr>
                <w:color w:val="000000"/>
                <w:sz w:val="22"/>
                <w:szCs w:val="22"/>
              </w:rPr>
              <w:t>и</w:t>
            </w:r>
            <w:r w:rsidRPr="00CA5D47">
              <w:rPr>
                <w:color w:val="000000"/>
                <w:sz w:val="22"/>
                <w:szCs w:val="22"/>
              </w:rPr>
              <w:t>модействия департ</w:t>
            </w:r>
            <w:r w:rsidRPr="00CA5D47">
              <w:rPr>
                <w:color w:val="000000"/>
                <w:sz w:val="22"/>
                <w:szCs w:val="22"/>
              </w:rPr>
              <w:t>а</w:t>
            </w:r>
            <w:r w:rsidRPr="00CA5D47">
              <w:rPr>
                <w:color w:val="000000"/>
                <w:sz w:val="22"/>
                <w:szCs w:val="22"/>
              </w:rPr>
              <w:t>мента социального развития администр</w:t>
            </w:r>
            <w:r w:rsidRPr="00CA5D47">
              <w:rPr>
                <w:color w:val="000000"/>
                <w:sz w:val="22"/>
                <w:szCs w:val="22"/>
              </w:rPr>
              <w:t>а</w:t>
            </w:r>
            <w:r w:rsidRPr="00CA5D47">
              <w:rPr>
                <w:color w:val="000000"/>
                <w:sz w:val="22"/>
                <w:szCs w:val="22"/>
              </w:rPr>
              <w:t>ции города</w:t>
            </w:r>
          </w:p>
        </w:tc>
        <w:tc>
          <w:tcPr>
            <w:tcW w:w="1275" w:type="dxa"/>
          </w:tcPr>
          <w:p w:rsidR="00CA7428" w:rsidRPr="00CA5D47" w:rsidRDefault="006D54F5" w:rsidP="00C54DD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eastAsia="Calibri" w:cs="Times New Roman"/>
                <w:sz w:val="22"/>
              </w:rPr>
              <w:t>1017</w:t>
            </w:r>
            <w:r w:rsidR="00FF2485" w:rsidRPr="00CA5D47">
              <w:rPr>
                <w:rFonts w:eastAsia="Calibri" w:cs="Times New Roman"/>
                <w:sz w:val="22"/>
              </w:rPr>
              <w:t>,</w:t>
            </w:r>
            <w:r w:rsidRPr="00CA5D47">
              <w:rPr>
                <w:rFonts w:eastAsia="Calibri" w:cs="Times New Roman"/>
                <w:sz w:val="22"/>
              </w:rPr>
              <w:t>123</w:t>
            </w:r>
          </w:p>
        </w:tc>
        <w:tc>
          <w:tcPr>
            <w:tcW w:w="1134" w:type="dxa"/>
          </w:tcPr>
          <w:p w:rsidR="00BF5DC0" w:rsidRPr="00CA5D47" w:rsidRDefault="00BF65F9" w:rsidP="00033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½  доля в квартире</w:t>
            </w:r>
          </w:p>
        </w:tc>
        <w:tc>
          <w:tcPr>
            <w:tcW w:w="993" w:type="dxa"/>
          </w:tcPr>
          <w:p w:rsidR="00BF5DC0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80,0</w:t>
            </w:r>
          </w:p>
        </w:tc>
        <w:tc>
          <w:tcPr>
            <w:tcW w:w="850" w:type="dxa"/>
          </w:tcPr>
          <w:p w:rsidR="00BF5DC0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</w:tcPr>
          <w:p w:rsidR="00CA7428" w:rsidRPr="00CA5D47" w:rsidRDefault="006D54F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A7428" w:rsidRPr="00CA5D47" w:rsidRDefault="006D54F5" w:rsidP="009F66D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CA5D47" w:rsidRDefault="006D54F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A7428" w:rsidRPr="00CA5D47" w:rsidRDefault="00CA5D47" w:rsidP="00CA5D4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A7428" w:rsidRPr="00CA5D47" w:rsidRDefault="00CA5D47" w:rsidP="00CA5D4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1701" w:type="dxa"/>
          </w:tcPr>
          <w:p w:rsidR="00891547" w:rsidRPr="00CA5D47" w:rsidRDefault="00CA5D47" w:rsidP="00CA5D4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</w:tr>
      <w:tr w:rsidR="00BF65F9" w:rsidRPr="00A06C86" w:rsidTr="00CA5D47">
        <w:trPr>
          <w:trHeight w:val="552"/>
        </w:trPr>
        <w:tc>
          <w:tcPr>
            <w:tcW w:w="1418" w:type="dxa"/>
          </w:tcPr>
          <w:p w:rsidR="00BF65F9" w:rsidRPr="00CA5D47" w:rsidRDefault="00CA5D47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2.Н</w:t>
            </w:r>
            <w:r w:rsidR="00BF65F9" w:rsidRPr="00CA5D47">
              <w:rPr>
                <w:rFonts w:cs="Times New Roman"/>
                <w:sz w:val="22"/>
              </w:rPr>
              <w:t>есоверше</w:t>
            </w:r>
            <w:r w:rsidRPr="00CA5D47">
              <w:rPr>
                <w:rFonts w:cs="Times New Roman"/>
                <w:sz w:val="22"/>
              </w:rPr>
              <w:t>-</w:t>
            </w:r>
            <w:r w:rsidR="00BF65F9" w:rsidRPr="00CA5D47">
              <w:rPr>
                <w:rFonts w:cs="Times New Roman"/>
                <w:sz w:val="22"/>
              </w:rPr>
              <w:t>ннолетний ребенок</w:t>
            </w:r>
          </w:p>
        </w:tc>
        <w:tc>
          <w:tcPr>
            <w:tcW w:w="2410" w:type="dxa"/>
          </w:tcPr>
          <w:p w:rsidR="00BF65F9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1275" w:type="dxa"/>
          </w:tcPr>
          <w:p w:rsidR="00BF65F9" w:rsidRPr="00CA5D47" w:rsidRDefault="006D54F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eastAsia="Calibri" w:cs="Times New Roman"/>
                <w:sz w:val="22"/>
              </w:rPr>
              <w:t>162</w:t>
            </w:r>
            <w:r w:rsidR="00FF2485" w:rsidRPr="00CA5D47">
              <w:rPr>
                <w:rFonts w:eastAsia="Calibri" w:cs="Times New Roman"/>
                <w:sz w:val="22"/>
              </w:rPr>
              <w:t>,</w:t>
            </w:r>
            <w:r w:rsidRPr="00CA5D47">
              <w:rPr>
                <w:rFonts w:eastAsia="Calibri" w:cs="Times New Roman"/>
                <w:sz w:val="22"/>
              </w:rPr>
              <w:t>406</w:t>
            </w:r>
          </w:p>
        </w:tc>
        <w:tc>
          <w:tcPr>
            <w:tcW w:w="1134" w:type="dxa"/>
          </w:tcPr>
          <w:p w:rsidR="00BF65F9" w:rsidRPr="00CA5D47" w:rsidRDefault="00030BB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eastAsia="Calibri" w:cs="Times New Roman"/>
                <w:sz w:val="22"/>
              </w:rPr>
              <w:t>к</w:t>
            </w:r>
            <w:r w:rsidR="0015430A" w:rsidRPr="00CA5D47">
              <w:rPr>
                <w:rFonts w:eastAsia="Calibri" w:cs="Times New Roman"/>
                <w:sz w:val="22"/>
              </w:rPr>
              <w:t>вартира</w:t>
            </w:r>
          </w:p>
        </w:tc>
        <w:tc>
          <w:tcPr>
            <w:tcW w:w="993" w:type="dxa"/>
          </w:tcPr>
          <w:p w:rsidR="00BF65F9" w:rsidRPr="00CA5D47" w:rsidRDefault="0015430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27,7</w:t>
            </w:r>
          </w:p>
        </w:tc>
        <w:tc>
          <w:tcPr>
            <w:tcW w:w="850" w:type="dxa"/>
          </w:tcPr>
          <w:p w:rsidR="00BF65F9" w:rsidRPr="00CA5D47" w:rsidRDefault="00BC543D" w:rsidP="00002E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Россия</w:t>
            </w:r>
          </w:p>
          <w:p w:rsidR="00BF65F9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BF65F9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BF65F9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80,0</w:t>
            </w:r>
          </w:p>
        </w:tc>
        <w:tc>
          <w:tcPr>
            <w:tcW w:w="851" w:type="dxa"/>
          </w:tcPr>
          <w:p w:rsidR="00BF65F9" w:rsidRPr="00CA5D47" w:rsidRDefault="00BF65F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92" w:type="dxa"/>
          </w:tcPr>
          <w:p w:rsidR="00BF65F9" w:rsidRPr="00CA5D47" w:rsidRDefault="00CA5D47" w:rsidP="008214EB">
            <w:pPr>
              <w:ind w:left="-57" w:right="-57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BF65F9" w:rsidRPr="00CA5D47" w:rsidRDefault="003F01C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701" w:type="dxa"/>
          </w:tcPr>
          <w:p w:rsidR="00BF65F9" w:rsidRPr="00CA5D47" w:rsidRDefault="003F01C1" w:rsidP="00FF066A">
            <w:pPr>
              <w:ind w:left="-57" w:right="-57"/>
              <w:jc w:val="both"/>
              <w:rPr>
                <w:rFonts w:cs="Times New Roman"/>
                <w:sz w:val="22"/>
              </w:rPr>
            </w:pPr>
            <w:r w:rsidRPr="00CA5D47">
              <w:rPr>
                <w:rFonts w:cs="Times New Roman"/>
                <w:sz w:val="22"/>
              </w:rPr>
              <w:t>Компенсацио</w:t>
            </w:r>
            <w:r w:rsidRPr="00CA5D47">
              <w:rPr>
                <w:rFonts w:cs="Times New Roman"/>
                <w:sz w:val="22"/>
              </w:rPr>
              <w:t>н</w:t>
            </w:r>
            <w:r w:rsidRPr="00CA5D47">
              <w:rPr>
                <w:rFonts w:cs="Times New Roman"/>
                <w:sz w:val="22"/>
              </w:rPr>
              <w:t>ная выплата в счет возмещения убытков в виде реального уще</w:t>
            </w:r>
            <w:r w:rsidRPr="00CA5D47">
              <w:rPr>
                <w:rFonts w:cs="Times New Roman"/>
                <w:sz w:val="22"/>
              </w:rPr>
              <w:t>р</w:t>
            </w:r>
            <w:r w:rsidRPr="00CA5D47">
              <w:rPr>
                <w:rFonts w:cs="Times New Roman"/>
                <w:sz w:val="22"/>
              </w:rPr>
              <w:t>ба , причине</w:t>
            </w:r>
            <w:r w:rsidRPr="00CA5D47">
              <w:rPr>
                <w:rFonts w:cs="Times New Roman"/>
                <w:sz w:val="22"/>
              </w:rPr>
              <w:t>н</w:t>
            </w:r>
            <w:r w:rsidRPr="00CA5D47">
              <w:rPr>
                <w:rFonts w:cs="Times New Roman"/>
                <w:sz w:val="22"/>
              </w:rPr>
              <w:t>ных нарушен</w:t>
            </w:r>
            <w:r w:rsidRPr="00CA5D47">
              <w:rPr>
                <w:rFonts w:cs="Times New Roman"/>
                <w:sz w:val="22"/>
              </w:rPr>
              <w:t>и</w:t>
            </w:r>
            <w:r w:rsidRPr="00CA5D47">
              <w:rPr>
                <w:rFonts w:cs="Times New Roman"/>
                <w:sz w:val="22"/>
              </w:rPr>
              <w:t>ем обязательства застройщика при передаче жилого помещ</w:t>
            </w:r>
            <w:r w:rsidRPr="00CA5D47">
              <w:rPr>
                <w:rFonts w:cs="Times New Roman"/>
                <w:sz w:val="22"/>
              </w:rPr>
              <w:t>е</w:t>
            </w:r>
            <w:r w:rsidRPr="00CA5D47">
              <w:rPr>
                <w:rFonts w:cs="Times New Roman"/>
                <w:sz w:val="22"/>
              </w:rPr>
              <w:t>ния 2. Накопл</w:t>
            </w:r>
            <w:r w:rsidRPr="00CA5D47">
              <w:rPr>
                <w:rFonts w:cs="Times New Roman"/>
                <w:sz w:val="22"/>
              </w:rPr>
              <w:t>е</w:t>
            </w:r>
            <w:r w:rsidRPr="00CA5D47">
              <w:rPr>
                <w:rFonts w:cs="Times New Roman"/>
                <w:sz w:val="22"/>
              </w:rPr>
              <w:t>ния за пред</w:t>
            </w:r>
            <w:r w:rsidRPr="00CA5D47">
              <w:rPr>
                <w:rFonts w:cs="Times New Roman"/>
                <w:sz w:val="22"/>
              </w:rPr>
              <w:t>ы</w:t>
            </w:r>
            <w:r w:rsidRPr="00CA5D47">
              <w:rPr>
                <w:rFonts w:cs="Times New Roman"/>
                <w:sz w:val="22"/>
              </w:rPr>
              <w:t>дущие годы за счет пенсии по потере кормил</w:t>
            </w:r>
            <w:r w:rsidRPr="00CA5D47">
              <w:rPr>
                <w:rFonts w:cs="Times New Roman"/>
                <w:sz w:val="22"/>
              </w:rPr>
              <w:t>ь</w:t>
            </w:r>
            <w:r w:rsidRPr="00CA5D47">
              <w:rPr>
                <w:rFonts w:cs="Times New Roman"/>
                <w:sz w:val="22"/>
              </w:rPr>
              <w:t xml:space="preserve">ца </w:t>
            </w:r>
          </w:p>
        </w:tc>
      </w:tr>
    </w:tbl>
    <w:p w:rsidR="00C54DDD" w:rsidRDefault="00C54DDD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C54DDD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22" w:rsidRDefault="00E52B22" w:rsidP="003F034E">
      <w:r>
        <w:separator/>
      </w:r>
    </w:p>
  </w:endnote>
  <w:endnote w:type="continuationSeparator" w:id="0">
    <w:p w:rsidR="00E52B22" w:rsidRDefault="00E52B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22" w:rsidRDefault="00E52B22" w:rsidP="003F034E">
      <w:r>
        <w:separator/>
      </w:r>
    </w:p>
  </w:footnote>
  <w:footnote w:type="continuationSeparator" w:id="0">
    <w:p w:rsidR="00E52B22" w:rsidRDefault="00E52B2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E52B22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0BB6"/>
    <w:rsid w:val="00033620"/>
    <w:rsid w:val="000920CA"/>
    <w:rsid w:val="000A0C00"/>
    <w:rsid w:val="000A6765"/>
    <w:rsid w:val="001337CB"/>
    <w:rsid w:val="0015430A"/>
    <w:rsid w:val="001E2A87"/>
    <w:rsid w:val="0020213D"/>
    <w:rsid w:val="00203573"/>
    <w:rsid w:val="00271D86"/>
    <w:rsid w:val="002D0F83"/>
    <w:rsid w:val="002F442F"/>
    <w:rsid w:val="00352336"/>
    <w:rsid w:val="00357665"/>
    <w:rsid w:val="003F01C1"/>
    <w:rsid w:val="003F034E"/>
    <w:rsid w:val="003F4E69"/>
    <w:rsid w:val="00452BFF"/>
    <w:rsid w:val="00457128"/>
    <w:rsid w:val="004B57FC"/>
    <w:rsid w:val="004F54EF"/>
    <w:rsid w:val="00547FBB"/>
    <w:rsid w:val="0057511F"/>
    <w:rsid w:val="005946F0"/>
    <w:rsid w:val="00604E05"/>
    <w:rsid w:val="00606373"/>
    <w:rsid w:val="006168D6"/>
    <w:rsid w:val="006374C1"/>
    <w:rsid w:val="00652BB5"/>
    <w:rsid w:val="006B38C1"/>
    <w:rsid w:val="006D54F5"/>
    <w:rsid w:val="007229F4"/>
    <w:rsid w:val="00733B6E"/>
    <w:rsid w:val="0073730A"/>
    <w:rsid w:val="00787A47"/>
    <w:rsid w:val="007B56BB"/>
    <w:rsid w:val="007D702B"/>
    <w:rsid w:val="007E4094"/>
    <w:rsid w:val="007E40E1"/>
    <w:rsid w:val="008214EB"/>
    <w:rsid w:val="00853B50"/>
    <w:rsid w:val="008628DD"/>
    <w:rsid w:val="00891547"/>
    <w:rsid w:val="00897F6D"/>
    <w:rsid w:val="008B0BA1"/>
    <w:rsid w:val="00965778"/>
    <w:rsid w:val="00973408"/>
    <w:rsid w:val="00973DD0"/>
    <w:rsid w:val="0099357F"/>
    <w:rsid w:val="009C128F"/>
    <w:rsid w:val="009F66D3"/>
    <w:rsid w:val="009F7612"/>
    <w:rsid w:val="00A06C86"/>
    <w:rsid w:val="00AD734A"/>
    <w:rsid w:val="00AF403D"/>
    <w:rsid w:val="00AF4B5D"/>
    <w:rsid w:val="00B014D7"/>
    <w:rsid w:val="00B6532E"/>
    <w:rsid w:val="00B95C38"/>
    <w:rsid w:val="00B978E5"/>
    <w:rsid w:val="00BC543D"/>
    <w:rsid w:val="00BC7A2B"/>
    <w:rsid w:val="00BD2469"/>
    <w:rsid w:val="00BF5DC0"/>
    <w:rsid w:val="00BF65F9"/>
    <w:rsid w:val="00C53891"/>
    <w:rsid w:val="00C54DDD"/>
    <w:rsid w:val="00C55E7A"/>
    <w:rsid w:val="00C7363A"/>
    <w:rsid w:val="00C803A1"/>
    <w:rsid w:val="00C84965"/>
    <w:rsid w:val="00C90F03"/>
    <w:rsid w:val="00C91EB2"/>
    <w:rsid w:val="00CA327A"/>
    <w:rsid w:val="00CA5D47"/>
    <w:rsid w:val="00CA7428"/>
    <w:rsid w:val="00CC466E"/>
    <w:rsid w:val="00D54D26"/>
    <w:rsid w:val="00D54D6A"/>
    <w:rsid w:val="00D55E55"/>
    <w:rsid w:val="00DF08F9"/>
    <w:rsid w:val="00E370B4"/>
    <w:rsid w:val="00E52B22"/>
    <w:rsid w:val="00E86C70"/>
    <w:rsid w:val="00EB52F1"/>
    <w:rsid w:val="00F12DCF"/>
    <w:rsid w:val="00F169B8"/>
    <w:rsid w:val="00F61CEC"/>
    <w:rsid w:val="00FD0C66"/>
    <w:rsid w:val="00FF06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rmal (Web)"/>
    <w:basedOn w:val="a"/>
    <w:uiPriority w:val="99"/>
    <w:unhideWhenUsed/>
    <w:rsid w:val="00BF65F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rmal (Web)"/>
    <w:basedOn w:val="a"/>
    <w:uiPriority w:val="99"/>
    <w:unhideWhenUsed/>
    <w:rsid w:val="00BF65F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351160-0B64-4FD1-A4E6-9A672AE385C4}"/>
</file>

<file path=customXml/itemProps2.xml><?xml version="1.0" encoding="utf-8"?>
<ds:datastoreItem xmlns:ds="http://schemas.openxmlformats.org/officeDocument/2006/customXml" ds:itemID="{CDDFA0E1-A4E6-4955-82E0-B55FA9CE5E45}"/>
</file>

<file path=customXml/itemProps3.xml><?xml version="1.0" encoding="utf-8"?>
<ds:datastoreItem xmlns:ds="http://schemas.openxmlformats.org/officeDocument/2006/customXml" ds:itemID="{860DAD97-84AF-4AE1-96BC-870FAC847805}"/>
</file>

<file path=customXml/itemProps4.xml><?xml version="1.0" encoding="utf-8"?>
<ds:datastoreItem xmlns:ds="http://schemas.openxmlformats.org/officeDocument/2006/customXml" ds:itemID="{1681FEDE-8326-47E4-8A54-03912863D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9</cp:revision>
  <cp:lastPrinted>2021-04-19T05:37:00Z</cp:lastPrinted>
  <dcterms:created xsi:type="dcterms:W3CDTF">2021-04-19T03:36:00Z</dcterms:created>
  <dcterms:modified xsi:type="dcterms:W3CDTF">2021-05-12T04:43:00Z</dcterms:modified>
</cp:coreProperties>
</file>