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A8664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>СВЕДЕНИЯ</w:t>
      </w:r>
    </w:p>
    <w:p w:rsidR="009C128F" w:rsidRPr="00A8664E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>о доходах</w:t>
      </w:r>
      <w:r w:rsidR="007E40E1" w:rsidRPr="00A8664E">
        <w:rPr>
          <w:rFonts w:cs="Times New Roman"/>
          <w:szCs w:val="28"/>
        </w:rPr>
        <w:t xml:space="preserve"> </w:t>
      </w:r>
      <w:r w:rsidR="00C55E7A" w:rsidRPr="00A8664E">
        <w:rPr>
          <w:rFonts w:cs="Times New Roman"/>
          <w:szCs w:val="28"/>
        </w:rPr>
        <w:t xml:space="preserve">за </w:t>
      </w:r>
      <w:r w:rsidR="00020E82" w:rsidRPr="00A8664E">
        <w:rPr>
          <w:rFonts w:cs="Times New Roman"/>
          <w:szCs w:val="28"/>
        </w:rPr>
        <w:t>20</w:t>
      </w:r>
      <w:r w:rsidR="0089106F">
        <w:rPr>
          <w:rFonts w:cs="Times New Roman"/>
          <w:szCs w:val="28"/>
        </w:rPr>
        <w:t>20</w:t>
      </w:r>
      <w:r w:rsidR="004C3BAE">
        <w:rPr>
          <w:rFonts w:cs="Times New Roman"/>
          <w:szCs w:val="28"/>
        </w:rPr>
        <w:t xml:space="preserve"> </w:t>
      </w:r>
      <w:r w:rsidR="00C55E7A" w:rsidRPr="00A8664E">
        <w:rPr>
          <w:rFonts w:cs="Times New Roman"/>
          <w:szCs w:val="28"/>
        </w:rPr>
        <w:t>год</w:t>
      </w:r>
      <w:r w:rsidRPr="00A8664E">
        <w:rPr>
          <w:rFonts w:cs="Times New Roman"/>
          <w:szCs w:val="28"/>
        </w:rPr>
        <w:t>, об имуществе и обязательствах имущественного</w:t>
      </w:r>
      <w:r w:rsidR="008628DD" w:rsidRPr="00A8664E">
        <w:rPr>
          <w:rFonts w:cs="Times New Roman"/>
          <w:szCs w:val="28"/>
        </w:rPr>
        <w:t xml:space="preserve"> характера</w:t>
      </w:r>
      <w:r w:rsidR="00C55E7A" w:rsidRPr="00A8664E">
        <w:rPr>
          <w:rFonts w:cs="Times New Roman"/>
          <w:szCs w:val="28"/>
        </w:rPr>
        <w:t xml:space="preserve"> по состоянию </w:t>
      </w:r>
    </w:p>
    <w:p w:rsidR="00B014D7" w:rsidRDefault="00C55E7A" w:rsidP="00805884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  <w:r w:rsidRPr="00A8664E">
        <w:rPr>
          <w:rFonts w:cs="Times New Roman"/>
          <w:szCs w:val="28"/>
        </w:rPr>
        <w:t xml:space="preserve">на 31 декабря </w:t>
      </w:r>
      <w:r w:rsidR="00020E82" w:rsidRPr="00A8664E">
        <w:rPr>
          <w:rFonts w:cs="Times New Roman"/>
          <w:szCs w:val="28"/>
        </w:rPr>
        <w:t>20</w:t>
      </w:r>
      <w:r w:rsidR="0089106F">
        <w:rPr>
          <w:rFonts w:cs="Times New Roman"/>
          <w:szCs w:val="28"/>
        </w:rPr>
        <w:t>20</w:t>
      </w:r>
      <w:r w:rsidRPr="00A8664E">
        <w:rPr>
          <w:rFonts w:cs="Times New Roman"/>
          <w:szCs w:val="28"/>
        </w:rPr>
        <w:t xml:space="preserve"> года</w:t>
      </w:r>
      <w:r w:rsidR="00CA7428" w:rsidRPr="00A8664E">
        <w:rPr>
          <w:rFonts w:cs="Times New Roman"/>
          <w:szCs w:val="28"/>
        </w:rPr>
        <w:t xml:space="preserve">, </w:t>
      </w:r>
      <w:r w:rsidR="007E40E1" w:rsidRPr="00A8664E">
        <w:rPr>
          <w:rFonts w:cs="Times New Roman"/>
          <w:szCs w:val="28"/>
        </w:rPr>
        <w:t>представленны</w:t>
      </w:r>
      <w:r w:rsidR="00367C53">
        <w:rPr>
          <w:rFonts w:cs="Times New Roman"/>
          <w:szCs w:val="28"/>
        </w:rPr>
        <w:t>е</w:t>
      </w:r>
      <w:r w:rsidR="007E40E1" w:rsidRPr="00A8664E">
        <w:rPr>
          <w:rFonts w:cs="Times New Roman"/>
          <w:szCs w:val="28"/>
        </w:rPr>
        <w:t xml:space="preserve"> муниципальными служащими </w:t>
      </w:r>
      <w:r w:rsidR="004C3BAE">
        <w:rPr>
          <w:rFonts w:cs="Times New Roman"/>
          <w:szCs w:val="28"/>
        </w:rPr>
        <w:t xml:space="preserve"> администрации города Красноярска, об исто</w:t>
      </w:r>
      <w:r w:rsidR="004C3BAE">
        <w:rPr>
          <w:rFonts w:cs="Times New Roman"/>
          <w:szCs w:val="28"/>
        </w:rPr>
        <w:t>ч</w:t>
      </w:r>
      <w:r w:rsidR="004C3BAE">
        <w:rPr>
          <w:rFonts w:cs="Times New Roman"/>
          <w:szCs w:val="28"/>
        </w:rPr>
        <w:t xml:space="preserve">никах получения средств, за счет которых </w:t>
      </w:r>
      <w:r w:rsidR="00981224">
        <w:rPr>
          <w:rFonts w:cs="Times New Roman"/>
          <w:szCs w:val="28"/>
        </w:rPr>
        <w:t>совершены сделки (</w:t>
      </w:r>
      <w:r w:rsidR="004C3BAE">
        <w:rPr>
          <w:rFonts w:cs="Times New Roman"/>
          <w:szCs w:val="28"/>
        </w:rPr>
        <w:t>совершена сделка</w:t>
      </w:r>
      <w:r w:rsidR="00981224">
        <w:rPr>
          <w:rFonts w:cs="Times New Roman"/>
          <w:szCs w:val="28"/>
        </w:rPr>
        <w:t>)</w:t>
      </w:r>
      <w:r w:rsidR="004C3BAE">
        <w:rPr>
          <w:rFonts w:cs="Times New Roman"/>
          <w:szCs w:val="28"/>
        </w:rPr>
        <w:t xml:space="preserve"> в 20</w:t>
      </w:r>
      <w:r w:rsidR="0089106F">
        <w:rPr>
          <w:rFonts w:cs="Times New Roman"/>
          <w:szCs w:val="28"/>
        </w:rPr>
        <w:t>20</w:t>
      </w:r>
      <w:r w:rsidR="004C3BAE">
        <w:rPr>
          <w:rFonts w:cs="Times New Roman"/>
          <w:szCs w:val="28"/>
        </w:rPr>
        <w:t xml:space="preserve"> году.</w:t>
      </w:r>
    </w:p>
    <w:p w:rsidR="00805884" w:rsidRPr="00A8664E" w:rsidRDefault="00805884" w:rsidP="00805884">
      <w:pPr>
        <w:autoSpaceDE w:val="0"/>
        <w:autoSpaceDN w:val="0"/>
        <w:adjustRightInd w:val="0"/>
        <w:spacing w:line="192" w:lineRule="auto"/>
        <w:rPr>
          <w:rFonts w:cs="Times New Roman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702"/>
        <w:gridCol w:w="1417"/>
        <w:gridCol w:w="1317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275"/>
      </w:tblGrid>
      <w:tr w:rsidR="00897F6D" w:rsidRPr="004C3BAE" w:rsidTr="002419A7">
        <w:trPr>
          <w:trHeight w:val="196"/>
        </w:trPr>
        <w:tc>
          <w:tcPr>
            <w:tcW w:w="1702" w:type="dxa"/>
            <w:vMerge w:val="restart"/>
          </w:tcPr>
          <w:p w:rsidR="001E2A87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417" w:type="dxa"/>
            <w:vMerge w:val="restart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317" w:type="dxa"/>
            <w:vMerge w:val="restart"/>
          </w:tcPr>
          <w:p w:rsidR="00897F6D" w:rsidRPr="004C3BA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4C3BAE">
              <w:rPr>
                <w:rFonts w:cs="Times New Roman"/>
                <w:sz w:val="24"/>
                <w:szCs w:val="24"/>
              </w:rPr>
              <w:t>сумма д</w:t>
            </w:r>
            <w:r w:rsidR="00CA7428" w:rsidRPr="004C3BAE">
              <w:rPr>
                <w:rFonts w:cs="Times New Roman"/>
                <w:sz w:val="24"/>
                <w:szCs w:val="24"/>
              </w:rPr>
              <w:t>о</w:t>
            </w:r>
            <w:r w:rsidR="00CA7428" w:rsidRPr="004C3BAE">
              <w:rPr>
                <w:rFonts w:cs="Times New Roman"/>
                <w:sz w:val="24"/>
                <w:szCs w:val="24"/>
              </w:rPr>
              <w:t xml:space="preserve">хода </w:t>
            </w:r>
          </w:p>
          <w:p w:rsidR="00897F6D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тыс.</w:t>
            </w:r>
            <w:r w:rsidR="00897F6D" w:rsidRPr="004C3BAE">
              <w:rPr>
                <w:rFonts w:cs="Times New Roman"/>
                <w:sz w:val="24"/>
                <w:szCs w:val="24"/>
              </w:rPr>
              <w:t xml:space="preserve"> </w:t>
            </w:r>
            <w:r w:rsidRPr="004C3BA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C3BAE">
              <w:rPr>
                <w:rFonts w:cs="Times New Roman"/>
                <w:sz w:val="24"/>
                <w:szCs w:val="24"/>
              </w:rPr>
              <w:t>о</w:t>
            </w:r>
            <w:r w:rsidRPr="004C3BA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4C3BAE">
              <w:rPr>
                <w:rFonts w:cs="Times New Roman"/>
                <w:sz w:val="24"/>
                <w:szCs w:val="24"/>
              </w:rPr>
              <w:t>б</w:t>
            </w:r>
            <w:r w:rsidRPr="004C3BA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4C3BA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4C3BAE">
              <w:rPr>
                <w:rFonts w:cs="Times New Roman"/>
                <w:sz w:val="24"/>
                <w:szCs w:val="24"/>
              </w:rPr>
              <w:t>о</w:t>
            </w:r>
            <w:r w:rsidRPr="004C3BA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4C3BAE" w:rsidRDefault="00CA7428" w:rsidP="00A8664E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Перечень тран</w:t>
            </w:r>
            <w:r w:rsidRPr="004C3BAE">
              <w:rPr>
                <w:rFonts w:cs="Times New Roman"/>
                <w:sz w:val="24"/>
                <w:szCs w:val="24"/>
              </w:rPr>
              <w:t>с</w:t>
            </w:r>
            <w:r w:rsidRPr="004C3BAE">
              <w:rPr>
                <w:rFonts w:cs="Times New Roman"/>
                <w:sz w:val="24"/>
                <w:szCs w:val="24"/>
              </w:rPr>
              <w:t>портных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bCs/>
                <w:sz w:val="24"/>
                <w:szCs w:val="24"/>
              </w:rPr>
              <w:t>Пре</w:t>
            </w:r>
            <w:r w:rsidRPr="004C3BAE">
              <w:rPr>
                <w:rFonts w:cs="Times New Roman"/>
                <w:bCs/>
                <w:sz w:val="24"/>
                <w:szCs w:val="24"/>
              </w:rPr>
              <w:t>д</w:t>
            </w:r>
            <w:r w:rsidRPr="004C3BA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275" w:type="dxa"/>
            <w:vMerge w:val="restart"/>
          </w:tcPr>
          <w:p w:rsidR="00897F6D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4C3BAE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897F6D" w:rsidRPr="004C3BAE" w:rsidRDefault="00CA7428" w:rsidP="0080588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4C3BAE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4C3BAE">
              <w:rPr>
                <w:rFonts w:cs="Times New Roman"/>
                <w:bCs/>
                <w:sz w:val="24"/>
                <w:szCs w:val="24"/>
              </w:rPr>
              <w:t xml:space="preserve"> которых совершена сделка</w:t>
            </w:r>
          </w:p>
        </w:tc>
      </w:tr>
      <w:tr w:rsidR="00897F6D" w:rsidRPr="004C3BAE" w:rsidTr="00805884">
        <w:trPr>
          <w:trHeight w:val="650"/>
        </w:trPr>
        <w:tc>
          <w:tcPr>
            <w:tcW w:w="1702" w:type="dxa"/>
            <w:vMerge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  <w:vMerge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4C3BAE">
              <w:rPr>
                <w:rFonts w:cs="Times New Roman"/>
                <w:sz w:val="24"/>
                <w:szCs w:val="24"/>
              </w:rPr>
              <w:t>о</w:t>
            </w:r>
            <w:r w:rsidRPr="004C3BA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пл</w:t>
            </w:r>
            <w:r w:rsidRPr="004C3BAE">
              <w:rPr>
                <w:rFonts w:cs="Times New Roman"/>
                <w:sz w:val="24"/>
                <w:szCs w:val="24"/>
              </w:rPr>
              <w:t>о</w:t>
            </w:r>
            <w:r w:rsidRPr="004C3BA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4C3BA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страна ра</w:t>
            </w:r>
            <w:r w:rsidRPr="004C3BAE">
              <w:rPr>
                <w:rFonts w:cs="Times New Roman"/>
                <w:sz w:val="24"/>
                <w:szCs w:val="24"/>
              </w:rPr>
              <w:t>с</w:t>
            </w:r>
            <w:r w:rsidRPr="004C3BA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4C3BAE">
              <w:rPr>
                <w:rFonts w:cs="Times New Roman"/>
                <w:sz w:val="24"/>
                <w:szCs w:val="24"/>
              </w:rPr>
              <w:t>и</w:t>
            </w:r>
            <w:r w:rsidRPr="004C3BA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пл</w:t>
            </w:r>
            <w:r w:rsidRPr="004C3BAE">
              <w:rPr>
                <w:rFonts w:cs="Times New Roman"/>
                <w:sz w:val="24"/>
                <w:szCs w:val="24"/>
              </w:rPr>
              <w:t>о</w:t>
            </w:r>
            <w:r w:rsidRPr="004C3BA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4C3BA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4C3BA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страна ра</w:t>
            </w:r>
            <w:r w:rsidRPr="004C3BAE">
              <w:rPr>
                <w:rFonts w:cs="Times New Roman"/>
                <w:sz w:val="24"/>
                <w:szCs w:val="24"/>
              </w:rPr>
              <w:t>с</w:t>
            </w:r>
            <w:r w:rsidRPr="004C3BA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4C3BAE" w:rsidTr="002419A7">
        <w:tc>
          <w:tcPr>
            <w:tcW w:w="1702" w:type="dxa"/>
          </w:tcPr>
          <w:p w:rsidR="00020E82" w:rsidRPr="00981224" w:rsidRDefault="00020E82" w:rsidP="00981224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981224">
              <w:rPr>
                <w:rFonts w:cs="Times New Roman"/>
                <w:sz w:val="24"/>
                <w:szCs w:val="24"/>
              </w:rPr>
              <w:t xml:space="preserve">Швецова </w:t>
            </w:r>
          </w:p>
          <w:p w:rsidR="00020E82" w:rsidRPr="004C3BAE" w:rsidRDefault="00020E82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Лариса </w:t>
            </w:r>
          </w:p>
          <w:p w:rsidR="00CA7428" w:rsidRPr="004C3BAE" w:rsidRDefault="00020E82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7" w:type="dxa"/>
          </w:tcPr>
          <w:p w:rsidR="00020E82" w:rsidRPr="004C3BAE" w:rsidRDefault="00020E82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начальник отдела </w:t>
            </w:r>
          </w:p>
          <w:p w:rsidR="00CA7428" w:rsidRPr="004C3BAE" w:rsidRDefault="00C47541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управления </w:t>
            </w:r>
            <w:r w:rsidR="006B117E" w:rsidRPr="004C3BAE">
              <w:rPr>
                <w:rFonts w:cs="Times New Roman"/>
                <w:sz w:val="24"/>
                <w:szCs w:val="24"/>
              </w:rPr>
              <w:t>реализаци</w:t>
            </w:r>
            <w:r w:rsidR="000C5AA0" w:rsidRPr="004C3BAE">
              <w:rPr>
                <w:rFonts w:cs="Times New Roman"/>
                <w:sz w:val="24"/>
                <w:szCs w:val="24"/>
              </w:rPr>
              <w:t>и</w:t>
            </w:r>
            <w:r w:rsidR="006B117E" w:rsidRPr="004C3BAE">
              <w:rPr>
                <w:rFonts w:cs="Times New Roman"/>
                <w:sz w:val="24"/>
                <w:szCs w:val="24"/>
              </w:rPr>
              <w:t xml:space="preserve"> </w:t>
            </w:r>
            <w:r w:rsidRPr="004C3BAE">
              <w:rPr>
                <w:rFonts w:cs="Times New Roman"/>
                <w:sz w:val="24"/>
                <w:szCs w:val="24"/>
              </w:rPr>
              <w:t xml:space="preserve">ФГОС </w:t>
            </w:r>
          </w:p>
          <w:p w:rsidR="0009375A" w:rsidRPr="004C3BAE" w:rsidRDefault="0009375A" w:rsidP="00020E82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общего </w:t>
            </w:r>
          </w:p>
          <w:p w:rsidR="00517C26" w:rsidRPr="004C3BAE" w:rsidRDefault="0009375A" w:rsidP="00981224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образования </w:t>
            </w:r>
          </w:p>
        </w:tc>
        <w:tc>
          <w:tcPr>
            <w:tcW w:w="1317" w:type="dxa"/>
          </w:tcPr>
          <w:p w:rsidR="00006424" w:rsidRPr="009D0FEF" w:rsidRDefault="008F0D0C" w:rsidP="00FB62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D0FEF">
              <w:rPr>
                <w:rFonts w:cs="Times New Roman"/>
                <w:sz w:val="24"/>
                <w:szCs w:val="24"/>
              </w:rPr>
              <w:t>33</w:t>
            </w:r>
            <w:r w:rsidR="004D46C9" w:rsidRPr="009D0FEF">
              <w:rPr>
                <w:rFonts w:cs="Times New Roman"/>
                <w:sz w:val="24"/>
                <w:szCs w:val="24"/>
              </w:rPr>
              <w:t>1</w:t>
            </w:r>
            <w:r w:rsidR="003900CE" w:rsidRPr="009D0FEF">
              <w:rPr>
                <w:rFonts w:cs="Times New Roman"/>
                <w:sz w:val="24"/>
                <w:szCs w:val="24"/>
              </w:rPr>
              <w:t>9</w:t>
            </w:r>
            <w:r w:rsidR="004D46C9" w:rsidRPr="009D0FEF">
              <w:rPr>
                <w:rFonts w:cs="Times New Roman"/>
                <w:sz w:val="24"/>
                <w:szCs w:val="24"/>
              </w:rPr>
              <w:t>,</w:t>
            </w:r>
            <w:r w:rsidR="003900CE" w:rsidRPr="009D0FEF">
              <w:rPr>
                <w:rFonts w:cs="Times New Roman"/>
                <w:sz w:val="24"/>
                <w:szCs w:val="24"/>
              </w:rPr>
              <w:t>16</w:t>
            </w:r>
            <w:r w:rsidR="00981224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1434" w:type="dxa"/>
          </w:tcPr>
          <w:p w:rsidR="00020E82" w:rsidRPr="004C3BAE" w:rsidRDefault="00981224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½ доли</w:t>
            </w:r>
          </w:p>
          <w:p w:rsidR="00805884" w:rsidRPr="004C3BAE" w:rsidRDefault="00934A66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805884" w:rsidRPr="004C3BAE">
              <w:rPr>
                <w:rFonts w:cs="Times New Roman"/>
                <w:sz w:val="24"/>
                <w:szCs w:val="24"/>
              </w:rPr>
              <w:t xml:space="preserve">участок 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½ доли</w:t>
            </w:r>
          </w:p>
          <w:p w:rsidR="00CA7428" w:rsidRPr="004C3BAE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21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80,1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B07EED" w:rsidRPr="004C3BAE" w:rsidRDefault="00B07EED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635,5+/-21,1</w:t>
            </w:r>
          </w:p>
          <w:p w:rsidR="00CA7428" w:rsidRPr="004C3BAE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0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4C3BAE" w:rsidRDefault="00CA7428" w:rsidP="00020E82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4C3BAE" w:rsidRDefault="009812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4C3BAE" w:rsidRDefault="009812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17" w:type="dxa"/>
          </w:tcPr>
          <w:p w:rsidR="00CA7428" w:rsidRPr="004C3BAE" w:rsidRDefault="009812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4C3BAE" w:rsidRDefault="00906C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4C3BAE" w:rsidRDefault="00906C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897F6D" w:rsidRPr="004C3BAE" w:rsidTr="002419A7">
        <w:tc>
          <w:tcPr>
            <w:tcW w:w="1702" w:type="dxa"/>
          </w:tcPr>
          <w:p w:rsidR="00CA7428" w:rsidRPr="004C3BAE" w:rsidRDefault="00CA7428" w:rsidP="00020E8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Супруг</w:t>
            </w:r>
          </w:p>
        </w:tc>
        <w:tc>
          <w:tcPr>
            <w:tcW w:w="1417" w:type="dxa"/>
          </w:tcPr>
          <w:p w:rsidR="00CA7428" w:rsidRPr="004C3BA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17" w:type="dxa"/>
          </w:tcPr>
          <w:p w:rsidR="00CA7428" w:rsidRPr="009D0FEF" w:rsidRDefault="004D46C9" w:rsidP="00FB625A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D0FEF">
              <w:rPr>
                <w:rFonts w:cs="Times New Roman"/>
                <w:sz w:val="24"/>
                <w:szCs w:val="24"/>
              </w:rPr>
              <w:t>2</w:t>
            </w:r>
            <w:r w:rsidR="008F0D0C" w:rsidRPr="009D0FEF">
              <w:rPr>
                <w:rFonts w:cs="Times New Roman"/>
                <w:sz w:val="24"/>
                <w:szCs w:val="24"/>
              </w:rPr>
              <w:t>63</w:t>
            </w:r>
            <w:r w:rsidR="00906C43">
              <w:rPr>
                <w:rFonts w:cs="Times New Roman"/>
                <w:sz w:val="24"/>
                <w:szCs w:val="24"/>
              </w:rPr>
              <w:t>,</w:t>
            </w:r>
            <w:r w:rsidRPr="009D0FEF">
              <w:rPr>
                <w:rFonts w:cs="Times New Roman"/>
                <w:sz w:val="24"/>
                <w:szCs w:val="24"/>
              </w:rPr>
              <w:t>7</w:t>
            </w:r>
            <w:r w:rsidR="00981224">
              <w:rPr>
                <w:rFonts w:cs="Times New Roman"/>
                <w:sz w:val="24"/>
                <w:szCs w:val="24"/>
              </w:rPr>
              <w:t>69</w:t>
            </w:r>
          </w:p>
        </w:tc>
        <w:tc>
          <w:tcPr>
            <w:tcW w:w="1434" w:type="dxa"/>
          </w:tcPr>
          <w:p w:rsidR="00020E82" w:rsidRPr="004C3BAE" w:rsidRDefault="00981224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  <w:r w:rsidR="00020E82" w:rsidRPr="004C3BAE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¼ доли</w:t>
            </w:r>
          </w:p>
          <w:p w:rsidR="00805884" w:rsidRPr="004C3BAE" w:rsidRDefault="00934A66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земельный</w:t>
            </w:r>
            <w:r w:rsidR="00805884" w:rsidRPr="004C3BAE">
              <w:rPr>
                <w:rFonts w:cs="Times New Roman"/>
                <w:sz w:val="24"/>
                <w:szCs w:val="24"/>
              </w:rPr>
              <w:t xml:space="preserve"> участок, </w:t>
            </w:r>
          </w:p>
          <w:p w:rsidR="00805884" w:rsidRPr="004C3BAE" w:rsidRDefault="00805884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½ доли</w:t>
            </w:r>
          </w:p>
          <w:p w:rsidR="00CA7428" w:rsidRPr="004C3BAE" w:rsidRDefault="00934A66" w:rsidP="00934A6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 xml:space="preserve">земельный </w:t>
            </w:r>
            <w:r w:rsidR="00805884" w:rsidRPr="004C3BAE">
              <w:rPr>
                <w:rFonts w:cs="Times New Roman"/>
                <w:sz w:val="24"/>
                <w:szCs w:val="24"/>
              </w:rPr>
              <w:t>участок</w:t>
            </w:r>
          </w:p>
        </w:tc>
        <w:tc>
          <w:tcPr>
            <w:tcW w:w="921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80,1</w:t>
            </w:r>
          </w:p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5430BF" w:rsidRPr="004C3BAE" w:rsidRDefault="00B07EED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635,5+/-21,1</w:t>
            </w:r>
          </w:p>
          <w:p w:rsidR="005430BF" w:rsidRPr="004C3BAE" w:rsidRDefault="005430BF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CA7428" w:rsidRPr="004C3BAE" w:rsidRDefault="005430BF" w:rsidP="00F4729D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8</w:t>
            </w:r>
            <w:r w:rsidR="00F4729D">
              <w:rPr>
                <w:rFonts w:cs="Times New Roman"/>
                <w:sz w:val="24"/>
                <w:szCs w:val="24"/>
              </w:rPr>
              <w:t>57+/-10</w:t>
            </w:r>
          </w:p>
        </w:tc>
        <w:tc>
          <w:tcPr>
            <w:tcW w:w="1320" w:type="dxa"/>
          </w:tcPr>
          <w:p w:rsidR="00020E82" w:rsidRPr="004C3BAE" w:rsidRDefault="00020E82" w:rsidP="00020E82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020E82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805884" w:rsidRPr="004C3BAE" w:rsidRDefault="00805884" w:rsidP="00805884">
            <w:pPr>
              <w:jc w:val="center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4C3BAE">
              <w:rPr>
                <w:rFonts w:cs="Times New Roman"/>
                <w:sz w:val="24"/>
                <w:szCs w:val="24"/>
              </w:rPr>
              <w:t>Россия</w:t>
            </w:r>
          </w:p>
          <w:p w:rsidR="00CA7428" w:rsidRPr="004C3BAE" w:rsidRDefault="00CA7428" w:rsidP="0071129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57" w:type="dxa"/>
          </w:tcPr>
          <w:p w:rsidR="00CA7428" w:rsidRPr="004C3BAE" w:rsidRDefault="009812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CA7428" w:rsidRPr="004C3BAE" w:rsidRDefault="009812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CA7428" w:rsidRPr="004C3BAE" w:rsidRDefault="00981224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CA7428" w:rsidRPr="004C3BAE" w:rsidRDefault="00981224" w:rsidP="00934A66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CA7428" w:rsidRPr="004C3BAE" w:rsidRDefault="00906C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CA7428" w:rsidRPr="004C3BAE" w:rsidRDefault="00906C43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787A47" w:rsidRPr="00897F6D" w:rsidRDefault="00787A47" w:rsidP="00C17A50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B625A">
      <w:pgSz w:w="16840" w:h="11907" w:orient="landscape" w:code="9"/>
      <w:pgMar w:top="567" w:right="1134" w:bottom="454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CF3" w:rsidRDefault="00AD3CF3" w:rsidP="003F034E">
      <w:r>
        <w:separator/>
      </w:r>
    </w:p>
  </w:endnote>
  <w:endnote w:type="continuationSeparator" w:id="0">
    <w:p w:rsidR="00AD3CF3" w:rsidRDefault="00AD3CF3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CF3" w:rsidRDefault="00AD3CF3" w:rsidP="003F034E">
      <w:r>
        <w:separator/>
      </w:r>
    </w:p>
  </w:footnote>
  <w:footnote w:type="continuationSeparator" w:id="0">
    <w:p w:rsidR="00AD3CF3" w:rsidRDefault="00AD3CF3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47EDA"/>
    <w:multiLevelType w:val="hybridMultilevel"/>
    <w:tmpl w:val="705E2746"/>
    <w:lvl w:ilvl="0" w:tplc="00F031D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424"/>
    <w:rsid w:val="00013056"/>
    <w:rsid w:val="00016120"/>
    <w:rsid w:val="00020E82"/>
    <w:rsid w:val="00022918"/>
    <w:rsid w:val="00066B9A"/>
    <w:rsid w:val="00085488"/>
    <w:rsid w:val="000920CA"/>
    <w:rsid w:val="0009375A"/>
    <w:rsid w:val="000A3DC3"/>
    <w:rsid w:val="000A5375"/>
    <w:rsid w:val="000C5AA0"/>
    <w:rsid w:val="000F39C2"/>
    <w:rsid w:val="00141B89"/>
    <w:rsid w:val="00187534"/>
    <w:rsid w:val="00187C56"/>
    <w:rsid w:val="001B2096"/>
    <w:rsid w:val="001D7715"/>
    <w:rsid w:val="001E2A87"/>
    <w:rsid w:val="001F6BA0"/>
    <w:rsid w:val="002419A7"/>
    <w:rsid w:val="00271D86"/>
    <w:rsid w:val="00320C5D"/>
    <w:rsid w:val="003334AF"/>
    <w:rsid w:val="00367C53"/>
    <w:rsid w:val="003900CE"/>
    <w:rsid w:val="003F034E"/>
    <w:rsid w:val="00403AA4"/>
    <w:rsid w:val="00416C47"/>
    <w:rsid w:val="00441E21"/>
    <w:rsid w:val="00452BFF"/>
    <w:rsid w:val="00457128"/>
    <w:rsid w:val="00461BA8"/>
    <w:rsid w:val="00490B29"/>
    <w:rsid w:val="00493166"/>
    <w:rsid w:val="004C3BAE"/>
    <w:rsid w:val="004D46C9"/>
    <w:rsid w:val="004F54EF"/>
    <w:rsid w:val="00503363"/>
    <w:rsid w:val="00515CFE"/>
    <w:rsid w:val="00517C26"/>
    <w:rsid w:val="005430BF"/>
    <w:rsid w:val="00547FBB"/>
    <w:rsid w:val="0057511F"/>
    <w:rsid w:val="00604E05"/>
    <w:rsid w:val="00632AF5"/>
    <w:rsid w:val="0069651D"/>
    <w:rsid w:val="006B117E"/>
    <w:rsid w:val="006B38C1"/>
    <w:rsid w:val="006C3132"/>
    <w:rsid w:val="00702F75"/>
    <w:rsid w:val="00711291"/>
    <w:rsid w:val="007229F4"/>
    <w:rsid w:val="007261F1"/>
    <w:rsid w:val="00761CDC"/>
    <w:rsid w:val="007758F8"/>
    <w:rsid w:val="00780E2D"/>
    <w:rsid w:val="007824F3"/>
    <w:rsid w:val="00787A47"/>
    <w:rsid w:val="00790C49"/>
    <w:rsid w:val="007E40E1"/>
    <w:rsid w:val="007E6A16"/>
    <w:rsid w:val="007E7F83"/>
    <w:rsid w:val="00805884"/>
    <w:rsid w:val="00853B50"/>
    <w:rsid w:val="008628DD"/>
    <w:rsid w:val="008736B5"/>
    <w:rsid w:val="0089106F"/>
    <w:rsid w:val="00897F6D"/>
    <w:rsid w:val="008B0BA1"/>
    <w:rsid w:val="008F0D0C"/>
    <w:rsid w:val="00906C43"/>
    <w:rsid w:val="00934A66"/>
    <w:rsid w:val="00981224"/>
    <w:rsid w:val="009C128F"/>
    <w:rsid w:val="009D0FEF"/>
    <w:rsid w:val="009D6F2A"/>
    <w:rsid w:val="009E6668"/>
    <w:rsid w:val="00A2050E"/>
    <w:rsid w:val="00A34EA1"/>
    <w:rsid w:val="00A8664E"/>
    <w:rsid w:val="00AD3481"/>
    <w:rsid w:val="00AD3CF3"/>
    <w:rsid w:val="00AD734A"/>
    <w:rsid w:val="00AF4B5D"/>
    <w:rsid w:val="00B014D7"/>
    <w:rsid w:val="00B03313"/>
    <w:rsid w:val="00B07EED"/>
    <w:rsid w:val="00B4684E"/>
    <w:rsid w:val="00B65BFB"/>
    <w:rsid w:val="00B755AC"/>
    <w:rsid w:val="00B92131"/>
    <w:rsid w:val="00B95C38"/>
    <w:rsid w:val="00BA0E53"/>
    <w:rsid w:val="00BC7A2B"/>
    <w:rsid w:val="00BE5A80"/>
    <w:rsid w:val="00BE73EE"/>
    <w:rsid w:val="00C17A50"/>
    <w:rsid w:val="00C47541"/>
    <w:rsid w:val="00C53891"/>
    <w:rsid w:val="00C55E7A"/>
    <w:rsid w:val="00C84965"/>
    <w:rsid w:val="00C87A31"/>
    <w:rsid w:val="00C90F03"/>
    <w:rsid w:val="00C91EB2"/>
    <w:rsid w:val="00CA327A"/>
    <w:rsid w:val="00CA7428"/>
    <w:rsid w:val="00CC466E"/>
    <w:rsid w:val="00CE2906"/>
    <w:rsid w:val="00D56D79"/>
    <w:rsid w:val="00DF08F9"/>
    <w:rsid w:val="00E370B4"/>
    <w:rsid w:val="00E6103C"/>
    <w:rsid w:val="00E74579"/>
    <w:rsid w:val="00E802F4"/>
    <w:rsid w:val="00E95178"/>
    <w:rsid w:val="00EB4C37"/>
    <w:rsid w:val="00F14581"/>
    <w:rsid w:val="00F4729D"/>
    <w:rsid w:val="00F61CEC"/>
    <w:rsid w:val="00FA5C2E"/>
    <w:rsid w:val="00FB625A"/>
    <w:rsid w:val="00FC321F"/>
    <w:rsid w:val="00FE49EE"/>
    <w:rsid w:val="00FE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A86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A36681-0C05-4B91-BD14-CAD44DAAA2CE}"/>
</file>

<file path=customXml/itemProps2.xml><?xml version="1.0" encoding="utf-8"?>
<ds:datastoreItem xmlns:ds="http://schemas.openxmlformats.org/officeDocument/2006/customXml" ds:itemID="{119D4F4B-2CBE-4332-AB74-CFE17DC6070D}"/>
</file>

<file path=customXml/itemProps3.xml><?xml version="1.0" encoding="utf-8"?>
<ds:datastoreItem xmlns:ds="http://schemas.openxmlformats.org/officeDocument/2006/customXml" ds:itemID="{73CB57E9-2E0E-41B6-8003-D9C3B6AC6FAE}"/>
</file>

<file path=customXml/itemProps4.xml><?xml version="1.0" encoding="utf-8"?>
<ds:datastoreItem xmlns:ds="http://schemas.openxmlformats.org/officeDocument/2006/customXml" ds:itemID="{EB99AB3A-C5FF-443E-9A8A-12A32C71E8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18</cp:revision>
  <cp:lastPrinted>2021-04-16T03:09:00Z</cp:lastPrinted>
  <dcterms:created xsi:type="dcterms:W3CDTF">2021-01-25T03:54:00Z</dcterms:created>
  <dcterms:modified xsi:type="dcterms:W3CDTF">2021-05-19T10:57:00Z</dcterms:modified>
</cp:coreProperties>
</file>