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556" w:rsidRDefault="00E34556" w:rsidP="00E345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E34556" w:rsidRDefault="00E34556" w:rsidP="00E345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E34556" w:rsidRDefault="00E34556" w:rsidP="00E3455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185E11" w:rsidRDefault="00E34556" w:rsidP="00E34556">
      <w:pPr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E34556" w:rsidRDefault="00E34556" w:rsidP="00E34556">
      <w:pPr>
        <w:jc w:val="center"/>
        <w:rPr>
          <w:sz w:val="30"/>
          <w:szCs w:val="30"/>
        </w:rPr>
      </w:pPr>
      <w:bookmarkStart w:id="0" w:name="_GoBack"/>
      <w:bookmarkEnd w:id="0"/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1373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185E11" w:rsidRPr="008628DD" w:rsidTr="00106EB2">
        <w:trPr>
          <w:trHeight w:val="196"/>
        </w:trPr>
        <w:tc>
          <w:tcPr>
            <w:tcW w:w="1701" w:type="dxa"/>
            <w:vMerge w:val="restart"/>
          </w:tcPr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106EB2">
              <w:rPr>
                <w:rFonts w:cs="Times New Roman"/>
                <w:sz w:val="22"/>
              </w:rPr>
              <w:t xml:space="preserve">Фамилия, имя, </w:t>
            </w:r>
          </w:p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6EB2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373" w:type="dxa"/>
            <w:vMerge w:val="restart"/>
          </w:tcPr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 xml:space="preserve">Общая сумма дохода </w:t>
            </w:r>
          </w:p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 xml:space="preserve">за год, </w:t>
            </w:r>
          </w:p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тыс.руб.</w:t>
            </w:r>
          </w:p>
        </w:tc>
        <w:tc>
          <w:tcPr>
            <w:tcW w:w="3675" w:type="dxa"/>
            <w:gridSpan w:val="3"/>
          </w:tcPr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Перечень объектов недвижимости, принадлежащих на праве собственности</w:t>
            </w:r>
          </w:p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3572" w:type="dxa"/>
            <w:gridSpan w:val="3"/>
          </w:tcPr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6EB2">
              <w:rPr>
                <w:rFonts w:cs="Times New Roman"/>
                <w:sz w:val="22"/>
              </w:rPr>
              <w:t>Перечень транспорт-ных средств, вид, марка</w:t>
            </w:r>
          </w:p>
        </w:tc>
        <w:tc>
          <w:tcPr>
            <w:tcW w:w="851" w:type="dxa"/>
            <w:vMerge w:val="restart"/>
          </w:tcPr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6EB2">
              <w:rPr>
                <w:bCs/>
                <w:sz w:val="22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106EB2">
              <w:rPr>
                <w:bCs/>
                <w:sz w:val="22"/>
              </w:rPr>
              <w:t xml:space="preserve">Источники получения средств, </w:t>
            </w:r>
          </w:p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bCs/>
                <w:sz w:val="22"/>
              </w:rPr>
            </w:pPr>
            <w:r w:rsidRPr="00106EB2">
              <w:rPr>
                <w:bCs/>
                <w:sz w:val="22"/>
              </w:rPr>
              <w:t>за счет которых совершена сделка</w:t>
            </w:r>
          </w:p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</w:p>
        </w:tc>
      </w:tr>
      <w:tr w:rsidR="00185E11" w:rsidRPr="008628DD" w:rsidTr="00106EB2">
        <w:trPr>
          <w:trHeight w:val="173"/>
        </w:trPr>
        <w:tc>
          <w:tcPr>
            <w:tcW w:w="1701" w:type="dxa"/>
            <w:vMerge/>
          </w:tcPr>
          <w:p w:rsidR="00185E11" w:rsidRPr="00106EB2" w:rsidRDefault="00185E11" w:rsidP="001E10E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73" w:type="dxa"/>
            <w:vMerge/>
          </w:tcPr>
          <w:p w:rsidR="00185E11" w:rsidRPr="00106EB2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78" w:type="dxa"/>
            <w:vMerge/>
          </w:tcPr>
          <w:p w:rsidR="00185E11" w:rsidRPr="00106EB2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434" w:type="dxa"/>
          </w:tcPr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вид объекта недвижимости</w:t>
            </w:r>
          </w:p>
        </w:tc>
        <w:tc>
          <w:tcPr>
            <w:tcW w:w="921" w:type="dxa"/>
          </w:tcPr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площадь, кв. м</w:t>
            </w:r>
          </w:p>
        </w:tc>
        <w:tc>
          <w:tcPr>
            <w:tcW w:w="1320" w:type="dxa"/>
          </w:tcPr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страна расположения</w:t>
            </w:r>
          </w:p>
        </w:tc>
        <w:tc>
          <w:tcPr>
            <w:tcW w:w="1357" w:type="dxa"/>
          </w:tcPr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вид объекта недвижимости</w:t>
            </w:r>
          </w:p>
        </w:tc>
        <w:tc>
          <w:tcPr>
            <w:tcW w:w="895" w:type="dxa"/>
          </w:tcPr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площадь, кв. м</w:t>
            </w:r>
          </w:p>
        </w:tc>
        <w:tc>
          <w:tcPr>
            <w:tcW w:w="1320" w:type="dxa"/>
          </w:tcPr>
          <w:p w:rsidR="00185E11" w:rsidRPr="00106EB2" w:rsidRDefault="00185E11" w:rsidP="001E10E7">
            <w:pPr>
              <w:spacing w:line="192" w:lineRule="auto"/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185E11" w:rsidRPr="00106EB2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vMerge/>
          </w:tcPr>
          <w:p w:rsidR="00185E11" w:rsidRPr="00106EB2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</w:tcPr>
          <w:p w:rsidR="00185E11" w:rsidRPr="00106EB2" w:rsidRDefault="00185E11" w:rsidP="001E10E7">
            <w:pPr>
              <w:ind w:left="-57" w:right="-57"/>
              <w:jc w:val="center"/>
              <w:rPr>
                <w:sz w:val="22"/>
              </w:rPr>
            </w:pPr>
          </w:p>
        </w:tc>
      </w:tr>
      <w:tr w:rsidR="00185E11" w:rsidRPr="008628DD" w:rsidTr="00106EB2">
        <w:tc>
          <w:tcPr>
            <w:tcW w:w="1701" w:type="dxa"/>
          </w:tcPr>
          <w:p w:rsidR="002627C1" w:rsidRPr="00106EB2" w:rsidRDefault="00106EB2" w:rsidP="002627C1">
            <w:pPr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</w:t>
            </w:r>
            <w:r w:rsidR="002627C1" w:rsidRPr="00106EB2">
              <w:rPr>
                <w:rFonts w:cs="Times New Roman"/>
                <w:sz w:val="22"/>
              </w:rPr>
              <w:t>Асбаув</w:t>
            </w:r>
          </w:p>
          <w:p w:rsidR="002627C1" w:rsidRPr="00106EB2" w:rsidRDefault="00106EB2" w:rsidP="002627C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</w:t>
            </w:r>
            <w:r w:rsidR="002627C1" w:rsidRPr="00106EB2">
              <w:rPr>
                <w:rFonts w:cs="Times New Roman"/>
                <w:sz w:val="22"/>
              </w:rPr>
              <w:t xml:space="preserve">Светлана </w:t>
            </w:r>
          </w:p>
          <w:p w:rsidR="00185E11" w:rsidRPr="00106EB2" w:rsidRDefault="00106EB2" w:rsidP="002627C1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  </w:t>
            </w:r>
            <w:r w:rsidR="002627C1" w:rsidRPr="00106EB2">
              <w:rPr>
                <w:rFonts w:cs="Times New Roman"/>
                <w:sz w:val="22"/>
              </w:rPr>
              <w:t>Викторовна</w:t>
            </w:r>
          </w:p>
        </w:tc>
        <w:tc>
          <w:tcPr>
            <w:tcW w:w="1373" w:type="dxa"/>
          </w:tcPr>
          <w:p w:rsidR="002627C1" w:rsidRPr="00106EB2" w:rsidRDefault="002627C1" w:rsidP="00106EB2">
            <w:pPr>
              <w:ind w:left="-57" w:right="-57"/>
              <w:rPr>
                <w:sz w:val="22"/>
              </w:rPr>
            </w:pPr>
            <w:r w:rsidRPr="00106EB2">
              <w:rPr>
                <w:sz w:val="22"/>
              </w:rPr>
              <w:t>главный специалист отдела администра</w:t>
            </w:r>
          </w:p>
          <w:p w:rsidR="002627C1" w:rsidRPr="00106EB2" w:rsidRDefault="002627C1" w:rsidP="00106EB2">
            <w:pPr>
              <w:ind w:left="-57" w:right="-57"/>
              <w:rPr>
                <w:sz w:val="22"/>
              </w:rPr>
            </w:pPr>
            <w:r w:rsidRPr="00106EB2">
              <w:rPr>
                <w:sz w:val="22"/>
              </w:rPr>
              <w:t>тивных платежей, планирова</w:t>
            </w:r>
          </w:p>
          <w:p w:rsidR="00185E11" w:rsidRPr="00106EB2" w:rsidRDefault="002627C1" w:rsidP="00106EB2">
            <w:pPr>
              <w:ind w:left="-57" w:right="-57"/>
              <w:rPr>
                <w:sz w:val="22"/>
              </w:rPr>
            </w:pPr>
            <w:r w:rsidRPr="00106EB2">
              <w:rPr>
                <w:sz w:val="22"/>
              </w:rPr>
              <w:t>ния и контроля управления делами</w:t>
            </w:r>
          </w:p>
        </w:tc>
        <w:tc>
          <w:tcPr>
            <w:tcW w:w="1078" w:type="dxa"/>
          </w:tcPr>
          <w:p w:rsidR="00185E11" w:rsidRPr="00106EB2" w:rsidRDefault="00F137F8" w:rsidP="00F137F8">
            <w:pPr>
              <w:ind w:left="-57" w:right="-57"/>
              <w:jc w:val="center"/>
              <w:rPr>
                <w:sz w:val="22"/>
                <w:highlight w:val="yellow"/>
              </w:rPr>
            </w:pPr>
            <w:r w:rsidRPr="00106EB2">
              <w:rPr>
                <w:sz w:val="22"/>
              </w:rPr>
              <w:t>1000</w:t>
            </w:r>
            <w:r w:rsidR="0001779A" w:rsidRPr="00106EB2">
              <w:rPr>
                <w:sz w:val="22"/>
              </w:rPr>
              <w:t>,</w:t>
            </w:r>
            <w:r w:rsidRPr="00106EB2">
              <w:rPr>
                <w:sz w:val="22"/>
              </w:rPr>
              <w:t>653</w:t>
            </w:r>
          </w:p>
        </w:tc>
        <w:tc>
          <w:tcPr>
            <w:tcW w:w="1434" w:type="dxa"/>
          </w:tcPr>
          <w:p w:rsidR="00185E11" w:rsidRPr="00106EB2" w:rsidRDefault="00F137F8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квартира</w:t>
            </w:r>
          </w:p>
          <w:p w:rsidR="00F137F8" w:rsidRPr="00106EB2" w:rsidRDefault="00F137F8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квартира</w:t>
            </w:r>
          </w:p>
          <w:p w:rsidR="00F137F8" w:rsidRPr="00106EB2" w:rsidRDefault="00F137F8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185E11" w:rsidRPr="00106EB2" w:rsidRDefault="002627C1" w:rsidP="00F137F8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75,2</w:t>
            </w:r>
          </w:p>
          <w:p w:rsidR="00F137F8" w:rsidRPr="00106EB2" w:rsidRDefault="00F137F8" w:rsidP="00F137F8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38,3</w:t>
            </w:r>
          </w:p>
          <w:p w:rsidR="00F137F8" w:rsidRPr="00106EB2" w:rsidRDefault="00F137F8" w:rsidP="00F137F8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32,8</w:t>
            </w:r>
          </w:p>
        </w:tc>
        <w:tc>
          <w:tcPr>
            <w:tcW w:w="1320" w:type="dxa"/>
          </w:tcPr>
          <w:p w:rsidR="00185E11" w:rsidRPr="00106EB2" w:rsidRDefault="002627C1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Россия</w:t>
            </w:r>
          </w:p>
          <w:p w:rsidR="00F137F8" w:rsidRPr="00106EB2" w:rsidRDefault="00F137F8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Россия</w:t>
            </w:r>
          </w:p>
          <w:p w:rsidR="00F137F8" w:rsidRPr="00106EB2" w:rsidRDefault="00F137F8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185E1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-</w:t>
            </w:r>
          </w:p>
        </w:tc>
        <w:tc>
          <w:tcPr>
            <w:tcW w:w="895" w:type="dxa"/>
          </w:tcPr>
          <w:p w:rsidR="00185E1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185E1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-</w:t>
            </w:r>
          </w:p>
        </w:tc>
        <w:tc>
          <w:tcPr>
            <w:tcW w:w="1217" w:type="dxa"/>
          </w:tcPr>
          <w:p w:rsidR="00D772D5" w:rsidRPr="00106EB2" w:rsidRDefault="008D5AE1" w:rsidP="0001779A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 xml:space="preserve">Легковой автомобиль </w:t>
            </w:r>
            <w:r w:rsidR="00D772D5" w:rsidRPr="00106EB2">
              <w:rPr>
                <w:sz w:val="22"/>
              </w:rPr>
              <w:t xml:space="preserve"> </w:t>
            </w:r>
            <w:r w:rsidR="00D772D5" w:rsidRPr="00106EB2">
              <w:rPr>
                <w:sz w:val="22"/>
                <w:lang w:val="en-US"/>
              </w:rPr>
              <w:t>NISSAN</w:t>
            </w:r>
            <w:r w:rsidR="00D772D5" w:rsidRPr="00106EB2">
              <w:rPr>
                <w:sz w:val="22"/>
              </w:rPr>
              <w:t xml:space="preserve"> </w:t>
            </w:r>
            <w:r w:rsidR="00D772D5" w:rsidRPr="00106EB2">
              <w:rPr>
                <w:sz w:val="22"/>
                <w:lang w:val="en-US"/>
              </w:rPr>
              <w:t>QASHQAI</w:t>
            </w:r>
          </w:p>
        </w:tc>
        <w:tc>
          <w:tcPr>
            <w:tcW w:w="851" w:type="dxa"/>
          </w:tcPr>
          <w:p w:rsidR="00185E1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185E1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  <w:lang w:val="en-US"/>
              </w:rPr>
              <w:t>-</w:t>
            </w:r>
          </w:p>
        </w:tc>
      </w:tr>
      <w:tr w:rsidR="00185E11" w:rsidRPr="008628DD" w:rsidTr="00106EB2">
        <w:tc>
          <w:tcPr>
            <w:tcW w:w="1701" w:type="dxa"/>
          </w:tcPr>
          <w:p w:rsidR="00185E11" w:rsidRPr="00106EB2" w:rsidRDefault="00106EB2" w:rsidP="0030311E">
            <w:p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2. </w:t>
            </w:r>
            <w:r w:rsidR="002627C1" w:rsidRPr="00106EB2">
              <w:rPr>
                <w:rFonts w:cs="Times New Roman"/>
                <w:sz w:val="22"/>
              </w:rPr>
              <w:t>Супруг</w:t>
            </w:r>
          </w:p>
        </w:tc>
        <w:tc>
          <w:tcPr>
            <w:tcW w:w="1373" w:type="dxa"/>
          </w:tcPr>
          <w:p w:rsidR="00185E1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185E11" w:rsidRPr="00106EB2" w:rsidRDefault="0001779A" w:rsidP="00F137F8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1</w:t>
            </w:r>
            <w:r w:rsidR="00F137F8" w:rsidRPr="00106EB2">
              <w:rPr>
                <w:sz w:val="22"/>
              </w:rPr>
              <w:t>998</w:t>
            </w:r>
            <w:r w:rsidRPr="00106EB2">
              <w:rPr>
                <w:sz w:val="22"/>
              </w:rPr>
              <w:t>,</w:t>
            </w:r>
            <w:r w:rsidR="00F137F8" w:rsidRPr="00106EB2">
              <w:rPr>
                <w:sz w:val="22"/>
              </w:rPr>
              <w:t>284</w:t>
            </w:r>
          </w:p>
        </w:tc>
        <w:tc>
          <w:tcPr>
            <w:tcW w:w="1434" w:type="dxa"/>
          </w:tcPr>
          <w:p w:rsidR="002A528D" w:rsidRPr="00106EB2" w:rsidRDefault="002A528D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 xml:space="preserve">земельный </w:t>
            </w:r>
          </w:p>
          <w:p w:rsidR="00185E11" w:rsidRPr="00106EB2" w:rsidRDefault="002A528D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участок</w:t>
            </w:r>
            <w:r w:rsidR="00F137F8" w:rsidRPr="00106EB2">
              <w:rPr>
                <w:sz w:val="22"/>
              </w:rPr>
              <w:t xml:space="preserve"> </w:t>
            </w:r>
          </w:p>
          <w:p w:rsidR="00F137F8" w:rsidRPr="00106EB2" w:rsidRDefault="00F137F8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квартира</w:t>
            </w:r>
          </w:p>
        </w:tc>
        <w:tc>
          <w:tcPr>
            <w:tcW w:w="921" w:type="dxa"/>
          </w:tcPr>
          <w:p w:rsidR="00185E11" w:rsidRPr="00106EB2" w:rsidRDefault="002A528D" w:rsidP="00F137F8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1000,0</w:t>
            </w:r>
          </w:p>
          <w:p w:rsidR="00F137F8" w:rsidRPr="00106EB2" w:rsidRDefault="00F137F8" w:rsidP="00F137F8">
            <w:pPr>
              <w:ind w:left="-57" w:right="-57"/>
              <w:jc w:val="center"/>
              <w:rPr>
                <w:sz w:val="22"/>
              </w:rPr>
            </w:pPr>
          </w:p>
          <w:p w:rsidR="00F137F8" w:rsidRPr="00106EB2" w:rsidRDefault="00F137F8" w:rsidP="00F137F8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38,3</w:t>
            </w:r>
          </w:p>
        </w:tc>
        <w:tc>
          <w:tcPr>
            <w:tcW w:w="1320" w:type="dxa"/>
          </w:tcPr>
          <w:p w:rsidR="00185E11" w:rsidRPr="00106EB2" w:rsidRDefault="002A528D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Россия</w:t>
            </w:r>
          </w:p>
        </w:tc>
        <w:tc>
          <w:tcPr>
            <w:tcW w:w="1357" w:type="dxa"/>
          </w:tcPr>
          <w:p w:rsidR="00185E11" w:rsidRPr="00106EB2" w:rsidRDefault="008D5AE1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185E11" w:rsidRPr="00106EB2" w:rsidRDefault="008D5AE1" w:rsidP="00F137F8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75,2</w:t>
            </w:r>
          </w:p>
        </w:tc>
        <w:tc>
          <w:tcPr>
            <w:tcW w:w="1320" w:type="dxa"/>
          </w:tcPr>
          <w:p w:rsidR="00185E11" w:rsidRPr="00106EB2" w:rsidRDefault="008D5AE1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185E1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-</w:t>
            </w:r>
          </w:p>
        </w:tc>
        <w:tc>
          <w:tcPr>
            <w:tcW w:w="851" w:type="dxa"/>
          </w:tcPr>
          <w:p w:rsidR="00185E1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-</w:t>
            </w:r>
          </w:p>
        </w:tc>
        <w:tc>
          <w:tcPr>
            <w:tcW w:w="1134" w:type="dxa"/>
          </w:tcPr>
          <w:p w:rsidR="00185E1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-</w:t>
            </w:r>
          </w:p>
        </w:tc>
      </w:tr>
      <w:tr w:rsidR="008D5AE1" w:rsidRPr="008628DD" w:rsidTr="00106EB2">
        <w:tc>
          <w:tcPr>
            <w:tcW w:w="1701" w:type="dxa"/>
          </w:tcPr>
          <w:p w:rsidR="008D5AE1" w:rsidRPr="00106EB2" w:rsidRDefault="00106EB2" w:rsidP="0030311E">
            <w:pPr>
              <w:autoSpaceDE w:val="0"/>
              <w:autoSpaceDN w:val="0"/>
              <w:adjustRightInd w:val="0"/>
              <w:ind w:left="34" w:right="-57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3.</w:t>
            </w:r>
            <w:r w:rsidR="008D5AE1" w:rsidRPr="00106EB2">
              <w:rPr>
                <w:rFonts w:cs="Times New Roman"/>
                <w:sz w:val="22"/>
              </w:rPr>
              <w:t>Несоверше</w:t>
            </w:r>
            <w:r>
              <w:rPr>
                <w:rFonts w:cs="Times New Roman"/>
                <w:sz w:val="22"/>
              </w:rPr>
              <w:t>-</w:t>
            </w:r>
            <w:r w:rsidR="008D5AE1" w:rsidRPr="00106EB2">
              <w:rPr>
                <w:rFonts w:cs="Times New Roman"/>
                <w:sz w:val="22"/>
              </w:rPr>
              <w:t xml:space="preserve">ннолетний ребенок </w:t>
            </w:r>
          </w:p>
        </w:tc>
        <w:tc>
          <w:tcPr>
            <w:tcW w:w="1373" w:type="dxa"/>
          </w:tcPr>
          <w:p w:rsidR="008D5AE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-</w:t>
            </w:r>
          </w:p>
        </w:tc>
        <w:tc>
          <w:tcPr>
            <w:tcW w:w="1078" w:type="dxa"/>
          </w:tcPr>
          <w:p w:rsidR="008D5AE1" w:rsidRPr="00106EB2" w:rsidRDefault="00106EB2" w:rsidP="001E10E7">
            <w:pPr>
              <w:ind w:left="-57" w:right="-57"/>
              <w:jc w:val="center"/>
              <w:rPr>
                <w:sz w:val="22"/>
                <w:highlight w:val="yellow"/>
              </w:rPr>
            </w:pPr>
            <w:r w:rsidRPr="00106EB2">
              <w:rPr>
                <w:sz w:val="22"/>
              </w:rPr>
              <w:t>-</w:t>
            </w:r>
          </w:p>
        </w:tc>
        <w:tc>
          <w:tcPr>
            <w:tcW w:w="1434" w:type="dxa"/>
          </w:tcPr>
          <w:p w:rsidR="008D5AE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-</w:t>
            </w:r>
          </w:p>
        </w:tc>
        <w:tc>
          <w:tcPr>
            <w:tcW w:w="921" w:type="dxa"/>
          </w:tcPr>
          <w:p w:rsidR="008D5AE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-</w:t>
            </w:r>
          </w:p>
        </w:tc>
        <w:tc>
          <w:tcPr>
            <w:tcW w:w="1320" w:type="dxa"/>
          </w:tcPr>
          <w:p w:rsidR="008D5AE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-</w:t>
            </w:r>
          </w:p>
        </w:tc>
        <w:tc>
          <w:tcPr>
            <w:tcW w:w="1357" w:type="dxa"/>
          </w:tcPr>
          <w:p w:rsidR="008D5AE1" w:rsidRPr="00106EB2" w:rsidRDefault="008D5AE1" w:rsidP="009C3135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квартира</w:t>
            </w:r>
          </w:p>
        </w:tc>
        <w:tc>
          <w:tcPr>
            <w:tcW w:w="895" w:type="dxa"/>
          </w:tcPr>
          <w:p w:rsidR="008D5AE1" w:rsidRPr="00106EB2" w:rsidRDefault="008D5AE1" w:rsidP="00F137F8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75,2</w:t>
            </w:r>
          </w:p>
        </w:tc>
        <w:tc>
          <w:tcPr>
            <w:tcW w:w="1320" w:type="dxa"/>
          </w:tcPr>
          <w:p w:rsidR="008D5AE1" w:rsidRPr="00106EB2" w:rsidRDefault="008D5AE1" w:rsidP="009C3135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</w:rPr>
              <w:t>Россия</w:t>
            </w:r>
          </w:p>
        </w:tc>
        <w:tc>
          <w:tcPr>
            <w:tcW w:w="1217" w:type="dxa"/>
          </w:tcPr>
          <w:p w:rsidR="008D5AE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  <w:lang w:val="en-US"/>
              </w:rPr>
              <w:t>-</w:t>
            </w:r>
          </w:p>
        </w:tc>
        <w:tc>
          <w:tcPr>
            <w:tcW w:w="851" w:type="dxa"/>
          </w:tcPr>
          <w:p w:rsidR="008D5AE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8D5AE1" w:rsidRPr="00106EB2" w:rsidRDefault="00106EB2" w:rsidP="001E10E7">
            <w:pPr>
              <w:ind w:left="-57" w:right="-57"/>
              <w:jc w:val="center"/>
              <w:rPr>
                <w:sz w:val="22"/>
              </w:rPr>
            </w:pPr>
            <w:r w:rsidRPr="00106EB2">
              <w:rPr>
                <w:sz w:val="22"/>
                <w:lang w:val="en-US"/>
              </w:rPr>
              <w:t>-</w:t>
            </w:r>
          </w:p>
        </w:tc>
      </w:tr>
    </w:tbl>
    <w:p w:rsidR="00185E11" w:rsidRPr="00897F6D" w:rsidRDefault="00185E11" w:rsidP="00185E11">
      <w:pPr>
        <w:autoSpaceDE w:val="0"/>
        <w:autoSpaceDN w:val="0"/>
        <w:adjustRightInd w:val="0"/>
        <w:ind w:firstLine="709"/>
        <w:jc w:val="both"/>
        <w:rPr>
          <w:rFonts w:cs="Times New Roman"/>
          <w:sz w:val="30"/>
          <w:szCs w:val="30"/>
        </w:rPr>
      </w:pPr>
    </w:p>
    <w:p w:rsidR="007F28A6" w:rsidRDefault="007F28A6" w:rsidP="00185E11">
      <w:pPr>
        <w:autoSpaceDE w:val="0"/>
        <w:autoSpaceDN w:val="0"/>
        <w:adjustRightInd w:val="0"/>
        <w:ind w:firstLine="709"/>
        <w:jc w:val="right"/>
      </w:pPr>
    </w:p>
    <w:sectPr w:rsidR="007F28A6" w:rsidSect="007075DE">
      <w:headerReference w:type="default" r:id="rId8"/>
      <w:pgSz w:w="16840" w:h="11907" w:orient="landscape" w:code="9"/>
      <w:pgMar w:top="567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B39" w:rsidRDefault="00D04B39" w:rsidP="00185E11">
      <w:r>
        <w:separator/>
      </w:r>
    </w:p>
  </w:endnote>
  <w:endnote w:type="continuationSeparator" w:id="0">
    <w:p w:rsidR="00D04B39" w:rsidRDefault="00D04B39" w:rsidP="00185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B39" w:rsidRDefault="00D04B39" w:rsidP="00185E11">
      <w:r>
        <w:separator/>
      </w:r>
    </w:p>
  </w:footnote>
  <w:footnote w:type="continuationSeparator" w:id="0">
    <w:p w:rsidR="00D04B39" w:rsidRDefault="00D04B39" w:rsidP="00185E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D04B39" w:rsidP="003F034E">
    <w:pPr>
      <w:pStyle w:val="a4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033F7"/>
    <w:multiLevelType w:val="hybridMultilevel"/>
    <w:tmpl w:val="BCC8EA20"/>
    <w:lvl w:ilvl="0" w:tplc="515A563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5E11"/>
    <w:rsid w:val="0001779A"/>
    <w:rsid w:val="000207E2"/>
    <w:rsid w:val="000422B1"/>
    <w:rsid w:val="00092F3F"/>
    <w:rsid w:val="00106EB2"/>
    <w:rsid w:val="00185E11"/>
    <w:rsid w:val="001D70EB"/>
    <w:rsid w:val="0020693F"/>
    <w:rsid w:val="002627C1"/>
    <w:rsid w:val="002A528D"/>
    <w:rsid w:val="0030311E"/>
    <w:rsid w:val="00323C06"/>
    <w:rsid w:val="004E42FD"/>
    <w:rsid w:val="0053470F"/>
    <w:rsid w:val="006061E0"/>
    <w:rsid w:val="00627D47"/>
    <w:rsid w:val="007075DE"/>
    <w:rsid w:val="007F28A6"/>
    <w:rsid w:val="008D5AE1"/>
    <w:rsid w:val="00A627CC"/>
    <w:rsid w:val="00A65718"/>
    <w:rsid w:val="00AB297F"/>
    <w:rsid w:val="00AE0F35"/>
    <w:rsid w:val="00B8562B"/>
    <w:rsid w:val="00D04B39"/>
    <w:rsid w:val="00D772D5"/>
    <w:rsid w:val="00E34556"/>
    <w:rsid w:val="00F13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627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E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E1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85E11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185E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85E11"/>
    <w:rPr>
      <w:rFonts w:ascii="Times New Roman" w:hAnsi="Times New Roman"/>
      <w:sz w:val="28"/>
    </w:rPr>
  </w:style>
  <w:style w:type="paragraph" w:styleId="a8">
    <w:name w:val="Balloon Text"/>
    <w:basedOn w:val="a"/>
    <w:link w:val="a9"/>
    <w:uiPriority w:val="99"/>
    <w:semiHidden/>
    <w:unhideWhenUsed/>
    <w:rsid w:val="004E42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42F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627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5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25F172-4F85-45F5-8F67-22B60527C092}"/>
</file>

<file path=customXml/itemProps2.xml><?xml version="1.0" encoding="utf-8"?>
<ds:datastoreItem xmlns:ds="http://schemas.openxmlformats.org/officeDocument/2006/customXml" ds:itemID="{B627F249-E41A-458A-B00C-54CE7C26292F}"/>
</file>

<file path=customXml/itemProps3.xml><?xml version="1.0" encoding="utf-8"?>
<ds:datastoreItem xmlns:ds="http://schemas.openxmlformats.org/officeDocument/2006/customXml" ds:itemID="{7B67E469-4D06-43F3-981A-77848E8B37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Виолетта Б. Сайлиева</cp:lastModifiedBy>
  <cp:revision>19</cp:revision>
  <cp:lastPrinted>2020-03-23T02:30:00Z</cp:lastPrinted>
  <dcterms:created xsi:type="dcterms:W3CDTF">2015-03-12T09:59:00Z</dcterms:created>
  <dcterms:modified xsi:type="dcterms:W3CDTF">2021-05-12T04:26:00Z</dcterms:modified>
</cp:coreProperties>
</file>