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4114E2">
        <w:rPr>
          <w:rFonts w:cs="Times New Roman"/>
          <w:sz w:val="24"/>
          <w:szCs w:val="24"/>
        </w:rPr>
        <w:t>20</w:t>
      </w:r>
      <w:r w:rsidR="000F1E41">
        <w:rPr>
          <w:rFonts w:cs="Times New Roman"/>
          <w:sz w:val="24"/>
          <w:szCs w:val="24"/>
        </w:rPr>
        <w:t>20</w:t>
      </w:r>
      <w:r w:rsidR="00C55E7A" w:rsidRPr="000E07E5">
        <w:rPr>
          <w:rFonts w:cs="Times New Roman"/>
          <w:sz w:val="24"/>
          <w:szCs w:val="24"/>
        </w:rPr>
        <w:t xml:space="preserve"> 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F1E4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2020</w:t>
      </w:r>
      <w:r w:rsidR="000E07E5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F1E4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2020</w:t>
      </w:r>
      <w:r w:rsidR="000E07E5"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992"/>
        <w:gridCol w:w="992"/>
        <w:gridCol w:w="1134"/>
        <w:gridCol w:w="1418"/>
        <w:gridCol w:w="1275"/>
        <w:gridCol w:w="993"/>
        <w:gridCol w:w="1134"/>
        <w:gridCol w:w="1134"/>
        <w:gridCol w:w="850"/>
        <w:gridCol w:w="851"/>
      </w:tblGrid>
      <w:tr w:rsidR="00897F6D" w:rsidRPr="00602DE6" w:rsidTr="00077DCF">
        <w:trPr>
          <w:trHeight w:val="196"/>
        </w:trPr>
        <w:tc>
          <w:tcPr>
            <w:tcW w:w="2018" w:type="dxa"/>
            <w:vMerge w:val="restart"/>
          </w:tcPr>
          <w:p w:rsidR="001E2A87" w:rsidRPr="00602D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4"/>
              </w:rPr>
            </w:pPr>
            <w:r w:rsidRPr="00602DE6">
              <w:rPr>
                <w:rFonts w:cs="Times New Roman"/>
                <w:sz w:val="20"/>
                <w:szCs w:val="24"/>
              </w:rPr>
              <w:t xml:space="preserve">Фамилия, имя, </w:t>
            </w:r>
          </w:p>
          <w:p w:rsidR="00CA7428" w:rsidRPr="00602DE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4"/>
              </w:rPr>
            </w:pPr>
            <w:r w:rsidRPr="00602DE6">
              <w:rPr>
                <w:rFonts w:cs="Times New Roman"/>
                <w:sz w:val="20"/>
                <w:szCs w:val="24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602DE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4"/>
              </w:rPr>
            </w:pPr>
            <w:r w:rsidRPr="00602DE6">
              <w:rPr>
                <w:sz w:val="20"/>
                <w:szCs w:val="24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602DE6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4"/>
              </w:rPr>
            </w:pPr>
            <w:r w:rsidRPr="00602DE6">
              <w:rPr>
                <w:sz w:val="20"/>
                <w:szCs w:val="24"/>
              </w:rPr>
              <w:t xml:space="preserve">Общая </w:t>
            </w:r>
            <w:r w:rsidR="00CA7428" w:rsidRPr="00602DE6">
              <w:rPr>
                <w:sz w:val="20"/>
                <w:szCs w:val="24"/>
              </w:rPr>
              <w:t xml:space="preserve">сумма дохода </w:t>
            </w:r>
          </w:p>
          <w:p w:rsidR="00897F6D" w:rsidRPr="00602DE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4"/>
              </w:rPr>
            </w:pPr>
            <w:r w:rsidRPr="00602DE6">
              <w:rPr>
                <w:sz w:val="20"/>
                <w:szCs w:val="24"/>
              </w:rPr>
              <w:t xml:space="preserve">за год, </w:t>
            </w:r>
          </w:p>
          <w:p w:rsidR="00CA7428" w:rsidRPr="00602DE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4"/>
              </w:rPr>
            </w:pPr>
            <w:r w:rsidRPr="00602DE6">
              <w:rPr>
                <w:sz w:val="20"/>
                <w:szCs w:val="24"/>
              </w:rPr>
              <w:t>тыс.</w:t>
            </w:r>
            <w:r w:rsidR="00897F6D" w:rsidRPr="00602DE6">
              <w:rPr>
                <w:sz w:val="20"/>
                <w:szCs w:val="24"/>
              </w:rPr>
              <w:t xml:space="preserve"> </w:t>
            </w:r>
            <w:r w:rsidRPr="00602DE6">
              <w:rPr>
                <w:sz w:val="20"/>
                <w:szCs w:val="24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602DE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4"/>
              </w:rPr>
            </w:pPr>
            <w:r w:rsidRPr="00602DE6">
              <w:rPr>
                <w:sz w:val="20"/>
                <w:szCs w:val="24"/>
              </w:rPr>
              <w:t>Перечень объектов недвижимости, принадлежащих на праве собственн</w:t>
            </w:r>
            <w:r w:rsidRPr="00602DE6">
              <w:rPr>
                <w:sz w:val="20"/>
                <w:szCs w:val="24"/>
              </w:rPr>
              <w:t>о</w:t>
            </w:r>
            <w:r w:rsidRPr="00602DE6">
              <w:rPr>
                <w:sz w:val="20"/>
                <w:szCs w:val="24"/>
              </w:rPr>
              <w:t>сти</w:t>
            </w:r>
          </w:p>
          <w:p w:rsidR="00897F6D" w:rsidRPr="00602DE6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4"/>
              </w:rPr>
            </w:pPr>
          </w:p>
        </w:tc>
        <w:tc>
          <w:tcPr>
            <w:tcW w:w="3402" w:type="dxa"/>
            <w:gridSpan w:val="3"/>
          </w:tcPr>
          <w:p w:rsidR="00CA7428" w:rsidRPr="00602DE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4"/>
              </w:rPr>
            </w:pPr>
            <w:r w:rsidRPr="00602DE6">
              <w:rPr>
                <w:sz w:val="20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602DE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4"/>
              </w:rPr>
            </w:pPr>
            <w:r w:rsidRPr="00602DE6">
              <w:rPr>
                <w:rFonts w:cs="Times New Roman"/>
                <w:sz w:val="20"/>
                <w:szCs w:val="24"/>
              </w:rPr>
              <w:t xml:space="preserve">Перечень </w:t>
            </w:r>
            <w:proofErr w:type="gramStart"/>
            <w:r w:rsidRPr="00602DE6">
              <w:rPr>
                <w:rFonts w:cs="Times New Roman"/>
                <w:sz w:val="20"/>
                <w:szCs w:val="24"/>
              </w:rPr>
              <w:t>транспорт</w:t>
            </w:r>
            <w:r w:rsidR="00897F6D" w:rsidRPr="00602DE6">
              <w:rPr>
                <w:rFonts w:cs="Times New Roman"/>
                <w:sz w:val="20"/>
                <w:szCs w:val="24"/>
              </w:rPr>
              <w:t>-</w:t>
            </w:r>
            <w:proofErr w:type="spellStart"/>
            <w:r w:rsidRPr="00602DE6">
              <w:rPr>
                <w:rFonts w:cs="Times New Roman"/>
                <w:sz w:val="20"/>
                <w:szCs w:val="24"/>
              </w:rPr>
              <w:t>ных</w:t>
            </w:r>
            <w:proofErr w:type="spellEnd"/>
            <w:proofErr w:type="gramEnd"/>
            <w:r w:rsidRPr="00602DE6">
              <w:rPr>
                <w:rFonts w:cs="Times New Roman"/>
                <w:sz w:val="20"/>
                <w:szCs w:val="24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602DE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4"/>
              </w:rPr>
            </w:pPr>
            <w:r w:rsidRPr="00602DE6">
              <w:rPr>
                <w:bCs/>
                <w:sz w:val="20"/>
                <w:szCs w:val="24"/>
              </w:rPr>
              <w:t>Предмет сделки</w:t>
            </w:r>
          </w:p>
        </w:tc>
        <w:tc>
          <w:tcPr>
            <w:tcW w:w="851" w:type="dxa"/>
            <w:vMerge w:val="restart"/>
          </w:tcPr>
          <w:p w:rsidR="00897F6D" w:rsidRPr="00602DE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4"/>
              </w:rPr>
            </w:pPr>
            <w:r w:rsidRPr="00602DE6">
              <w:rPr>
                <w:bCs/>
                <w:sz w:val="20"/>
                <w:szCs w:val="24"/>
              </w:rPr>
              <w:t>Исто</w:t>
            </w:r>
            <w:r w:rsidRPr="00602DE6">
              <w:rPr>
                <w:bCs/>
                <w:sz w:val="20"/>
                <w:szCs w:val="24"/>
              </w:rPr>
              <w:t>ч</w:t>
            </w:r>
            <w:r w:rsidRPr="00602DE6">
              <w:rPr>
                <w:bCs/>
                <w:sz w:val="20"/>
                <w:szCs w:val="24"/>
              </w:rPr>
              <w:t>ники получ</w:t>
            </w:r>
            <w:r w:rsidRPr="00602DE6">
              <w:rPr>
                <w:bCs/>
                <w:sz w:val="20"/>
                <w:szCs w:val="24"/>
              </w:rPr>
              <w:t>е</w:t>
            </w:r>
            <w:r w:rsidRPr="00602DE6">
              <w:rPr>
                <w:bCs/>
                <w:sz w:val="20"/>
                <w:szCs w:val="24"/>
              </w:rPr>
              <w:t xml:space="preserve">ния средств, </w:t>
            </w:r>
          </w:p>
          <w:p w:rsidR="00CA7428" w:rsidRPr="00602DE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4"/>
              </w:rPr>
            </w:pPr>
            <w:r w:rsidRPr="00602DE6">
              <w:rPr>
                <w:bCs/>
                <w:sz w:val="20"/>
                <w:szCs w:val="24"/>
              </w:rPr>
              <w:t xml:space="preserve">за </w:t>
            </w:r>
            <w:proofErr w:type="gramStart"/>
            <w:r w:rsidRPr="00602DE6">
              <w:rPr>
                <w:bCs/>
                <w:sz w:val="20"/>
                <w:szCs w:val="24"/>
              </w:rPr>
              <w:t>счет</w:t>
            </w:r>
            <w:proofErr w:type="gramEnd"/>
            <w:r w:rsidRPr="00602DE6">
              <w:rPr>
                <w:bCs/>
                <w:sz w:val="20"/>
                <w:szCs w:val="24"/>
              </w:rPr>
              <w:t xml:space="preserve"> которых сове</w:t>
            </w:r>
            <w:r w:rsidRPr="00602DE6">
              <w:rPr>
                <w:bCs/>
                <w:sz w:val="20"/>
                <w:szCs w:val="24"/>
              </w:rPr>
              <w:t>р</w:t>
            </w:r>
            <w:r w:rsidRPr="00602DE6">
              <w:rPr>
                <w:bCs/>
                <w:sz w:val="20"/>
                <w:szCs w:val="24"/>
              </w:rPr>
              <w:t>шена сделка</w:t>
            </w:r>
          </w:p>
          <w:p w:rsidR="00897F6D" w:rsidRPr="00602DE6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4"/>
              </w:rPr>
            </w:pPr>
          </w:p>
        </w:tc>
      </w:tr>
      <w:tr w:rsidR="00897F6D" w:rsidRPr="00602DE6" w:rsidTr="00077DCF">
        <w:trPr>
          <w:trHeight w:val="173"/>
        </w:trPr>
        <w:tc>
          <w:tcPr>
            <w:tcW w:w="2018" w:type="dxa"/>
            <w:vMerge/>
          </w:tcPr>
          <w:p w:rsidR="00CA7428" w:rsidRPr="00602DE6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810" w:type="dxa"/>
            <w:vMerge/>
          </w:tcPr>
          <w:p w:rsidR="00CA7428" w:rsidRPr="00602DE6" w:rsidRDefault="00CA7428" w:rsidP="00897F6D">
            <w:pPr>
              <w:ind w:left="-57" w:right="-57"/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  <w:vMerge/>
          </w:tcPr>
          <w:p w:rsidR="00CA7428" w:rsidRPr="00602DE6" w:rsidRDefault="00CA7428" w:rsidP="00897F6D">
            <w:pPr>
              <w:ind w:left="-57" w:right="-57"/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</w:tcPr>
          <w:p w:rsidR="00CA7428" w:rsidRPr="00602DE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4"/>
              </w:rPr>
            </w:pPr>
            <w:r w:rsidRPr="00602DE6">
              <w:rPr>
                <w:sz w:val="20"/>
                <w:szCs w:val="24"/>
              </w:rPr>
              <w:t>вид об</w:t>
            </w:r>
            <w:r w:rsidRPr="00602DE6">
              <w:rPr>
                <w:sz w:val="20"/>
                <w:szCs w:val="24"/>
              </w:rPr>
              <w:t>ъ</w:t>
            </w:r>
            <w:r w:rsidRPr="00602DE6">
              <w:rPr>
                <w:sz w:val="20"/>
                <w:szCs w:val="24"/>
              </w:rPr>
              <w:t>екта н</w:t>
            </w:r>
            <w:r w:rsidRPr="00602DE6">
              <w:rPr>
                <w:sz w:val="20"/>
                <w:szCs w:val="24"/>
              </w:rPr>
              <w:t>е</w:t>
            </w:r>
            <w:r w:rsidRPr="00602DE6">
              <w:rPr>
                <w:sz w:val="20"/>
                <w:szCs w:val="24"/>
              </w:rPr>
              <w:t>движим</w:t>
            </w:r>
            <w:r w:rsidRPr="00602DE6">
              <w:rPr>
                <w:sz w:val="20"/>
                <w:szCs w:val="24"/>
              </w:rPr>
              <w:t>о</w:t>
            </w:r>
            <w:r w:rsidRPr="00602DE6">
              <w:rPr>
                <w:sz w:val="20"/>
                <w:szCs w:val="24"/>
              </w:rPr>
              <w:t>сти</w:t>
            </w:r>
          </w:p>
        </w:tc>
        <w:tc>
          <w:tcPr>
            <w:tcW w:w="1134" w:type="dxa"/>
          </w:tcPr>
          <w:p w:rsidR="00CA7428" w:rsidRPr="00602DE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4"/>
              </w:rPr>
            </w:pPr>
            <w:r w:rsidRPr="00602DE6">
              <w:rPr>
                <w:sz w:val="20"/>
                <w:szCs w:val="24"/>
              </w:rPr>
              <w:t>площадь, кв.</w:t>
            </w:r>
            <w:r w:rsidR="000920CA" w:rsidRPr="00602DE6">
              <w:rPr>
                <w:sz w:val="20"/>
                <w:szCs w:val="24"/>
              </w:rPr>
              <w:t xml:space="preserve"> м</w:t>
            </w:r>
          </w:p>
        </w:tc>
        <w:tc>
          <w:tcPr>
            <w:tcW w:w="1418" w:type="dxa"/>
          </w:tcPr>
          <w:p w:rsidR="00CA7428" w:rsidRPr="00602DE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4"/>
              </w:rPr>
            </w:pPr>
            <w:r w:rsidRPr="00602DE6">
              <w:rPr>
                <w:sz w:val="20"/>
                <w:szCs w:val="24"/>
              </w:rPr>
              <w:t>страна расп</w:t>
            </w:r>
            <w:r w:rsidRPr="00602DE6">
              <w:rPr>
                <w:sz w:val="20"/>
                <w:szCs w:val="24"/>
              </w:rPr>
              <w:t>о</w:t>
            </w:r>
            <w:r w:rsidRPr="00602DE6">
              <w:rPr>
                <w:sz w:val="20"/>
                <w:szCs w:val="24"/>
              </w:rPr>
              <w:t>ложения</w:t>
            </w:r>
          </w:p>
        </w:tc>
        <w:tc>
          <w:tcPr>
            <w:tcW w:w="1275" w:type="dxa"/>
          </w:tcPr>
          <w:p w:rsidR="00CA7428" w:rsidRPr="00602DE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4"/>
              </w:rPr>
            </w:pPr>
            <w:r w:rsidRPr="00602DE6">
              <w:rPr>
                <w:sz w:val="20"/>
                <w:szCs w:val="24"/>
              </w:rPr>
              <w:t>вид объекта недвижим</w:t>
            </w:r>
            <w:r w:rsidRPr="00602DE6">
              <w:rPr>
                <w:sz w:val="20"/>
                <w:szCs w:val="24"/>
              </w:rPr>
              <w:t>о</w:t>
            </w:r>
            <w:r w:rsidRPr="00602DE6">
              <w:rPr>
                <w:sz w:val="20"/>
                <w:szCs w:val="24"/>
              </w:rPr>
              <w:t>сти</w:t>
            </w:r>
          </w:p>
        </w:tc>
        <w:tc>
          <w:tcPr>
            <w:tcW w:w="993" w:type="dxa"/>
          </w:tcPr>
          <w:p w:rsidR="00CA7428" w:rsidRPr="00602DE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4"/>
              </w:rPr>
            </w:pPr>
            <w:r w:rsidRPr="00602DE6">
              <w:rPr>
                <w:sz w:val="20"/>
                <w:szCs w:val="24"/>
              </w:rPr>
              <w:t>площадь, кв.</w:t>
            </w:r>
            <w:r w:rsidR="00897F6D" w:rsidRPr="00602DE6">
              <w:rPr>
                <w:sz w:val="20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602DE6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4"/>
              </w:rPr>
            </w:pPr>
            <w:r w:rsidRPr="00602DE6">
              <w:rPr>
                <w:sz w:val="20"/>
                <w:szCs w:val="24"/>
              </w:rPr>
              <w:t>страна ра</w:t>
            </w:r>
            <w:r w:rsidRPr="00602DE6">
              <w:rPr>
                <w:sz w:val="20"/>
                <w:szCs w:val="24"/>
              </w:rPr>
              <w:t>с</w:t>
            </w:r>
            <w:r w:rsidRPr="00602DE6">
              <w:rPr>
                <w:sz w:val="20"/>
                <w:szCs w:val="24"/>
              </w:rPr>
              <w:t>положения</w:t>
            </w:r>
          </w:p>
        </w:tc>
        <w:tc>
          <w:tcPr>
            <w:tcW w:w="1134" w:type="dxa"/>
            <w:vMerge/>
          </w:tcPr>
          <w:p w:rsidR="00CA7428" w:rsidRPr="00602DE6" w:rsidRDefault="00CA7428" w:rsidP="00897F6D">
            <w:pPr>
              <w:ind w:left="-57" w:right="-57"/>
              <w:jc w:val="center"/>
              <w:rPr>
                <w:sz w:val="20"/>
                <w:szCs w:val="24"/>
              </w:rPr>
            </w:pPr>
          </w:p>
        </w:tc>
        <w:tc>
          <w:tcPr>
            <w:tcW w:w="850" w:type="dxa"/>
            <w:vMerge/>
          </w:tcPr>
          <w:p w:rsidR="00CA7428" w:rsidRPr="00602DE6" w:rsidRDefault="00CA7428" w:rsidP="00897F6D">
            <w:pPr>
              <w:ind w:left="-57" w:right="-57"/>
              <w:jc w:val="center"/>
              <w:rPr>
                <w:sz w:val="20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602DE6" w:rsidRDefault="00CA7428" w:rsidP="00897F6D">
            <w:pPr>
              <w:ind w:left="-57" w:right="-57"/>
              <w:jc w:val="center"/>
              <w:rPr>
                <w:sz w:val="20"/>
                <w:szCs w:val="24"/>
              </w:rPr>
            </w:pPr>
          </w:p>
        </w:tc>
      </w:tr>
      <w:tr w:rsidR="000F1E41" w:rsidRPr="00602DE6" w:rsidTr="00C315FF">
        <w:trPr>
          <w:trHeight w:val="2874"/>
        </w:trPr>
        <w:tc>
          <w:tcPr>
            <w:tcW w:w="2018" w:type="dxa"/>
          </w:tcPr>
          <w:p w:rsidR="000F1E41" w:rsidRPr="00602DE6" w:rsidRDefault="000F1E41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4"/>
              </w:rPr>
            </w:pPr>
            <w:r w:rsidRPr="00602DE6">
              <w:rPr>
                <w:sz w:val="20"/>
                <w:szCs w:val="24"/>
              </w:rPr>
              <w:t>Панченко Татьяна Юрьевна</w:t>
            </w:r>
          </w:p>
          <w:p w:rsidR="000F1E41" w:rsidRPr="00602DE6" w:rsidRDefault="000F1E41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4"/>
              </w:rPr>
            </w:pPr>
          </w:p>
        </w:tc>
        <w:tc>
          <w:tcPr>
            <w:tcW w:w="1810" w:type="dxa"/>
          </w:tcPr>
          <w:p w:rsidR="000F1E41" w:rsidRPr="00602DE6" w:rsidRDefault="000F1E41" w:rsidP="000A224F">
            <w:pPr>
              <w:pStyle w:val="ConsPlusCell"/>
              <w:rPr>
                <w:rFonts w:cs="Times New Roman"/>
                <w:szCs w:val="24"/>
              </w:rPr>
            </w:pPr>
            <w:r w:rsidRPr="00602DE6">
              <w:rPr>
                <w:rFonts w:ascii="Times New Roman" w:hAnsi="Times New Roman" w:cs="Times New Roman"/>
                <w:szCs w:val="24"/>
              </w:rPr>
              <w:t>Главный специ</w:t>
            </w:r>
            <w:r w:rsidRPr="00602DE6">
              <w:rPr>
                <w:rFonts w:ascii="Times New Roman" w:hAnsi="Times New Roman" w:cs="Times New Roman"/>
                <w:szCs w:val="24"/>
              </w:rPr>
              <w:t>а</w:t>
            </w:r>
            <w:r w:rsidRPr="00602DE6">
              <w:rPr>
                <w:rFonts w:ascii="Times New Roman" w:hAnsi="Times New Roman" w:cs="Times New Roman"/>
                <w:szCs w:val="24"/>
              </w:rPr>
              <w:t>лист отдела соц</w:t>
            </w:r>
            <w:r w:rsidRPr="00602DE6">
              <w:rPr>
                <w:rFonts w:ascii="Times New Roman" w:hAnsi="Times New Roman" w:cs="Times New Roman"/>
                <w:szCs w:val="24"/>
              </w:rPr>
              <w:t>и</w:t>
            </w:r>
            <w:r w:rsidRPr="00602DE6">
              <w:rPr>
                <w:rFonts w:ascii="Times New Roman" w:hAnsi="Times New Roman" w:cs="Times New Roman"/>
                <w:szCs w:val="24"/>
              </w:rPr>
              <w:t>ально-экономического и правового обесп</w:t>
            </w:r>
            <w:r w:rsidRPr="00602DE6">
              <w:rPr>
                <w:rFonts w:ascii="Times New Roman" w:hAnsi="Times New Roman" w:cs="Times New Roman"/>
                <w:szCs w:val="24"/>
              </w:rPr>
              <w:t>е</w:t>
            </w:r>
            <w:r w:rsidRPr="00602DE6">
              <w:rPr>
                <w:rFonts w:ascii="Times New Roman" w:hAnsi="Times New Roman" w:cs="Times New Roman"/>
                <w:szCs w:val="24"/>
              </w:rPr>
              <w:t xml:space="preserve">чения отрасли </w:t>
            </w:r>
            <w:r>
              <w:rPr>
                <w:rFonts w:ascii="Times New Roman" w:hAnsi="Times New Roman" w:cs="Times New Roman"/>
                <w:szCs w:val="24"/>
              </w:rPr>
              <w:t xml:space="preserve">главного </w:t>
            </w:r>
            <w:r w:rsidRPr="00602DE6">
              <w:rPr>
                <w:rFonts w:ascii="Times New Roman" w:hAnsi="Times New Roman" w:cs="Times New Roman"/>
                <w:szCs w:val="24"/>
              </w:rPr>
              <w:t>управл</w:t>
            </w:r>
            <w:r w:rsidRPr="00602DE6">
              <w:rPr>
                <w:rFonts w:ascii="Times New Roman" w:hAnsi="Times New Roman" w:cs="Times New Roman"/>
                <w:szCs w:val="24"/>
              </w:rPr>
              <w:t>е</w:t>
            </w:r>
            <w:r w:rsidRPr="00602DE6">
              <w:rPr>
                <w:rFonts w:ascii="Times New Roman" w:hAnsi="Times New Roman" w:cs="Times New Roman"/>
                <w:szCs w:val="24"/>
              </w:rPr>
              <w:t xml:space="preserve">ния молодежной политики </w:t>
            </w:r>
            <w:r>
              <w:rPr>
                <w:rFonts w:ascii="Times New Roman" w:hAnsi="Times New Roman" w:cs="Times New Roman"/>
                <w:szCs w:val="24"/>
              </w:rPr>
              <w:t>и т</w:t>
            </w:r>
            <w:r>
              <w:rPr>
                <w:rFonts w:ascii="Times New Roman" w:hAnsi="Times New Roman" w:cs="Times New Roman"/>
                <w:szCs w:val="24"/>
              </w:rPr>
              <w:t>у</w:t>
            </w:r>
            <w:r>
              <w:rPr>
                <w:rFonts w:ascii="Times New Roman" w:hAnsi="Times New Roman" w:cs="Times New Roman"/>
                <w:szCs w:val="24"/>
              </w:rPr>
              <w:t xml:space="preserve">ризма </w:t>
            </w:r>
            <w:r w:rsidRPr="00602DE6">
              <w:rPr>
                <w:rFonts w:ascii="Times New Roman" w:hAnsi="Times New Roman" w:cs="Times New Roman"/>
                <w:szCs w:val="24"/>
              </w:rPr>
              <w:t>админ</w:t>
            </w:r>
            <w:r w:rsidRPr="00602DE6">
              <w:rPr>
                <w:rFonts w:ascii="Times New Roman" w:hAnsi="Times New Roman" w:cs="Times New Roman"/>
                <w:szCs w:val="24"/>
              </w:rPr>
              <w:t>и</w:t>
            </w:r>
            <w:r w:rsidRPr="00602DE6">
              <w:rPr>
                <w:rFonts w:ascii="Times New Roman" w:hAnsi="Times New Roman" w:cs="Times New Roman"/>
                <w:szCs w:val="24"/>
              </w:rPr>
              <w:t>страции города Красноярска</w:t>
            </w:r>
          </w:p>
        </w:tc>
        <w:tc>
          <w:tcPr>
            <w:tcW w:w="992" w:type="dxa"/>
          </w:tcPr>
          <w:p w:rsidR="000F1E41" w:rsidRPr="00602DE6" w:rsidRDefault="000F1E41" w:rsidP="00897F6D">
            <w:pPr>
              <w:ind w:left="-57" w:right="-57"/>
              <w:jc w:val="center"/>
              <w:rPr>
                <w:sz w:val="20"/>
                <w:szCs w:val="24"/>
              </w:rPr>
            </w:pPr>
          </w:p>
          <w:p w:rsidR="000F1E41" w:rsidRDefault="000F1E41" w:rsidP="000A224F">
            <w:pPr>
              <w:ind w:left="-57" w:right="-57"/>
              <w:jc w:val="center"/>
              <w:rPr>
                <w:sz w:val="20"/>
                <w:szCs w:val="24"/>
              </w:rPr>
            </w:pPr>
          </w:p>
          <w:p w:rsidR="000F1E41" w:rsidRDefault="000F1E41" w:rsidP="000A224F">
            <w:pPr>
              <w:ind w:left="-57" w:right="-57"/>
              <w:jc w:val="center"/>
              <w:rPr>
                <w:sz w:val="20"/>
                <w:szCs w:val="24"/>
              </w:rPr>
            </w:pPr>
          </w:p>
          <w:p w:rsidR="000F1E41" w:rsidRDefault="000F1E41" w:rsidP="000A224F">
            <w:pPr>
              <w:ind w:left="-57" w:right="-57"/>
              <w:jc w:val="center"/>
              <w:rPr>
                <w:sz w:val="20"/>
                <w:szCs w:val="24"/>
              </w:rPr>
            </w:pPr>
          </w:p>
          <w:p w:rsidR="000F1E41" w:rsidRDefault="000F1E41" w:rsidP="000A224F">
            <w:pPr>
              <w:ind w:left="-57" w:right="-57"/>
              <w:jc w:val="center"/>
              <w:rPr>
                <w:sz w:val="20"/>
                <w:szCs w:val="24"/>
              </w:rPr>
            </w:pPr>
          </w:p>
          <w:p w:rsidR="000F1E41" w:rsidRPr="00602DE6" w:rsidRDefault="000F1E41" w:rsidP="000A224F">
            <w:pPr>
              <w:ind w:left="-57" w:right="-5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913,73001</w:t>
            </w:r>
          </w:p>
        </w:tc>
        <w:tc>
          <w:tcPr>
            <w:tcW w:w="992" w:type="dxa"/>
          </w:tcPr>
          <w:p w:rsidR="000F1E41" w:rsidRPr="00602DE6" w:rsidRDefault="000F1E41" w:rsidP="000F1E41">
            <w:pPr>
              <w:ind w:left="-57" w:right="-5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4/5 ква</w:t>
            </w:r>
            <w:r>
              <w:rPr>
                <w:sz w:val="20"/>
                <w:szCs w:val="24"/>
              </w:rPr>
              <w:t>р</w:t>
            </w:r>
            <w:r>
              <w:rPr>
                <w:sz w:val="20"/>
                <w:szCs w:val="24"/>
              </w:rPr>
              <w:t xml:space="preserve">тиры </w:t>
            </w:r>
          </w:p>
        </w:tc>
        <w:tc>
          <w:tcPr>
            <w:tcW w:w="1134" w:type="dxa"/>
          </w:tcPr>
          <w:p w:rsidR="000F1E41" w:rsidRPr="00602DE6" w:rsidRDefault="000F1E41" w:rsidP="00897F6D">
            <w:pPr>
              <w:ind w:left="-57" w:right="-5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45,4</w:t>
            </w:r>
          </w:p>
        </w:tc>
        <w:tc>
          <w:tcPr>
            <w:tcW w:w="1418" w:type="dxa"/>
          </w:tcPr>
          <w:p w:rsidR="000F1E41" w:rsidRPr="00602DE6" w:rsidRDefault="000F1E41" w:rsidP="00897F6D">
            <w:pPr>
              <w:ind w:left="-57" w:right="-5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Россия</w:t>
            </w:r>
          </w:p>
        </w:tc>
        <w:tc>
          <w:tcPr>
            <w:tcW w:w="1275" w:type="dxa"/>
          </w:tcPr>
          <w:p w:rsidR="000F1E41" w:rsidRPr="000F1E41" w:rsidRDefault="000F1E41" w:rsidP="000F1E41">
            <w:pPr>
              <w:jc w:val="center"/>
              <w:rPr>
                <w:b/>
              </w:rPr>
            </w:pPr>
            <w:r w:rsidRPr="000F1E41">
              <w:rPr>
                <w:b/>
              </w:rPr>
              <w:t>-</w:t>
            </w:r>
          </w:p>
        </w:tc>
        <w:tc>
          <w:tcPr>
            <w:tcW w:w="993" w:type="dxa"/>
          </w:tcPr>
          <w:p w:rsidR="000F1E41" w:rsidRPr="000F1E41" w:rsidRDefault="000F1E41" w:rsidP="000F1E41">
            <w:pPr>
              <w:jc w:val="center"/>
              <w:rPr>
                <w:b/>
              </w:rPr>
            </w:pPr>
            <w:r w:rsidRPr="000F1E41">
              <w:rPr>
                <w:b/>
              </w:rPr>
              <w:t>-</w:t>
            </w:r>
          </w:p>
        </w:tc>
        <w:tc>
          <w:tcPr>
            <w:tcW w:w="1134" w:type="dxa"/>
          </w:tcPr>
          <w:p w:rsidR="000F1E41" w:rsidRPr="000F1E41" w:rsidRDefault="000F1E41" w:rsidP="000F1E41">
            <w:pPr>
              <w:jc w:val="center"/>
              <w:rPr>
                <w:b/>
              </w:rPr>
            </w:pPr>
            <w:r w:rsidRPr="000F1E41">
              <w:rPr>
                <w:b/>
              </w:rPr>
              <w:t>-</w:t>
            </w:r>
          </w:p>
        </w:tc>
        <w:tc>
          <w:tcPr>
            <w:tcW w:w="1134" w:type="dxa"/>
          </w:tcPr>
          <w:p w:rsidR="000F1E41" w:rsidRPr="00602DE6" w:rsidRDefault="000F1E41" w:rsidP="00897F6D">
            <w:pPr>
              <w:ind w:left="-57" w:right="-57"/>
              <w:jc w:val="center"/>
              <w:rPr>
                <w:sz w:val="20"/>
                <w:szCs w:val="24"/>
              </w:rPr>
            </w:pPr>
            <w:r w:rsidRPr="00602DE6">
              <w:rPr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0F1E41" w:rsidRPr="00602DE6" w:rsidRDefault="000F1E41" w:rsidP="00897F6D">
            <w:pPr>
              <w:ind w:left="-57" w:right="-5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Договор купли - продажи</w:t>
            </w:r>
          </w:p>
        </w:tc>
        <w:tc>
          <w:tcPr>
            <w:tcW w:w="851" w:type="dxa"/>
          </w:tcPr>
          <w:p w:rsidR="000F1E41" w:rsidRPr="00602DE6" w:rsidRDefault="000F1E41" w:rsidP="00897F6D">
            <w:pPr>
              <w:ind w:left="-57" w:right="-5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кре</w:t>
            </w:r>
            <w:r w:rsidR="006C6768">
              <w:rPr>
                <w:sz w:val="20"/>
                <w:szCs w:val="24"/>
              </w:rPr>
              <w:t>ди</w:t>
            </w:r>
            <w:r>
              <w:rPr>
                <w:sz w:val="20"/>
                <w:szCs w:val="24"/>
              </w:rPr>
              <w:t>т</w:t>
            </w:r>
            <w:r>
              <w:rPr>
                <w:sz w:val="20"/>
                <w:szCs w:val="24"/>
              </w:rPr>
              <w:t>ные сре</w:t>
            </w:r>
            <w:r>
              <w:rPr>
                <w:sz w:val="20"/>
                <w:szCs w:val="24"/>
              </w:rPr>
              <w:t>д</w:t>
            </w:r>
            <w:r>
              <w:rPr>
                <w:sz w:val="20"/>
                <w:szCs w:val="24"/>
              </w:rPr>
              <w:t>ства, средства от пр</w:t>
            </w:r>
            <w:r>
              <w:rPr>
                <w:sz w:val="20"/>
                <w:szCs w:val="24"/>
              </w:rPr>
              <w:t>о</w:t>
            </w:r>
            <w:r>
              <w:rPr>
                <w:sz w:val="20"/>
                <w:szCs w:val="24"/>
              </w:rPr>
              <w:t>дажи  кварт</w:t>
            </w:r>
            <w:r>
              <w:rPr>
                <w:sz w:val="20"/>
                <w:szCs w:val="24"/>
              </w:rPr>
              <w:t>и</w:t>
            </w:r>
            <w:r>
              <w:rPr>
                <w:sz w:val="20"/>
                <w:szCs w:val="24"/>
              </w:rPr>
              <w:t>ры</w:t>
            </w:r>
          </w:p>
        </w:tc>
      </w:tr>
      <w:tr w:rsidR="006C6768" w:rsidRPr="00602DE6" w:rsidTr="002F61C7">
        <w:trPr>
          <w:trHeight w:val="470"/>
        </w:trPr>
        <w:tc>
          <w:tcPr>
            <w:tcW w:w="2018" w:type="dxa"/>
            <w:vMerge w:val="restart"/>
          </w:tcPr>
          <w:p w:rsidR="006C6768" w:rsidRPr="00602DE6" w:rsidRDefault="006C6768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4"/>
              </w:rPr>
            </w:pPr>
            <w:r w:rsidRPr="00602DE6">
              <w:rPr>
                <w:sz w:val="20"/>
                <w:szCs w:val="24"/>
              </w:rPr>
              <w:t xml:space="preserve">Ребенок </w:t>
            </w:r>
          </w:p>
        </w:tc>
        <w:tc>
          <w:tcPr>
            <w:tcW w:w="1810" w:type="dxa"/>
            <w:vMerge w:val="restart"/>
          </w:tcPr>
          <w:p w:rsidR="006C6768" w:rsidRPr="00602DE6" w:rsidRDefault="006C6768" w:rsidP="000A224F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6C6768" w:rsidRPr="00602DE6" w:rsidRDefault="006C6768" w:rsidP="00897F6D">
            <w:pPr>
              <w:ind w:left="-57" w:right="-5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0,03215</w:t>
            </w:r>
          </w:p>
        </w:tc>
        <w:tc>
          <w:tcPr>
            <w:tcW w:w="992" w:type="dxa"/>
          </w:tcPr>
          <w:p w:rsidR="006C6768" w:rsidRPr="00602DE6" w:rsidRDefault="006C6768" w:rsidP="00897F6D">
            <w:pPr>
              <w:ind w:left="-57" w:right="-5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C6768" w:rsidRPr="00602DE6" w:rsidRDefault="006C6768" w:rsidP="00897F6D">
            <w:pPr>
              <w:ind w:left="-57" w:right="-5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42,5</w:t>
            </w:r>
          </w:p>
        </w:tc>
        <w:tc>
          <w:tcPr>
            <w:tcW w:w="1418" w:type="dxa"/>
          </w:tcPr>
          <w:p w:rsidR="006C6768" w:rsidRPr="00602DE6" w:rsidRDefault="006C6768" w:rsidP="00897F6D">
            <w:pPr>
              <w:ind w:left="-57" w:right="-5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Россия</w:t>
            </w:r>
          </w:p>
        </w:tc>
        <w:tc>
          <w:tcPr>
            <w:tcW w:w="1275" w:type="dxa"/>
          </w:tcPr>
          <w:p w:rsidR="006C6768" w:rsidRDefault="006C6768" w:rsidP="006C6768">
            <w:pPr>
              <w:jc w:val="center"/>
            </w:pPr>
            <w:r w:rsidRPr="00C537C0">
              <w:rPr>
                <w:sz w:val="20"/>
                <w:szCs w:val="24"/>
              </w:rPr>
              <w:t>-</w:t>
            </w:r>
          </w:p>
        </w:tc>
        <w:tc>
          <w:tcPr>
            <w:tcW w:w="993" w:type="dxa"/>
          </w:tcPr>
          <w:p w:rsidR="006C6768" w:rsidRDefault="006C6768" w:rsidP="006C6768">
            <w:pPr>
              <w:jc w:val="center"/>
            </w:pPr>
            <w:r w:rsidRPr="00C537C0">
              <w:rPr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6C6768" w:rsidRDefault="006C6768" w:rsidP="006C6768">
            <w:pPr>
              <w:jc w:val="center"/>
            </w:pPr>
            <w:r w:rsidRPr="00C537C0">
              <w:rPr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6C6768" w:rsidRDefault="006C6768" w:rsidP="006C6768">
            <w:pPr>
              <w:jc w:val="center"/>
            </w:pPr>
            <w:r w:rsidRPr="00C537C0">
              <w:rPr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6C6768" w:rsidRDefault="006C6768" w:rsidP="006C6768">
            <w:pPr>
              <w:jc w:val="center"/>
            </w:pPr>
            <w:r w:rsidRPr="00C537C0">
              <w:rPr>
                <w:sz w:val="20"/>
                <w:szCs w:val="24"/>
              </w:rPr>
              <w:t>-</w:t>
            </w:r>
          </w:p>
        </w:tc>
        <w:tc>
          <w:tcPr>
            <w:tcW w:w="851" w:type="dxa"/>
          </w:tcPr>
          <w:p w:rsidR="006C6768" w:rsidRDefault="006C6768" w:rsidP="006C6768">
            <w:pPr>
              <w:jc w:val="center"/>
            </w:pPr>
            <w:r w:rsidRPr="00C537C0">
              <w:rPr>
                <w:sz w:val="20"/>
                <w:szCs w:val="24"/>
              </w:rPr>
              <w:t>-</w:t>
            </w:r>
          </w:p>
        </w:tc>
      </w:tr>
      <w:tr w:rsidR="006C6768" w:rsidRPr="00602DE6" w:rsidTr="002F61C7">
        <w:trPr>
          <w:trHeight w:val="470"/>
        </w:trPr>
        <w:tc>
          <w:tcPr>
            <w:tcW w:w="2018" w:type="dxa"/>
            <w:vMerge/>
          </w:tcPr>
          <w:p w:rsidR="006C6768" w:rsidRPr="00602DE6" w:rsidRDefault="006C6768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0"/>
                <w:szCs w:val="24"/>
              </w:rPr>
            </w:pPr>
          </w:p>
        </w:tc>
        <w:tc>
          <w:tcPr>
            <w:tcW w:w="1810" w:type="dxa"/>
            <w:vMerge/>
          </w:tcPr>
          <w:p w:rsidR="006C6768" w:rsidRDefault="006C6768" w:rsidP="000A224F">
            <w:pPr>
              <w:pStyle w:val="ConsPlusCell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vMerge/>
          </w:tcPr>
          <w:p w:rsidR="006C6768" w:rsidRDefault="006C6768" w:rsidP="00897F6D">
            <w:pPr>
              <w:ind w:left="-57" w:right="-57"/>
              <w:jc w:val="center"/>
              <w:rPr>
                <w:sz w:val="20"/>
                <w:szCs w:val="24"/>
              </w:rPr>
            </w:pPr>
          </w:p>
        </w:tc>
        <w:tc>
          <w:tcPr>
            <w:tcW w:w="992" w:type="dxa"/>
          </w:tcPr>
          <w:p w:rsidR="006C6768" w:rsidRDefault="006C6768" w:rsidP="00897F6D">
            <w:pPr>
              <w:ind w:left="-57" w:right="-5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1/5 ква</w:t>
            </w:r>
            <w:r>
              <w:rPr>
                <w:sz w:val="20"/>
                <w:szCs w:val="24"/>
              </w:rPr>
              <w:t>р</w:t>
            </w:r>
            <w:r>
              <w:rPr>
                <w:sz w:val="20"/>
                <w:szCs w:val="24"/>
              </w:rPr>
              <w:t>тиры</w:t>
            </w:r>
          </w:p>
        </w:tc>
        <w:tc>
          <w:tcPr>
            <w:tcW w:w="1134" w:type="dxa"/>
          </w:tcPr>
          <w:p w:rsidR="006C6768" w:rsidRDefault="006C6768" w:rsidP="00897F6D">
            <w:pPr>
              <w:ind w:left="-57" w:right="-5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45,4</w:t>
            </w:r>
          </w:p>
        </w:tc>
        <w:tc>
          <w:tcPr>
            <w:tcW w:w="1418" w:type="dxa"/>
          </w:tcPr>
          <w:p w:rsidR="006C6768" w:rsidRDefault="006C6768" w:rsidP="00897F6D">
            <w:pPr>
              <w:ind w:left="-57" w:right="-57"/>
              <w:jc w:val="center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России</w:t>
            </w:r>
          </w:p>
        </w:tc>
        <w:tc>
          <w:tcPr>
            <w:tcW w:w="1275" w:type="dxa"/>
          </w:tcPr>
          <w:p w:rsidR="006C6768" w:rsidRDefault="006C6768" w:rsidP="006C6768">
            <w:pPr>
              <w:jc w:val="center"/>
            </w:pPr>
            <w:r w:rsidRPr="00C537C0">
              <w:rPr>
                <w:sz w:val="20"/>
                <w:szCs w:val="24"/>
              </w:rPr>
              <w:t>-</w:t>
            </w:r>
          </w:p>
        </w:tc>
        <w:tc>
          <w:tcPr>
            <w:tcW w:w="993" w:type="dxa"/>
          </w:tcPr>
          <w:p w:rsidR="006C6768" w:rsidRDefault="006C6768" w:rsidP="006C6768">
            <w:pPr>
              <w:jc w:val="center"/>
            </w:pPr>
            <w:r w:rsidRPr="00C537C0">
              <w:rPr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6C6768" w:rsidRDefault="006C6768" w:rsidP="006C6768">
            <w:pPr>
              <w:jc w:val="center"/>
            </w:pPr>
            <w:r w:rsidRPr="00C537C0">
              <w:rPr>
                <w:sz w:val="20"/>
                <w:szCs w:val="24"/>
              </w:rPr>
              <w:t>-</w:t>
            </w:r>
          </w:p>
        </w:tc>
        <w:tc>
          <w:tcPr>
            <w:tcW w:w="1134" w:type="dxa"/>
          </w:tcPr>
          <w:p w:rsidR="006C6768" w:rsidRDefault="006C6768" w:rsidP="006C6768">
            <w:pPr>
              <w:jc w:val="center"/>
            </w:pPr>
            <w:r w:rsidRPr="00C537C0">
              <w:rPr>
                <w:sz w:val="20"/>
                <w:szCs w:val="24"/>
              </w:rPr>
              <w:t>-</w:t>
            </w:r>
          </w:p>
        </w:tc>
        <w:tc>
          <w:tcPr>
            <w:tcW w:w="850" w:type="dxa"/>
          </w:tcPr>
          <w:p w:rsidR="006C6768" w:rsidRDefault="006C6768" w:rsidP="006C6768">
            <w:pPr>
              <w:jc w:val="center"/>
            </w:pPr>
            <w:r w:rsidRPr="00C537C0">
              <w:rPr>
                <w:sz w:val="20"/>
                <w:szCs w:val="24"/>
              </w:rPr>
              <w:t>-</w:t>
            </w:r>
          </w:p>
        </w:tc>
        <w:tc>
          <w:tcPr>
            <w:tcW w:w="851" w:type="dxa"/>
          </w:tcPr>
          <w:p w:rsidR="006C6768" w:rsidRDefault="006C6768" w:rsidP="006C6768">
            <w:pPr>
              <w:jc w:val="center"/>
            </w:pPr>
            <w:r w:rsidRPr="00C537C0">
              <w:rPr>
                <w:sz w:val="20"/>
                <w:szCs w:val="24"/>
              </w:rPr>
              <w:t>-</w:t>
            </w:r>
          </w:p>
        </w:tc>
      </w:tr>
    </w:tbl>
    <w:p w:rsidR="001E2A87" w:rsidRPr="000E07E5" w:rsidRDefault="000E07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C91EB2" w:rsidRPr="000E07E5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6C6768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B97" w:rsidRDefault="005A7B97" w:rsidP="003F034E">
      <w:r>
        <w:separator/>
      </w:r>
    </w:p>
  </w:endnote>
  <w:endnote w:type="continuationSeparator" w:id="0">
    <w:p w:rsidR="005A7B97" w:rsidRDefault="005A7B9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B97" w:rsidRDefault="005A7B97" w:rsidP="003F034E">
      <w:r>
        <w:separator/>
      </w:r>
    </w:p>
  </w:footnote>
  <w:footnote w:type="continuationSeparator" w:id="0">
    <w:p w:rsidR="005A7B97" w:rsidRDefault="005A7B9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EF1"/>
    <w:rsid w:val="00013056"/>
    <w:rsid w:val="00077DCF"/>
    <w:rsid w:val="000920CA"/>
    <w:rsid w:val="000A224F"/>
    <w:rsid w:val="000E07E5"/>
    <w:rsid w:val="000F1E41"/>
    <w:rsid w:val="00160B83"/>
    <w:rsid w:val="001E2A87"/>
    <w:rsid w:val="00256718"/>
    <w:rsid w:val="00271D86"/>
    <w:rsid w:val="003F034E"/>
    <w:rsid w:val="004114E2"/>
    <w:rsid w:val="00452BFF"/>
    <w:rsid w:val="00457128"/>
    <w:rsid w:val="004F54EF"/>
    <w:rsid w:val="00547013"/>
    <w:rsid w:val="00547FBB"/>
    <w:rsid w:val="0057511F"/>
    <w:rsid w:val="005A7B97"/>
    <w:rsid w:val="00602DE6"/>
    <w:rsid w:val="00604E05"/>
    <w:rsid w:val="00635EA5"/>
    <w:rsid w:val="006B38C1"/>
    <w:rsid w:val="006C6768"/>
    <w:rsid w:val="00701B78"/>
    <w:rsid w:val="007229F4"/>
    <w:rsid w:val="00787A47"/>
    <w:rsid w:val="007A10B9"/>
    <w:rsid w:val="007E40E1"/>
    <w:rsid w:val="007F2983"/>
    <w:rsid w:val="00853B50"/>
    <w:rsid w:val="008628DD"/>
    <w:rsid w:val="00897F6D"/>
    <w:rsid w:val="008B0BA1"/>
    <w:rsid w:val="008F0407"/>
    <w:rsid w:val="00902BBF"/>
    <w:rsid w:val="0096163C"/>
    <w:rsid w:val="009C128F"/>
    <w:rsid w:val="00A11BD1"/>
    <w:rsid w:val="00A2204A"/>
    <w:rsid w:val="00A9574B"/>
    <w:rsid w:val="00AA6130"/>
    <w:rsid w:val="00AD734A"/>
    <w:rsid w:val="00AF4B5D"/>
    <w:rsid w:val="00AF661B"/>
    <w:rsid w:val="00B014D7"/>
    <w:rsid w:val="00B95C38"/>
    <w:rsid w:val="00BC7A2B"/>
    <w:rsid w:val="00C315FF"/>
    <w:rsid w:val="00C53891"/>
    <w:rsid w:val="00C55E7A"/>
    <w:rsid w:val="00C84965"/>
    <w:rsid w:val="00C90F03"/>
    <w:rsid w:val="00C91EB2"/>
    <w:rsid w:val="00CA327A"/>
    <w:rsid w:val="00CA7428"/>
    <w:rsid w:val="00CC466E"/>
    <w:rsid w:val="00DA0F94"/>
    <w:rsid w:val="00DF08F9"/>
    <w:rsid w:val="00E370B4"/>
    <w:rsid w:val="00F248C2"/>
    <w:rsid w:val="00F61CEC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E23A4E-48ED-4785-8127-87037BD8C1C5}"/>
</file>

<file path=customXml/itemProps2.xml><?xml version="1.0" encoding="utf-8"?>
<ds:datastoreItem xmlns:ds="http://schemas.openxmlformats.org/officeDocument/2006/customXml" ds:itemID="{71BCBEB8-E3C6-4291-95B2-EC44DD6C9118}"/>
</file>

<file path=customXml/itemProps3.xml><?xml version="1.0" encoding="utf-8"?>
<ds:datastoreItem xmlns:ds="http://schemas.openxmlformats.org/officeDocument/2006/customXml" ds:itemID="{E9706F20-A7B9-472D-BB2E-AE08CD47363E}"/>
</file>

<file path=customXml/itemProps4.xml><?xml version="1.0" encoding="utf-8"?>
<ds:datastoreItem xmlns:ds="http://schemas.openxmlformats.org/officeDocument/2006/customXml" ds:itemID="{0B75C93D-CC0C-4698-A0A2-D33230AF29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Панченко Татьяна Юрьевна</cp:lastModifiedBy>
  <cp:revision>3</cp:revision>
  <cp:lastPrinted>2021-04-19T07:16:00Z</cp:lastPrinted>
  <dcterms:created xsi:type="dcterms:W3CDTF">2021-04-19T07:17:00Z</dcterms:created>
  <dcterms:modified xsi:type="dcterms:W3CDTF">2021-04-19T07:17:00Z</dcterms:modified>
</cp:coreProperties>
</file>