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66199A">
        <w:rPr>
          <w:b/>
        </w:rPr>
        <w:t>9</w:t>
      </w:r>
    </w:p>
    <w:p w:rsidR="00221133" w:rsidRDefault="00221133" w:rsidP="00985754">
      <w:pPr>
        <w:jc w:val="center"/>
        <w:rPr>
          <w:b/>
          <w:sz w:val="30"/>
        </w:rPr>
      </w:pPr>
    </w:p>
    <w:p w:rsidR="0066199A" w:rsidRDefault="0066199A" w:rsidP="0066199A">
      <w:pPr>
        <w:tabs>
          <w:tab w:val="left" w:pos="979"/>
          <w:tab w:val="left" w:pos="8419"/>
        </w:tabs>
        <w:spacing w:after="0" w:line="240" w:lineRule="auto"/>
        <w:ind w:right="80"/>
        <w:rPr>
          <w:b/>
          <w:u w:val="single"/>
        </w:rPr>
      </w:pPr>
    </w:p>
    <w:p w:rsidR="0066199A" w:rsidRPr="008F2BB4" w:rsidRDefault="0066199A" w:rsidP="0066199A">
      <w:pPr>
        <w:tabs>
          <w:tab w:val="left" w:pos="979"/>
          <w:tab w:val="left" w:pos="8419"/>
        </w:tabs>
        <w:spacing w:after="0" w:line="240" w:lineRule="auto"/>
        <w:ind w:right="80"/>
        <w:jc w:val="center"/>
        <w:rPr>
          <w:b/>
          <w:sz w:val="32"/>
        </w:rPr>
      </w:pPr>
      <w:r w:rsidRPr="008F2BB4">
        <w:rPr>
          <w:rFonts w:eastAsia="Calibri"/>
          <w:b/>
          <w:sz w:val="32"/>
        </w:rPr>
        <w:t>ГРИЩЕНКО СЕРГЕЙ ВАЛЕРЬЕВИЧ</w:t>
      </w:r>
    </w:p>
    <w:p w:rsidR="0066199A" w:rsidRDefault="0066199A" w:rsidP="0066199A">
      <w:pPr>
        <w:pStyle w:val="a7"/>
        <w:spacing w:line="240" w:lineRule="auto"/>
        <w:ind w:firstLine="709"/>
        <w:rPr>
          <w:sz w:val="20"/>
          <w:szCs w:val="20"/>
        </w:rPr>
      </w:pP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 xml:space="preserve">Родился </w:t>
      </w:r>
      <w:r w:rsidRPr="00E76D84">
        <w:rPr>
          <w:bCs/>
        </w:rPr>
        <w:t>5 января 1976 года</w:t>
      </w:r>
      <w:r>
        <w:rPr>
          <w:bCs/>
        </w:rPr>
        <w:t xml:space="preserve"> в</w:t>
      </w:r>
      <w:r w:rsidRPr="00E76D84">
        <w:rPr>
          <w:bCs/>
        </w:rPr>
        <w:t xml:space="preserve"> город</w:t>
      </w:r>
      <w:r>
        <w:rPr>
          <w:bCs/>
        </w:rPr>
        <w:t>е</w:t>
      </w:r>
      <w:r w:rsidRPr="00E76D84">
        <w:rPr>
          <w:bCs/>
        </w:rPr>
        <w:t xml:space="preserve"> Курск</w:t>
      </w:r>
      <w:r>
        <w:rPr>
          <w:bCs/>
        </w:rPr>
        <w:t>е.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</w:t>
      </w:r>
      <w:r>
        <w:rPr>
          <w:rFonts w:eastAsia="Times New Roman"/>
          <w:color w:val="000000"/>
          <w:lang w:eastAsia="ru-RU"/>
        </w:rPr>
        <w:t>а –</w:t>
      </w:r>
      <w:r>
        <w:rPr>
          <w:bCs/>
        </w:rPr>
        <w:t xml:space="preserve"> город Курск.</w:t>
      </w:r>
    </w:p>
    <w:p w:rsidR="0066199A" w:rsidRPr="00E76D84" w:rsidRDefault="00FA3E43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 w:rsidRPr="00FA3E43">
        <w:rPr>
          <w:bCs/>
        </w:rPr>
        <w:t>Образование среднее профессиональное</w:t>
      </w:r>
      <w:r w:rsidR="0066199A">
        <w:rPr>
          <w:bCs/>
        </w:rPr>
        <w:t>:</w:t>
      </w:r>
      <w:r w:rsidR="0066199A" w:rsidRPr="00E76D84">
        <w:rPr>
          <w:bCs/>
        </w:rPr>
        <w:t xml:space="preserve"> </w:t>
      </w:r>
      <w:r w:rsidR="0066199A">
        <w:rPr>
          <w:bCs/>
        </w:rPr>
        <w:t xml:space="preserve">в 1994 году </w:t>
      </w:r>
      <w:r w:rsidR="0066199A">
        <w:rPr>
          <w:rFonts w:eastAsia="Times New Roman"/>
          <w:color w:val="000000"/>
          <w:lang w:eastAsia="ru-RU"/>
        </w:rPr>
        <w:t>окончил</w:t>
      </w:r>
      <w:r w:rsidR="0066199A" w:rsidRPr="00E76D84">
        <w:rPr>
          <w:bCs/>
        </w:rPr>
        <w:t xml:space="preserve"> </w:t>
      </w:r>
      <w:r w:rsidR="0066199A">
        <w:rPr>
          <w:bCs/>
        </w:rPr>
        <w:t>с</w:t>
      </w:r>
      <w:r w:rsidR="0066199A" w:rsidRPr="00E76D84">
        <w:rPr>
          <w:bCs/>
        </w:rPr>
        <w:t>реднее профессиональное техническое училище</w:t>
      </w:r>
      <w:r w:rsidR="0066199A">
        <w:rPr>
          <w:bCs/>
        </w:rPr>
        <w:t xml:space="preserve"> № 4 города Курска по профессии «Радиомеханик по ремонту и техническому обслуживанию </w:t>
      </w:r>
      <w:proofErr w:type="spellStart"/>
      <w:r w:rsidR="0066199A">
        <w:rPr>
          <w:bCs/>
        </w:rPr>
        <w:t>телерадиоаппаратуры</w:t>
      </w:r>
      <w:proofErr w:type="spellEnd"/>
      <w:r w:rsidR="0066199A">
        <w:rPr>
          <w:bCs/>
        </w:rPr>
        <w:t>».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Б</w:t>
      </w:r>
      <w:r w:rsidRPr="00E76D84">
        <w:rPr>
          <w:bCs/>
        </w:rPr>
        <w:t>езработный</w:t>
      </w:r>
      <w:r>
        <w:rPr>
          <w:bCs/>
        </w:rPr>
        <w:t>.</w:t>
      </w:r>
      <w:r w:rsidRPr="00E76D84">
        <w:rPr>
          <w:bCs/>
        </w:rPr>
        <w:t xml:space="preserve"> 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t>Член</w:t>
      </w:r>
      <w:r w:rsidRPr="00E76D84">
        <w:rPr>
          <w:bCs/>
        </w:rPr>
        <w:t xml:space="preserve"> </w:t>
      </w:r>
      <w:r>
        <w:rPr>
          <w:rFonts w:eastAsia="Calibri"/>
        </w:rPr>
        <w:t>П</w:t>
      </w:r>
      <w:r w:rsidRPr="00E76D84">
        <w:rPr>
          <w:rFonts w:eastAsia="Calibri"/>
        </w:rPr>
        <w:t>олитической партии «КОММУНИСТИЧЕСКАЯ ПАРТИЯ РОССИЙСКОЙ ФЕДЕРАЦИИ»</w:t>
      </w:r>
      <w:r>
        <w:rPr>
          <w:rFonts w:eastAsia="Calibri"/>
        </w:rPr>
        <w:t>.</w:t>
      </w:r>
    </w:p>
    <w:p w:rsidR="0066199A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В</w:t>
      </w:r>
      <w:r w:rsidRPr="00E76D84">
        <w:rPr>
          <w:bCs/>
        </w:rPr>
        <w:t xml:space="preserve">ыдвинут </w:t>
      </w:r>
      <w:r w:rsidRPr="00E76D84">
        <w:rPr>
          <w:rFonts w:eastAsia="Calibri"/>
        </w:rPr>
        <w:t>политической парти</w:t>
      </w:r>
      <w:r>
        <w:rPr>
          <w:rFonts w:eastAsia="Calibri"/>
        </w:rPr>
        <w:t>ей</w:t>
      </w:r>
      <w:r w:rsidRPr="00E76D84">
        <w:rPr>
          <w:rFonts w:eastAsia="Calibri"/>
        </w:rPr>
        <w:t xml:space="preserve"> «</w:t>
      </w:r>
      <w:r>
        <w:rPr>
          <w:rFonts w:eastAsia="Calibri"/>
        </w:rPr>
        <w:t>П</w:t>
      </w:r>
      <w:r w:rsidRPr="00E76D84">
        <w:rPr>
          <w:rFonts w:eastAsia="Calibri"/>
        </w:rPr>
        <w:t>олитическ</w:t>
      </w:r>
      <w:r>
        <w:rPr>
          <w:rFonts w:eastAsia="Calibri"/>
        </w:rPr>
        <w:t>ая</w:t>
      </w:r>
      <w:r w:rsidRPr="00E76D84">
        <w:rPr>
          <w:rFonts w:eastAsia="Calibri"/>
        </w:rPr>
        <w:t xml:space="preserve"> парти</w:t>
      </w:r>
      <w:r>
        <w:rPr>
          <w:rFonts w:eastAsia="Calibri"/>
        </w:rPr>
        <w:t>я «</w:t>
      </w:r>
      <w:r w:rsidRPr="00E76D84">
        <w:rPr>
          <w:rFonts w:eastAsia="Calibri"/>
        </w:rPr>
        <w:t>КОММУНИСТИЧЕСКАЯ ПАРТИЯ РОССИЙСКОЙ ФЕДЕРАЦИИ»</w:t>
      </w:r>
      <w:r>
        <w:rPr>
          <w:bCs/>
        </w:rPr>
        <w:t>.</w:t>
      </w:r>
    </w:p>
    <w:p w:rsidR="0066199A" w:rsidRPr="002E598E" w:rsidRDefault="0066199A" w:rsidP="0066199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Женат, воспитывает двоих детей.</w:t>
      </w:r>
    </w:p>
    <w:p w:rsidR="0066199A" w:rsidRPr="008F2BB4" w:rsidRDefault="0066199A" w:rsidP="0066199A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66199A" w:rsidRPr="008F2BB4" w:rsidRDefault="0066199A" w:rsidP="0066199A">
      <w:pPr>
        <w:spacing w:after="0" w:line="360" w:lineRule="auto"/>
        <w:ind w:firstLine="567"/>
        <w:jc w:val="both"/>
        <w:rPr>
          <w:rFonts w:eastAsia="Times New Roman"/>
          <w:b/>
          <w:lang w:eastAsia="ru-RU"/>
        </w:rPr>
      </w:pPr>
      <w:r w:rsidRPr="008F2BB4">
        <w:rPr>
          <w:rFonts w:eastAsia="Times New Roman"/>
          <w:b/>
          <w:bCs/>
          <w:lang w:eastAsia="ru-RU"/>
        </w:rPr>
        <w:t>Сумма и источники доходов за 2020 год:</w:t>
      </w:r>
      <w:r w:rsidRPr="008F2BB4">
        <w:rPr>
          <w:rFonts w:eastAsia="Times New Roman"/>
          <w:b/>
          <w:lang w:eastAsia="ru-RU"/>
        </w:rPr>
        <w:t xml:space="preserve"> </w:t>
      </w:r>
    </w:p>
    <w:p w:rsidR="0066199A" w:rsidRPr="008F2BB4" w:rsidRDefault="0066199A" w:rsidP="0066199A">
      <w:pPr>
        <w:spacing w:after="0" w:line="360" w:lineRule="auto"/>
        <w:jc w:val="both"/>
        <w:rPr>
          <w:rFonts w:eastAsia="Times New Roman"/>
          <w:b/>
          <w:lang w:eastAsia="ru-RU"/>
        </w:rPr>
      </w:pPr>
      <w:r w:rsidRPr="008F2BB4">
        <w:t>заработная плата</w:t>
      </w:r>
      <w:r>
        <w:t>,</w:t>
      </w:r>
      <w:r w:rsidRPr="008F2BB4">
        <w:t xml:space="preserve"> ООО «ДЭЗ», пенсия</w:t>
      </w:r>
      <w:r>
        <w:t>,</w:t>
      </w:r>
      <w:r w:rsidRPr="008F2BB4">
        <w:t xml:space="preserve"> </w:t>
      </w:r>
      <w:r>
        <w:t>Пенсионный фонд РФ</w:t>
      </w:r>
      <w:r w:rsidRPr="008F2BB4">
        <w:t xml:space="preserve"> – 458 304,00 руб</w:t>
      </w:r>
      <w:r w:rsidRPr="008F2BB4">
        <w:rPr>
          <w:spacing w:val="-2"/>
        </w:rPr>
        <w:t>.</w:t>
      </w:r>
    </w:p>
    <w:p w:rsidR="0066199A" w:rsidRPr="008F2BB4" w:rsidRDefault="0066199A" w:rsidP="0066199A">
      <w:pPr>
        <w:spacing w:after="0" w:line="360" w:lineRule="auto"/>
        <w:ind w:firstLine="539"/>
        <w:jc w:val="both"/>
        <w:rPr>
          <w:spacing w:val="-2"/>
        </w:rPr>
      </w:pPr>
      <w:r w:rsidRPr="008F2BB4">
        <w:rPr>
          <w:b/>
          <w:spacing w:val="-2"/>
        </w:rPr>
        <w:t>Недвижимое имущество:</w:t>
      </w:r>
      <w:r w:rsidRPr="008F2BB4">
        <w:rPr>
          <w:spacing w:val="-2"/>
        </w:rPr>
        <w:t xml:space="preserve"> </w:t>
      </w:r>
    </w:p>
    <w:p w:rsidR="0066199A" w:rsidRPr="008F2BB4" w:rsidRDefault="0066199A" w:rsidP="0066199A">
      <w:pPr>
        <w:spacing w:after="0" w:line="360" w:lineRule="auto"/>
        <w:jc w:val="both"/>
      </w:pPr>
      <w:r>
        <w:rPr>
          <w:spacing w:val="-2"/>
        </w:rPr>
        <w:t>к</w:t>
      </w:r>
      <w:r w:rsidRPr="008F2BB4">
        <w:rPr>
          <w:spacing w:val="-2"/>
        </w:rPr>
        <w:t xml:space="preserve">омната – 17,2 </w:t>
      </w:r>
      <w:proofErr w:type="spellStart"/>
      <w:r w:rsidRPr="008F2BB4">
        <w:rPr>
          <w:spacing w:val="-2"/>
        </w:rPr>
        <w:t>кв.м</w:t>
      </w:r>
      <w:proofErr w:type="spellEnd"/>
      <w:r w:rsidRPr="008F2BB4">
        <w:rPr>
          <w:spacing w:val="-2"/>
        </w:rPr>
        <w:t>., Курская область.</w:t>
      </w:r>
    </w:p>
    <w:p w:rsidR="0066199A" w:rsidRDefault="0066199A" w:rsidP="0066199A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66199A" w:rsidRPr="006B22D3" w:rsidRDefault="0066199A" w:rsidP="0066199A">
      <w:pPr>
        <w:spacing w:after="0" w:line="360" w:lineRule="auto"/>
        <w:jc w:val="both"/>
        <w:rPr>
          <w:b/>
          <w:szCs w:val="26"/>
        </w:rPr>
      </w:pPr>
      <w:r w:rsidRPr="008F2BB4">
        <w:rPr>
          <w:spacing w:val="-2"/>
        </w:rPr>
        <w:t>8 счетов</w:t>
      </w:r>
      <w:r>
        <w:rPr>
          <w:spacing w:val="-2"/>
        </w:rPr>
        <w:t xml:space="preserve"> – </w:t>
      </w:r>
      <w:r w:rsidRPr="008F2BB4">
        <w:rPr>
          <w:spacing w:val="-2"/>
        </w:rPr>
        <w:t>35,36 руб.</w:t>
      </w:r>
    </w:p>
    <w:p w:rsidR="0066199A" w:rsidRPr="00A20E55" w:rsidRDefault="0066199A" w:rsidP="0066199A">
      <w:pPr>
        <w:spacing w:after="0" w:line="360" w:lineRule="auto"/>
        <w:jc w:val="center"/>
        <w:rPr>
          <w:b/>
        </w:rPr>
      </w:pPr>
      <w:r w:rsidRPr="00A20E55">
        <w:rPr>
          <w:b/>
        </w:rPr>
        <w:t>ИНФОРМАЦИЯ О ВЫЯВЛЕННЫХ ФАКТАХ НЕДОСТОВЕРНОСТИ ПРЕДСТАВЛЕННЫХ КАНДИДАТОМ СВЕДЕНИЙ</w:t>
      </w:r>
    </w:p>
    <w:p w:rsidR="0066199A" w:rsidRPr="00172F86" w:rsidRDefault="0066199A" w:rsidP="0066199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Доходы </w:t>
      </w:r>
    </w:p>
    <w:p w:rsidR="0066199A" w:rsidRDefault="0066199A" w:rsidP="0066199A">
      <w:pPr>
        <w:pStyle w:val="Standard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Pr="00551681">
        <w:rPr>
          <w:sz w:val="28"/>
          <w:szCs w:val="28"/>
          <w:lang w:val="ru-RU"/>
        </w:rPr>
        <w:t xml:space="preserve">становлено </w:t>
      </w:r>
      <w:r>
        <w:rPr>
          <w:sz w:val="28"/>
          <w:szCs w:val="28"/>
          <w:lang w:val="ru-RU"/>
        </w:rPr>
        <w:t xml:space="preserve">несоответствие представленных сведений о </w:t>
      </w:r>
      <w:r w:rsidRPr="007C187E">
        <w:rPr>
          <w:sz w:val="28"/>
          <w:szCs w:val="28"/>
          <w:lang w:val="ru-RU"/>
        </w:rPr>
        <w:t>сумм</w:t>
      </w:r>
      <w:r>
        <w:rPr>
          <w:sz w:val="28"/>
          <w:szCs w:val="28"/>
          <w:lang w:val="ru-RU"/>
        </w:rPr>
        <w:t>е</w:t>
      </w:r>
      <w:r w:rsidRPr="007C187E">
        <w:rPr>
          <w:sz w:val="28"/>
          <w:szCs w:val="28"/>
          <w:lang w:val="ru-RU"/>
        </w:rPr>
        <w:t xml:space="preserve"> и источник</w:t>
      </w:r>
      <w:r>
        <w:rPr>
          <w:sz w:val="28"/>
          <w:szCs w:val="28"/>
          <w:lang w:val="ru-RU"/>
        </w:rPr>
        <w:t>ах</w:t>
      </w:r>
      <w:r w:rsidRPr="007C18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доходов:</w:t>
      </w:r>
    </w:p>
    <w:p w:rsidR="0066199A" w:rsidRPr="00416994" w:rsidRDefault="0066199A" w:rsidP="0066199A">
      <w:pPr>
        <w:widowControl w:val="0"/>
        <w:spacing w:after="0" w:line="360" w:lineRule="auto"/>
        <w:ind w:right="-33"/>
        <w:jc w:val="both"/>
      </w:pPr>
      <w:r w:rsidRPr="00416994">
        <w:t xml:space="preserve">доход, АО «Тинькофф Банк», заработная плата, ООО «ДЭЗ», пенсия, </w:t>
      </w:r>
      <w:r w:rsidRPr="00C508BE">
        <w:t xml:space="preserve">Пенсионный </w:t>
      </w:r>
      <w:r w:rsidRPr="00C508BE">
        <w:lastRenderedPageBreak/>
        <w:t>фонд РФ – 461 440,56 руб</w:t>
      </w:r>
      <w:r w:rsidRPr="00C508BE">
        <w:rPr>
          <w:spacing w:val="-2"/>
        </w:rPr>
        <w:t>.</w:t>
      </w:r>
      <w:r w:rsidRPr="00C508BE">
        <w:t xml:space="preserve"> (сведения представлены Управлением</w:t>
      </w:r>
      <w:r w:rsidRPr="000B31C0">
        <w:t xml:space="preserve"> ФНС России по Курской области, Отделением Пенсионного фонда Российской</w:t>
      </w:r>
      <w:r w:rsidRPr="00172F86">
        <w:t xml:space="preserve"> Федерации по Курской области</w:t>
      </w:r>
      <w:r w:rsidRPr="001D5505">
        <w:t>)</w:t>
      </w:r>
      <w:r>
        <w:t>.</w:t>
      </w:r>
    </w:p>
    <w:p w:rsidR="0066199A" w:rsidRDefault="0066199A">
      <w:pPr>
        <w:rPr>
          <w:b/>
          <w:sz w:val="30"/>
        </w:rPr>
      </w:pPr>
      <w:r>
        <w:rPr>
          <w:b/>
          <w:sz w:val="30"/>
        </w:rPr>
        <w:br w:type="page"/>
      </w:r>
    </w:p>
    <w:p w:rsidR="0066199A" w:rsidRPr="00A16A74" w:rsidRDefault="0066199A" w:rsidP="0066199A">
      <w:pPr>
        <w:tabs>
          <w:tab w:val="left" w:pos="979"/>
          <w:tab w:val="left" w:pos="8419"/>
        </w:tabs>
        <w:spacing w:after="0" w:line="240" w:lineRule="auto"/>
        <w:ind w:right="80"/>
        <w:jc w:val="center"/>
        <w:rPr>
          <w:b/>
        </w:rPr>
      </w:pPr>
      <w:r>
        <w:rPr>
          <w:rFonts w:eastAsia="Calibri"/>
          <w:b/>
        </w:rPr>
        <w:lastRenderedPageBreak/>
        <w:t>ЗАХАРОВ ВИКТОР ВЛАДИМИРОВИЧ</w:t>
      </w:r>
    </w:p>
    <w:p w:rsidR="0066199A" w:rsidRPr="0066199A" w:rsidRDefault="0066199A" w:rsidP="0066199A">
      <w:pPr>
        <w:pStyle w:val="a7"/>
        <w:spacing w:line="240" w:lineRule="auto"/>
        <w:ind w:firstLine="709"/>
        <w:rPr>
          <w:sz w:val="20"/>
          <w:szCs w:val="20"/>
        </w:rPr>
      </w:pP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Родился</w:t>
      </w:r>
      <w:r w:rsidRPr="00E76D84">
        <w:rPr>
          <w:bCs/>
        </w:rPr>
        <w:t xml:space="preserve"> </w:t>
      </w:r>
      <w:r>
        <w:rPr>
          <w:bCs/>
        </w:rPr>
        <w:t>27</w:t>
      </w:r>
      <w:r w:rsidRPr="00E76D84">
        <w:rPr>
          <w:bCs/>
        </w:rPr>
        <w:t xml:space="preserve"> </w:t>
      </w:r>
      <w:r>
        <w:rPr>
          <w:bCs/>
        </w:rPr>
        <w:t>марта</w:t>
      </w:r>
      <w:r w:rsidRPr="00E76D84">
        <w:rPr>
          <w:bCs/>
        </w:rPr>
        <w:t xml:space="preserve"> 197</w:t>
      </w:r>
      <w:r>
        <w:rPr>
          <w:bCs/>
        </w:rPr>
        <w:t>7</w:t>
      </w:r>
      <w:r w:rsidRPr="00E76D84">
        <w:rPr>
          <w:bCs/>
        </w:rPr>
        <w:t xml:space="preserve"> года</w:t>
      </w:r>
      <w:r>
        <w:rPr>
          <w:bCs/>
        </w:rPr>
        <w:t xml:space="preserve"> в</w:t>
      </w:r>
      <w:r w:rsidRPr="00E76D84">
        <w:rPr>
          <w:bCs/>
        </w:rPr>
        <w:t xml:space="preserve"> город</w:t>
      </w:r>
      <w:r>
        <w:rPr>
          <w:bCs/>
        </w:rPr>
        <w:t>е</w:t>
      </w:r>
      <w:r w:rsidRPr="00E76D84">
        <w:rPr>
          <w:bCs/>
        </w:rPr>
        <w:t xml:space="preserve"> Курск</w:t>
      </w:r>
      <w:r>
        <w:rPr>
          <w:bCs/>
        </w:rPr>
        <w:t>е.</w:t>
      </w:r>
    </w:p>
    <w:p w:rsidR="0066199A" w:rsidRDefault="0066199A" w:rsidP="0066199A">
      <w:pPr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66199A" w:rsidRDefault="0066199A" w:rsidP="0066199A">
      <w:pPr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2001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 </w:t>
      </w:r>
      <w:r>
        <w:rPr>
          <w:bCs/>
        </w:rPr>
        <w:t>Орловский юридический институт МВД России</w:t>
      </w:r>
      <w:r>
        <w:rPr>
          <w:rFonts w:eastAsia="Times New Roman"/>
          <w:color w:val="000000"/>
          <w:lang w:eastAsia="ru-RU"/>
        </w:rPr>
        <w:t xml:space="preserve"> по специальности «Юриспруденция».</w:t>
      </w:r>
    </w:p>
    <w:p w:rsidR="0066199A" w:rsidRDefault="0066199A" w:rsidP="0066199A">
      <w:pPr>
        <w:spacing w:after="0" w:line="360" w:lineRule="auto"/>
        <w:ind w:firstLine="709"/>
        <w:jc w:val="both"/>
        <w:rPr>
          <w:bCs/>
        </w:rPr>
      </w:pPr>
      <w:r>
        <w:rPr>
          <w:bCs/>
        </w:rPr>
        <w:t>Пенсионер МВД России.</w:t>
      </w:r>
    </w:p>
    <w:p w:rsidR="0066199A" w:rsidRDefault="0066199A" w:rsidP="0066199A">
      <w:pPr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rPr>
          <w:rFonts w:eastAsia="Times New Roman"/>
          <w:color w:val="000000"/>
          <w:lang w:eastAsia="ru-RU"/>
        </w:rPr>
        <w:t>Политической</w:t>
      </w:r>
      <w:r w:rsidRPr="0035441B">
        <w:rPr>
          <w:rFonts w:eastAsia="Times New Roman"/>
          <w:color w:val="000000"/>
          <w:lang w:eastAsia="ru-RU"/>
        </w:rPr>
        <w:t xml:space="preserve"> парти</w:t>
      </w:r>
      <w:r>
        <w:rPr>
          <w:rFonts w:eastAsia="Times New Roman"/>
          <w:color w:val="000000"/>
          <w:lang w:eastAsia="ru-RU"/>
        </w:rPr>
        <w:t>и</w:t>
      </w:r>
      <w:r w:rsidRPr="0035441B">
        <w:rPr>
          <w:rFonts w:eastAsia="Times New Roman"/>
          <w:color w:val="000000"/>
          <w:lang w:eastAsia="ru-RU"/>
        </w:rPr>
        <w:t xml:space="preserve"> </w:t>
      </w:r>
      <w:r w:rsidRPr="00B02E3E">
        <w:rPr>
          <w:rFonts w:eastAsia="Calibri"/>
        </w:rPr>
        <w:t xml:space="preserve">ЛДПР </w:t>
      </w:r>
      <w:r>
        <w:rPr>
          <w:rFonts w:eastAsia="Calibri"/>
        </w:rPr>
        <w:t>–</w:t>
      </w:r>
      <w:r w:rsidRPr="00B02E3E">
        <w:rPr>
          <w:rFonts w:eastAsia="Calibri"/>
        </w:rPr>
        <w:t xml:space="preserve"> Либерально-демократическая партия России</w:t>
      </w:r>
      <w:r>
        <w:rPr>
          <w:rFonts w:eastAsia="Times New Roman"/>
          <w:color w:val="000000"/>
          <w:lang w:eastAsia="ru-RU"/>
        </w:rPr>
        <w:t>.</w:t>
      </w:r>
    </w:p>
    <w:p w:rsidR="0066199A" w:rsidRPr="007D2BAD" w:rsidRDefault="0066199A" w:rsidP="0066199A">
      <w:pPr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 w:rsidRPr="00B02E3E">
        <w:rPr>
          <w:rFonts w:eastAsia="Calibri"/>
        </w:rPr>
        <w:t>Политическ</w:t>
      </w:r>
      <w:r>
        <w:rPr>
          <w:rFonts w:eastAsia="Calibri"/>
        </w:rPr>
        <w:t>ая</w:t>
      </w:r>
      <w:r w:rsidRPr="00B02E3E">
        <w:rPr>
          <w:rFonts w:eastAsia="Calibri"/>
        </w:rPr>
        <w:t xml:space="preserve"> парти</w:t>
      </w:r>
      <w:r>
        <w:rPr>
          <w:rFonts w:eastAsia="Calibri"/>
        </w:rPr>
        <w:t>я</w:t>
      </w:r>
      <w:r w:rsidRPr="00B02E3E">
        <w:rPr>
          <w:rFonts w:eastAsia="Calibri"/>
        </w:rPr>
        <w:t xml:space="preserve"> ЛДПР </w:t>
      </w:r>
      <w:r>
        <w:rPr>
          <w:rFonts w:eastAsia="Calibri"/>
        </w:rPr>
        <w:t>–</w:t>
      </w:r>
      <w:r w:rsidRPr="00B02E3E">
        <w:rPr>
          <w:rFonts w:eastAsia="Calibri"/>
        </w:rPr>
        <w:t xml:space="preserve"> Либерально-демократическая партия России</w:t>
      </w:r>
      <w:r>
        <w:rPr>
          <w:rFonts w:eastAsia="Calibri"/>
        </w:rPr>
        <w:t>».</w:t>
      </w:r>
    </w:p>
    <w:p w:rsidR="0066199A" w:rsidRPr="00F23863" w:rsidRDefault="0066199A" w:rsidP="0066199A">
      <w:pPr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Женат, воспитывает двоих детей.</w:t>
      </w:r>
    </w:p>
    <w:p w:rsidR="0066199A" w:rsidRDefault="0066199A" w:rsidP="0066199A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66199A" w:rsidRPr="00411161" w:rsidRDefault="0066199A" w:rsidP="0066199A">
      <w:pPr>
        <w:spacing w:after="0" w:line="360" w:lineRule="auto"/>
        <w:ind w:firstLine="567"/>
        <w:jc w:val="both"/>
        <w:rPr>
          <w:rFonts w:eastAsia="Times New Roman"/>
          <w:b/>
          <w:lang w:eastAsia="ru-RU"/>
        </w:rPr>
      </w:pPr>
      <w:r w:rsidRPr="00411161">
        <w:rPr>
          <w:rFonts w:eastAsia="Times New Roman"/>
          <w:b/>
          <w:bCs/>
          <w:lang w:eastAsia="ru-RU"/>
        </w:rPr>
        <w:t>Сумма и источники доходов за 2020 год:</w:t>
      </w:r>
      <w:r w:rsidRPr="00411161">
        <w:rPr>
          <w:rFonts w:eastAsia="Times New Roman"/>
          <w:b/>
          <w:lang w:eastAsia="ru-RU"/>
        </w:rPr>
        <w:t xml:space="preserve"> </w:t>
      </w:r>
    </w:p>
    <w:p w:rsidR="0066199A" w:rsidRPr="00411161" w:rsidRDefault="0066199A" w:rsidP="0066199A">
      <w:pPr>
        <w:spacing w:after="0" w:line="360" w:lineRule="auto"/>
        <w:jc w:val="both"/>
        <w:rPr>
          <w:spacing w:val="-2"/>
        </w:rPr>
      </w:pPr>
      <w:r w:rsidRPr="00411161">
        <w:t>заработная плата</w:t>
      </w:r>
      <w:r>
        <w:t>,</w:t>
      </w:r>
      <w:r w:rsidRPr="00411161">
        <w:t xml:space="preserve"> ООО ЧОП «Мечник и К», пенсия МВД РФ – 235 323,96 руб</w:t>
      </w:r>
      <w:r w:rsidRPr="00411161">
        <w:rPr>
          <w:spacing w:val="-2"/>
        </w:rPr>
        <w:t>.</w:t>
      </w:r>
    </w:p>
    <w:p w:rsidR="0066199A" w:rsidRPr="00411161" w:rsidRDefault="0066199A" w:rsidP="0066199A">
      <w:pPr>
        <w:spacing w:after="0" w:line="360" w:lineRule="auto"/>
        <w:ind w:firstLine="567"/>
        <w:jc w:val="both"/>
        <w:rPr>
          <w:rFonts w:eastAsia="Times New Roman"/>
          <w:b/>
          <w:bCs/>
          <w:lang w:eastAsia="ru-RU"/>
        </w:rPr>
      </w:pPr>
      <w:r w:rsidRPr="00411161">
        <w:rPr>
          <w:rFonts w:eastAsia="Times New Roman"/>
          <w:b/>
          <w:bCs/>
          <w:lang w:eastAsia="ru-RU"/>
        </w:rPr>
        <w:t xml:space="preserve">Недвижимое имущество: </w:t>
      </w:r>
    </w:p>
    <w:p w:rsidR="0066199A" w:rsidRPr="00411161" w:rsidRDefault="0066199A" w:rsidP="0066199A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411161">
        <w:rPr>
          <w:rFonts w:eastAsia="Times New Roman"/>
          <w:bCs/>
          <w:lang w:eastAsia="ru-RU"/>
        </w:rPr>
        <w:t xml:space="preserve">земельный участок – </w:t>
      </w:r>
      <w:r w:rsidRPr="00411161">
        <w:rPr>
          <w:spacing w:val="-2"/>
        </w:rPr>
        <w:t>1250</w:t>
      </w:r>
      <w:r w:rsidRPr="00411161">
        <w:rPr>
          <w:rFonts w:eastAsia="Times New Roman"/>
          <w:bCs/>
          <w:lang w:eastAsia="ru-RU"/>
        </w:rPr>
        <w:t xml:space="preserve"> </w:t>
      </w:r>
      <w:proofErr w:type="spellStart"/>
      <w:r w:rsidRPr="00411161">
        <w:rPr>
          <w:rFonts w:eastAsia="Times New Roman"/>
          <w:bCs/>
          <w:lang w:eastAsia="ru-RU"/>
        </w:rPr>
        <w:t>кв.м</w:t>
      </w:r>
      <w:proofErr w:type="spellEnd"/>
      <w:r w:rsidRPr="00411161">
        <w:rPr>
          <w:rFonts w:eastAsia="Times New Roman"/>
          <w:bCs/>
          <w:lang w:eastAsia="ru-RU"/>
        </w:rPr>
        <w:t>., Курская область;</w:t>
      </w:r>
    </w:p>
    <w:p w:rsidR="0066199A" w:rsidRPr="00411161" w:rsidRDefault="0066199A" w:rsidP="0066199A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411161">
        <w:rPr>
          <w:rFonts w:eastAsia="Times New Roman"/>
          <w:bCs/>
          <w:lang w:eastAsia="ru-RU"/>
        </w:rPr>
        <w:t>квартира</w:t>
      </w:r>
      <w:r>
        <w:rPr>
          <w:rFonts w:eastAsia="Times New Roman"/>
          <w:bCs/>
          <w:lang w:eastAsia="ru-RU"/>
        </w:rPr>
        <w:t xml:space="preserve"> </w:t>
      </w:r>
      <w:r w:rsidRPr="00411161">
        <w:rPr>
          <w:rFonts w:eastAsia="Times New Roman"/>
          <w:bCs/>
          <w:lang w:eastAsia="ru-RU"/>
        </w:rPr>
        <w:t xml:space="preserve">– </w:t>
      </w:r>
      <w:r w:rsidRPr="00411161">
        <w:rPr>
          <w:spacing w:val="-2"/>
        </w:rPr>
        <w:t xml:space="preserve">84,1 </w:t>
      </w:r>
      <w:proofErr w:type="spellStart"/>
      <w:r w:rsidRPr="00411161">
        <w:rPr>
          <w:rFonts w:eastAsia="Times New Roman"/>
          <w:bCs/>
          <w:lang w:eastAsia="ru-RU"/>
        </w:rPr>
        <w:t>кв.м</w:t>
      </w:r>
      <w:proofErr w:type="spellEnd"/>
      <w:r w:rsidRPr="00411161">
        <w:rPr>
          <w:rFonts w:eastAsia="Times New Roman"/>
          <w:bCs/>
          <w:lang w:eastAsia="ru-RU"/>
        </w:rPr>
        <w:t>. (доля в праве 1/2), Курская область.</w:t>
      </w:r>
    </w:p>
    <w:p w:rsidR="0066199A" w:rsidRPr="00411161" w:rsidRDefault="0066199A" w:rsidP="0066199A">
      <w:pPr>
        <w:spacing w:after="0" w:line="360" w:lineRule="auto"/>
        <w:ind w:firstLine="567"/>
        <w:jc w:val="both"/>
        <w:rPr>
          <w:rFonts w:eastAsia="Times New Roman"/>
          <w:bCs/>
          <w:lang w:eastAsia="ru-RU"/>
        </w:rPr>
      </w:pPr>
      <w:r w:rsidRPr="00411161">
        <w:rPr>
          <w:rFonts w:eastAsia="Times New Roman"/>
          <w:b/>
          <w:bCs/>
          <w:lang w:eastAsia="ru-RU"/>
        </w:rPr>
        <w:t>Транспортные средства:</w:t>
      </w:r>
      <w:r w:rsidRPr="00411161">
        <w:rPr>
          <w:rFonts w:eastAsia="Times New Roman"/>
          <w:bCs/>
          <w:lang w:eastAsia="ru-RU"/>
        </w:rPr>
        <w:t xml:space="preserve"> </w:t>
      </w:r>
    </w:p>
    <w:p w:rsidR="0066199A" w:rsidRPr="00411161" w:rsidRDefault="0066199A" w:rsidP="0066199A">
      <w:pPr>
        <w:spacing w:after="0" w:line="360" w:lineRule="auto"/>
        <w:jc w:val="both"/>
        <w:rPr>
          <w:rFonts w:eastAsia="Times New Roman"/>
          <w:lang w:eastAsia="ru-RU"/>
        </w:rPr>
      </w:pPr>
      <w:r w:rsidRPr="00411161">
        <w:rPr>
          <w:rFonts w:eastAsia="Times New Roman"/>
          <w:lang w:eastAsia="ru-RU"/>
        </w:rPr>
        <w:t xml:space="preserve">автомобиль легковой – </w:t>
      </w:r>
      <w:proofErr w:type="spellStart"/>
      <w:r w:rsidRPr="00411161">
        <w:rPr>
          <w:bCs/>
          <w:shd w:val="clear" w:color="auto" w:fill="FFFFFF"/>
        </w:rPr>
        <w:t>Chevrolet</w:t>
      </w:r>
      <w:proofErr w:type="spellEnd"/>
      <w:r w:rsidRPr="00411161">
        <w:rPr>
          <w:bCs/>
          <w:shd w:val="clear" w:color="auto" w:fill="FFFFFF"/>
        </w:rPr>
        <w:t xml:space="preserve"> </w:t>
      </w:r>
      <w:proofErr w:type="spellStart"/>
      <w:r w:rsidRPr="00411161">
        <w:rPr>
          <w:bCs/>
          <w:shd w:val="clear" w:color="auto" w:fill="FFFFFF"/>
        </w:rPr>
        <w:t>Cruze</w:t>
      </w:r>
      <w:proofErr w:type="spellEnd"/>
      <w:r w:rsidRPr="00411161">
        <w:rPr>
          <w:rFonts w:eastAsia="Times New Roman"/>
          <w:lang w:eastAsia="ru-RU"/>
        </w:rPr>
        <w:t xml:space="preserve"> (2009 </w:t>
      </w:r>
      <w:proofErr w:type="spellStart"/>
      <w:r w:rsidRPr="00411161">
        <w:rPr>
          <w:rFonts w:eastAsia="Times New Roman"/>
          <w:lang w:eastAsia="ru-RU"/>
        </w:rPr>
        <w:t>г.в</w:t>
      </w:r>
      <w:proofErr w:type="spellEnd"/>
      <w:r w:rsidRPr="00411161">
        <w:rPr>
          <w:rFonts w:eastAsia="Times New Roman"/>
          <w:lang w:eastAsia="ru-RU"/>
        </w:rPr>
        <w:t>.).</w:t>
      </w:r>
    </w:p>
    <w:p w:rsidR="0066199A" w:rsidRPr="00411161" w:rsidRDefault="0066199A" w:rsidP="0066199A">
      <w:pPr>
        <w:spacing w:after="0" w:line="360" w:lineRule="auto"/>
        <w:ind w:firstLine="567"/>
        <w:jc w:val="both"/>
        <w:rPr>
          <w:b/>
          <w:szCs w:val="26"/>
        </w:rPr>
      </w:pPr>
      <w:r w:rsidRPr="00411161">
        <w:rPr>
          <w:b/>
          <w:szCs w:val="26"/>
        </w:rPr>
        <w:t xml:space="preserve">Денежные средства, находящиеся на счетах (во вкладах) в банках: </w:t>
      </w:r>
    </w:p>
    <w:p w:rsidR="0066199A" w:rsidRDefault="0066199A" w:rsidP="0066199A">
      <w:pPr>
        <w:spacing w:after="0" w:line="360" w:lineRule="auto"/>
        <w:jc w:val="both"/>
        <w:rPr>
          <w:rFonts w:eastAsia="Times New Roman"/>
          <w:lang w:eastAsia="ru-RU"/>
        </w:rPr>
      </w:pPr>
      <w:r w:rsidRPr="00411161">
        <w:rPr>
          <w:szCs w:val="26"/>
        </w:rPr>
        <w:t>4</w:t>
      </w:r>
      <w:r w:rsidRPr="00411161">
        <w:rPr>
          <w:rFonts w:eastAsia="Times New Roman"/>
          <w:lang w:eastAsia="ru-RU"/>
        </w:rPr>
        <w:t xml:space="preserve"> счета – </w:t>
      </w:r>
      <w:r w:rsidRPr="00411161">
        <w:rPr>
          <w:spacing w:val="-2"/>
        </w:rPr>
        <w:t>61</w:t>
      </w:r>
      <w:r>
        <w:rPr>
          <w:spacing w:val="-2"/>
        </w:rPr>
        <w:t xml:space="preserve"> </w:t>
      </w:r>
      <w:r w:rsidRPr="00411161">
        <w:rPr>
          <w:spacing w:val="-2"/>
        </w:rPr>
        <w:t xml:space="preserve">569,68 </w:t>
      </w:r>
      <w:r w:rsidRPr="00411161">
        <w:rPr>
          <w:rFonts w:eastAsia="Times New Roman"/>
          <w:lang w:eastAsia="ru-RU"/>
        </w:rPr>
        <w:t>рублей.</w:t>
      </w:r>
    </w:p>
    <w:p w:rsidR="0066199A" w:rsidRDefault="0066199A" w:rsidP="0066199A">
      <w:pPr>
        <w:spacing w:after="0" w:line="360" w:lineRule="auto"/>
        <w:jc w:val="center"/>
        <w:rPr>
          <w:b/>
        </w:rPr>
      </w:pPr>
      <w:r w:rsidRPr="00A20E55">
        <w:rPr>
          <w:b/>
        </w:rPr>
        <w:t>ИНФОРМАЦИЯ О ВЫЯВЛЕННЫХ ФАКТАХ НЕДОСТОВЕРНОСТИ ПРЕДСТАВЛЕННЫХ КАНДИДАТОМ СВЕДЕНИЙ</w:t>
      </w:r>
    </w:p>
    <w:p w:rsidR="0066199A" w:rsidRPr="00411161" w:rsidRDefault="0066199A" w:rsidP="0066199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Доходы </w:t>
      </w:r>
    </w:p>
    <w:p w:rsidR="0066199A" w:rsidRDefault="0066199A" w:rsidP="0066199A">
      <w:pPr>
        <w:widowControl w:val="0"/>
        <w:spacing w:after="0" w:line="360" w:lineRule="auto"/>
        <w:ind w:right="-33" w:firstLine="709"/>
        <w:jc w:val="both"/>
        <w:rPr>
          <w:rFonts w:eastAsia="Times New Roman"/>
          <w:bCs/>
          <w:lang w:eastAsia="ru-RU"/>
        </w:rPr>
      </w:pPr>
      <w:r w:rsidRPr="00AD5B9D">
        <w:rPr>
          <w:rFonts w:eastAsia="Times New Roman"/>
          <w:bCs/>
          <w:lang w:eastAsia="ru-RU"/>
        </w:rPr>
        <w:t>Помимо указанного кандидатом установлено:</w:t>
      </w:r>
    </w:p>
    <w:p w:rsidR="0066199A" w:rsidRDefault="0066199A" w:rsidP="0066199A">
      <w:pPr>
        <w:widowControl w:val="0"/>
        <w:spacing w:after="0" w:line="360" w:lineRule="auto"/>
        <w:ind w:right="-33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Cs/>
          <w:lang w:eastAsia="ru-RU"/>
        </w:rPr>
        <w:t xml:space="preserve">ООО «Компания ТРАСТ», ООО ЧОО «Аскольд», Филиал ФГУП «Охрана» </w:t>
      </w:r>
      <w:proofErr w:type="spellStart"/>
      <w:r>
        <w:rPr>
          <w:rFonts w:eastAsia="Times New Roman"/>
          <w:bCs/>
          <w:lang w:eastAsia="ru-RU"/>
        </w:rPr>
        <w:t>Росгвардии</w:t>
      </w:r>
      <w:proofErr w:type="spellEnd"/>
      <w:r>
        <w:rPr>
          <w:rFonts w:eastAsia="Times New Roman"/>
          <w:bCs/>
          <w:lang w:eastAsia="ru-RU"/>
        </w:rPr>
        <w:t xml:space="preserve"> по Курской области – 131 428,59 руб. </w:t>
      </w:r>
      <w:r w:rsidRPr="001D5505">
        <w:t xml:space="preserve">(сведения представлены </w:t>
      </w:r>
      <w:r w:rsidRPr="006C013F">
        <w:t>Управление</w:t>
      </w:r>
      <w:r>
        <w:t>м</w:t>
      </w:r>
      <w:r w:rsidRPr="006C013F">
        <w:t xml:space="preserve"> ФНС России по Курской области</w:t>
      </w:r>
      <w:r w:rsidRPr="001D5505">
        <w:t>)</w:t>
      </w:r>
      <w:r>
        <w:t>.</w:t>
      </w:r>
    </w:p>
    <w:p w:rsidR="0066199A" w:rsidRPr="00C9517D" w:rsidRDefault="0066199A" w:rsidP="0066199A">
      <w:pPr>
        <w:widowControl w:val="0"/>
        <w:spacing w:after="0" w:line="360" w:lineRule="auto"/>
        <w:ind w:right="-33" w:firstLine="709"/>
        <w:jc w:val="both"/>
        <w:rPr>
          <w:b/>
        </w:rPr>
      </w:pPr>
      <w:r w:rsidRPr="00C9517D">
        <w:rPr>
          <w:rFonts w:eastAsia="Times New Roman"/>
          <w:b/>
          <w:bCs/>
          <w:lang w:eastAsia="ru-RU"/>
        </w:rPr>
        <w:t>Недвижимое имущество</w:t>
      </w:r>
      <w:r w:rsidRPr="00C9517D">
        <w:rPr>
          <w:b/>
        </w:rPr>
        <w:t xml:space="preserve"> </w:t>
      </w:r>
    </w:p>
    <w:p w:rsidR="0066199A" w:rsidRPr="00C9517D" w:rsidRDefault="0066199A" w:rsidP="0066199A">
      <w:pPr>
        <w:widowControl w:val="0"/>
        <w:spacing w:after="0" w:line="360" w:lineRule="auto"/>
        <w:ind w:right="-33" w:firstLine="709"/>
        <w:jc w:val="both"/>
      </w:pPr>
      <w:r w:rsidRPr="00C9517D">
        <w:t xml:space="preserve">Помимо указанного кандидатом </w:t>
      </w:r>
      <w:r>
        <w:t xml:space="preserve">недвижимого </w:t>
      </w:r>
      <w:r w:rsidRPr="00C9517D">
        <w:t>имущества</w:t>
      </w:r>
      <w:r>
        <w:t xml:space="preserve"> установлено</w:t>
      </w:r>
      <w:r w:rsidRPr="00C9517D">
        <w:t xml:space="preserve">: </w:t>
      </w:r>
    </w:p>
    <w:p w:rsidR="0066199A" w:rsidRDefault="0066199A" w:rsidP="0066199A">
      <w:pPr>
        <w:spacing w:after="0" w:line="360" w:lineRule="auto"/>
        <w:jc w:val="both"/>
      </w:pPr>
      <w:r w:rsidRPr="00C9517D">
        <w:rPr>
          <w:rFonts w:eastAsia="Times New Roman"/>
          <w:bCs/>
          <w:lang w:eastAsia="ru-RU"/>
        </w:rPr>
        <w:lastRenderedPageBreak/>
        <w:t xml:space="preserve">земельный участок – </w:t>
      </w:r>
      <w:r w:rsidRPr="00C9517D">
        <w:rPr>
          <w:spacing w:val="-2"/>
        </w:rPr>
        <w:t>533</w:t>
      </w:r>
      <w:r w:rsidRPr="00C9517D">
        <w:rPr>
          <w:rFonts w:eastAsia="Times New Roman"/>
          <w:bCs/>
          <w:lang w:eastAsia="ru-RU"/>
        </w:rPr>
        <w:t xml:space="preserve"> </w:t>
      </w:r>
      <w:proofErr w:type="spellStart"/>
      <w:r w:rsidRPr="00C9517D">
        <w:rPr>
          <w:rFonts w:eastAsia="Times New Roman"/>
          <w:bCs/>
          <w:lang w:eastAsia="ru-RU"/>
        </w:rPr>
        <w:t>кв.м</w:t>
      </w:r>
      <w:proofErr w:type="spellEnd"/>
      <w:r w:rsidRPr="00C9517D">
        <w:rPr>
          <w:rFonts w:eastAsia="Times New Roman"/>
          <w:bCs/>
          <w:lang w:eastAsia="ru-RU"/>
        </w:rPr>
        <w:t xml:space="preserve">., Курская область </w:t>
      </w:r>
      <w:r w:rsidRPr="00C9517D">
        <w:t>(сведения представлены Управлением Федеральной службы государственной регистрации, кадастра и картографии по Курской области).</w:t>
      </w:r>
    </w:p>
    <w:p w:rsidR="0066199A" w:rsidRDefault="0066199A">
      <w:pPr>
        <w:rPr>
          <w:b/>
          <w:sz w:val="30"/>
        </w:rPr>
      </w:pPr>
      <w:r>
        <w:rPr>
          <w:b/>
          <w:sz w:val="30"/>
        </w:rPr>
        <w:br w:type="page"/>
      </w:r>
    </w:p>
    <w:p w:rsidR="0066199A" w:rsidRDefault="0066199A" w:rsidP="0066199A">
      <w:pPr>
        <w:pStyle w:val="a7"/>
        <w:ind w:firstLine="709"/>
        <w:jc w:val="center"/>
        <w:rPr>
          <w:b/>
          <w:szCs w:val="20"/>
        </w:rPr>
      </w:pPr>
      <w:r w:rsidRPr="00E76D84">
        <w:rPr>
          <w:b/>
          <w:szCs w:val="20"/>
        </w:rPr>
        <w:lastRenderedPageBreak/>
        <w:t>ЗЕМЦОВ АЛЕКСЕЙ ЮРЬЕВИЧ</w:t>
      </w:r>
    </w:p>
    <w:p w:rsidR="0066199A" w:rsidRPr="0066199A" w:rsidRDefault="0066199A" w:rsidP="0066199A">
      <w:pPr>
        <w:pStyle w:val="a7"/>
        <w:spacing w:line="240" w:lineRule="auto"/>
        <w:ind w:firstLine="709"/>
        <w:rPr>
          <w:sz w:val="12"/>
          <w:szCs w:val="20"/>
        </w:rPr>
      </w:pP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 xml:space="preserve">Родился </w:t>
      </w:r>
      <w:r w:rsidRPr="00E76D84">
        <w:rPr>
          <w:bCs/>
        </w:rPr>
        <w:t xml:space="preserve">5 </w:t>
      </w:r>
      <w:r>
        <w:rPr>
          <w:bCs/>
        </w:rPr>
        <w:t>августа</w:t>
      </w:r>
      <w:r w:rsidRPr="00E76D84">
        <w:rPr>
          <w:bCs/>
        </w:rPr>
        <w:t xml:space="preserve"> 1976 года</w:t>
      </w:r>
      <w:r>
        <w:rPr>
          <w:bCs/>
        </w:rPr>
        <w:t xml:space="preserve"> в </w:t>
      </w:r>
      <w:r w:rsidRPr="00E76D84">
        <w:rPr>
          <w:bCs/>
        </w:rPr>
        <w:t>город</w:t>
      </w:r>
      <w:r>
        <w:rPr>
          <w:bCs/>
        </w:rPr>
        <w:t>е Курске.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</w:t>
      </w:r>
      <w:r>
        <w:rPr>
          <w:bCs/>
        </w:rPr>
        <w:t>город Курск.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</w:t>
      </w:r>
      <w:r w:rsidRPr="0035441B">
        <w:rPr>
          <w:rFonts w:eastAsia="Times New Roman"/>
          <w:color w:val="000000"/>
          <w:lang w:eastAsia="ru-RU"/>
        </w:rPr>
        <w:t>19</w:t>
      </w:r>
      <w:r>
        <w:rPr>
          <w:rFonts w:eastAsia="Times New Roman"/>
          <w:color w:val="000000"/>
          <w:lang w:eastAsia="ru-RU"/>
        </w:rPr>
        <w:t>99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 </w:t>
      </w:r>
      <w:r>
        <w:rPr>
          <w:bCs/>
        </w:rPr>
        <w:t xml:space="preserve">Курскую государственную сельскохозяйственную академию имени профессора </w:t>
      </w:r>
      <w:proofErr w:type="spellStart"/>
      <w:r>
        <w:rPr>
          <w:bCs/>
        </w:rPr>
        <w:t>И.И.Иванова</w:t>
      </w:r>
      <w:proofErr w:type="spellEnd"/>
      <w:r>
        <w:rPr>
          <w:bCs/>
        </w:rPr>
        <w:t xml:space="preserve"> </w:t>
      </w:r>
      <w:r>
        <w:rPr>
          <w:rFonts w:eastAsia="Times New Roman"/>
          <w:color w:val="000000"/>
          <w:lang w:eastAsia="ru-RU"/>
        </w:rPr>
        <w:t>по специальности «Экономика и управление в отраслях АПК».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Индивидуальный предприниматель.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Депутат Представительного Собрания Курского района Курской области четвертого созыва на непостоянной основе.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t>Член</w:t>
      </w:r>
      <w:r w:rsidRPr="00E76D84">
        <w:rPr>
          <w:bCs/>
        </w:rPr>
        <w:t xml:space="preserve"> </w:t>
      </w:r>
      <w:r>
        <w:rPr>
          <w:bCs/>
        </w:rPr>
        <w:t xml:space="preserve">Всероссийской </w:t>
      </w:r>
      <w:r w:rsidRPr="00E76D84">
        <w:rPr>
          <w:rFonts w:eastAsia="Calibri"/>
        </w:rPr>
        <w:t>политической партии «</w:t>
      </w:r>
      <w:r>
        <w:rPr>
          <w:rFonts w:eastAsia="Calibri"/>
        </w:rPr>
        <w:t>ЕДИНАЯ РОССИЯ</w:t>
      </w:r>
      <w:r w:rsidRPr="00E76D84">
        <w:rPr>
          <w:rFonts w:eastAsia="Calibri"/>
        </w:rPr>
        <w:t>»</w:t>
      </w:r>
      <w:r>
        <w:rPr>
          <w:rFonts w:eastAsia="Calibri"/>
        </w:rPr>
        <w:t>.</w:t>
      </w:r>
    </w:p>
    <w:p w:rsidR="0066199A" w:rsidRDefault="0066199A" w:rsidP="0066199A">
      <w:pPr>
        <w:pStyle w:val="2"/>
        <w:keepNext w:val="0"/>
        <w:widowControl w:val="0"/>
        <w:spacing w:line="360" w:lineRule="auto"/>
        <w:ind w:firstLine="709"/>
        <w:rPr>
          <w:szCs w:val="28"/>
        </w:rPr>
      </w:pPr>
      <w:r w:rsidRPr="0035441B">
        <w:rPr>
          <w:color w:val="000000"/>
          <w:szCs w:val="28"/>
          <w:lang w:eastAsia="ru-RU"/>
        </w:rPr>
        <w:t>Выдвинут</w:t>
      </w:r>
      <w:r>
        <w:rPr>
          <w:color w:val="000000"/>
          <w:szCs w:val="28"/>
          <w:lang w:eastAsia="ru-RU"/>
        </w:rPr>
        <w:t xml:space="preserve"> политической партией</w:t>
      </w:r>
      <w:r>
        <w:rPr>
          <w:szCs w:val="28"/>
        </w:rPr>
        <w:t xml:space="preserve"> «Всероссийская политическая партия «ЕДИНАЯ РОССИЯ».</w:t>
      </w:r>
    </w:p>
    <w:p w:rsidR="0066199A" w:rsidRPr="00F23863" w:rsidRDefault="0066199A" w:rsidP="0066199A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Женат, воспитывает троих детей.</w:t>
      </w:r>
    </w:p>
    <w:p w:rsidR="0066199A" w:rsidRDefault="0066199A" w:rsidP="0066199A">
      <w:pPr>
        <w:spacing w:after="0" w:line="360" w:lineRule="auto"/>
        <w:jc w:val="center"/>
        <w:rPr>
          <w:rFonts w:eastAsia="Calibri"/>
          <w:b/>
        </w:rPr>
      </w:pPr>
      <w:bookmarkStart w:id="0" w:name="_GoBack"/>
      <w:bookmarkEnd w:id="0"/>
      <w:r w:rsidRPr="00C959CF">
        <w:rPr>
          <w:rFonts w:eastAsia="Calibri"/>
          <w:b/>
        </w:rPr>
        <w:t>СВЕДЕНИЯ О ДОХОДАХ И ИМУЩЕСТВЕ</w:t>
      </w:r>
    </w:p>
    <w:p w:rsidR="0066199A" w:rsidRPr="00C15A33" w:rsidRDefault="0066199A" w:rsidP="0066199A">
      <w:pPr>
        <w:spacing w:after="0" w:line="360" w:lineRule="auto"/>
        <w:ind w:firstLine="709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66199A" w:rsidRPr="0041746A" w:rsidRDefault="0066199A" w:rsidP="0066199A">
      <w:pPr>
        <w:spacing w:after="0" w:line="360" w:lineRule="auto"/>
        <w:jc w:val="both"/>
        <w:rPr>
          <w:rFonts w:eastAsia="Calibri"/>
          <w:spacing w:val="-2"/>
        </w:rPr>
      </w:pPr>
      <w:r>
        <w:t>д</w:t>
      </w:r>
      <w:r w:rsidRPr="00BB4394">
        <w:t>оход от предпринимательской деятельности</w:t>
      </w:r>
      <w:r>
        <w:rPr>
          <w:szCs w:val="26"/>
        </w:rPr>
        <w:t xml:space="preserve">, доход от вкладов в банках, выплаты по договорам гражданско-правового характера </w:t>
      </w:r>
      <w:r w:rsidRPr="00730C30">
        <w:rPr>
          <w:rFonts w:eastAsia="Calibri"/>
          <w:szCs w:val="26"/>
        </w:rPr>
        <w:t xml:space="preserve">– </w:t>
      </w:r>
      <w:r>
        <w:rPr>
          <w:szCs w:val="26"/>
        </w:rPr>
        <w:t>10</w:t>
      </w:r>
      <w:r w:rsidRPr="00730C30">
        <w:rPr>
          <w:rFonts w:eastAsia="Calibri"/>
          <w:szCs w:val="26"/>
        </w:rPr>
        <w:t xml:space="preserve"> </w:t>
      </w:r>
      <w:r>
        <w:rPr>
          <w:szCs w:val="26"/>
        </w:rPr>
        <w:t>154</w:t>
      </w:r>
      <w:r w:rsidRPr="00730C30">
        <w:rPr>
          <w:rFonts w:eastAsia="Calibri"/>
          <w:szCs w:val="26"/>
        </w:rPr>
        <w:t xml:space="preserve"> </w:t>
      </w:r>
      <w:r>
        <w:rPr>
          <w:szCs w:val="26"/>
        </w:rPr>
        <w:t>001</w:t>
      </w:r>
      <w:r w:rsidRPr="00730C30">
        <w:rPr>
          <w:rFonts w:eastAsia="Calibri"/>
          <w:szCs w:val="26"/>
        </w:rPr>
        <w:t>,</w:t>
      </w:r>
      <w:r>
        <w:rPr>
          <w:szCs w:val="26"/>
        </w:rPr>
        <w:t>0</w:t>
      </w:r>
      <w:r w:rsidRPr="00730C30">
        <w:rPr>
          <w:rFonts w:eastAsia="Calibri"/>
          <w:szCs w:val="26"/>
        </w:rPr>
        <w:t>9 руб.</w:t>
      </w:r>
    </w:p>
    <w:p w:rsidR="0066199A" w:rsidRDefault="0066199A" w:rsidP="0066199A">
      <w:pPr>
        <w:spacing w:after="0" w:line="360" w:lineRule="auto"/>
        <w:ind w:firstLine="709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66199A" w:rsidRDefault="0066199A" w:rsidP="0066199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 w:rsidRPr="00821E6E">
        <w:rPr>
          <w:rFonts w:eastAsia="Times New Roman"/>
          <w:bCs/>
          <w:color w:val="000000"/>
          <w:lang w:eastAsia="ru-RU"/>
        </w:rPr>
        <w:t>земельны</w:t>
      </w:r>
      <w:r>
        <w:rPr>
          <w:rFonts w:eastAsia="Times New Roman"/>
          <w:bCs/>
          <w:color w:val="000000"/>
          <w:lang w:eastAsia="ru-RU"/>
        </w:rPr>
        <w:t>е</w:t>
      </w:r>
      <w:r w:rsidRPr="00821E6E">
        <w:rPr>
          <w:rFonts w:eastAsia="Times New Roman"/>
          <w:bCs/>
          <w:color w:val="000000"/>
          <w:lang w:eastAsia="ru-RU"/>
        </w:rPr>
        <w:t xml:space="preserve"> участ</w:t>
      </w:r>
      <w:r>
        <w:rPr>
          <w:rFonts w:eastAsia="Times New Roman"/>
          <w:bCs/>
          <w:color w:val="000000"/>
          <w:lang w:eastAsia="ru-RU"/>
        </w:rPr>
        <w:t xml:space="preserve">ки: 16 земельных участков – 5000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2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 xml:space="preserve">, 2672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</w:t>
      </w:r>
      <w:r w:rsidRPr="00EF697E">
        <w:rPr>
          <w:rFonts w:eastAsia="Times New Roman"/>
          <w:bCs/>
          <w:color w:val="000000"/>
          <w:lang w:eastAsia="ru-RU"/>
        </w:rPr>
        <w:t xml:space="preserve">общая </w:t>
      </w:r>
      <w:r w:rsidRPr="00821E6E">
        <w:rPr>
          <w:rFonts w:eastAsia="Times New Roman"/>
          <w:bCs/>
          <w:color w:val="000000"/>
          <w:lang w:eastAsia="ru-RU"/>
        </w:rPr>
        <w:t>совместная</w:t>
      </w:r>
      <w:r w:rsidRPr="006C6EB0">
        <w:rPr>
          <w:rFonts w:ascii="Calibri" w:eastAsia="Calibri" w:hAnsi="Calibri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собственность</w:t>
      </w:r>
      <w:r>
        <w:rPr>
          <w:rFonts w:eastAsia="Times New Roman"/>
          <w:bCs/>
          <w:color w:val="000000"/>
          <w:lang w:eastAsia="ru-RU"/>
        </w:rPr>
        <w:t xml:space="preserve">), 2376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305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</w:t>
      </w:r>
      <w:r w:rsidRPr="00E45E30"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2</w:t>
      </w:r>
      <w:r w:rsidRPr="006C6EB0">
        <w:rPr>
          <w:rFonts w:eastAsia="Times New Roman"/>
          <w:bCs/>
          <w:color w:val="000000"/>
          <w:lang w:eastAsia="ru-RU"/>
        </w:rPr>
        <w:t>/</w:t>
      </w:r>
      <w:r>
        <w:rPr>
          <w:rFonts w:eastAsia="Times New Roman"/>
          <w:bCs/>
          <w:color w:val="000000"/>
          <w:lang w:eastAsia="ru-RU"/>
        </w:rPr>
        <w:t>6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 xml:space="preserve">, 3106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</w:t>
      </w:r>
      <w:r w:rsidRPr="00E45E30"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207/3106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 xml:space="preserve">, 2548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</w:t>
      </w:r>
      <w:r w:rsidRPr="00E45E30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12/2548), 2845</w:t>
      </w:r>
      <w:r w:rsidRPr="00857C2A">
        <w:rPr>
          <w:rFonts w:eastAsia="Times New Roman"/>
          <w:bCs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46200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35184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5000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5000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455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1295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1000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 xml:space="preserve">1/5), 2300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</w:t>
      </w:r>
      <w:r w:rsidRPr="00EF697E">
        <w:rPr>
          <w:rFonts w:eastAsia="Times New Roman"/>
          <w:bCs/>
          <w:color w:val="000000"/>
          <w:lang w:eastAsia="ru-RU"/>
        </w:rPr>
        <w:t xml:space="preserve">общая </w:t>
      </w:r>
      <w:r w:rsidRPr="00821E6E">
        <w:rPr>
          <w:rFonts w:eastAsia="Times New Roman"/>
          <w:bCs/>
          <w:color w:val="000000"/>
          <w:lang w:eastAsia="ru-RU"/>
        </w:rPr>
        <w:t>совместная</w:t>
      </w:r>
      <w:r w:rsidRPr="006C6EB0">
        <w:rPr>
          <w:rFonts w:ascii="Calibri" w:eastAsia="Calibri" w:hAnsi="Calibri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собственность</w:t>
      </w:r>
      <w:r>
        <w:rPr>
          <w:rFonts w:eastAsia="Times New Roman"/>
          <w:bCs/>
          <w:color w:val="000000"/>
          <w:lang w:eastAsia="ru-RU"/>
        </w:rPr>
        <w:t xml:space="preserve">), 1050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</w:t>
      </w:r>
      <w:r w:rsidRPr="00EF697E">
        <w:rPr>
          <w:rFonts w:eastAsia="Times New Roman"/>
          <w:bCs/>
          <w:color w:val="000000"/>
          <w:lang w:eastAsia="ru-RU"/>
        </w:rPr>
        <w:t xml:space="preserve">общая </w:t>
      </w:r>
      <w:r w:rsidRPr="00821E6E">
        <w:rPr>
          <w:rFonts w:eastAsia="Times New Roman"/>
          <w:bCs/>
          <w:color w:val="000000"/>
          <w:lang w:eastAsia="ru-RU"/>
        </w:rPr>
        <w:t>совместная</w:t>
      </w:r>
      <w:r w:rsidRPr="006C6EB0">
        <w:rPr>
          <w:rFonts w:ascii="Calibri" w:eastAsia="Calibri" w:hAnsi="Calibri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собственность</w:t>
      </w:r>
      <w:r>
        <w:rPr>
          <w:rFonts w:eastAsia="Times New Roman"/>
          <w:bCs/>
          <w:color w:val="000000"/>
          <w:lang w:eastAsia="ru-RU"/>
        </w:rPr>
        <w:t>),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область;</w:t>
      </w:r>
    </w:p>
    <w:p w:rsidR="0066199A" w:rsidRDefault="0066199A" w:rsidP="0066199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квартира – 53</w:t>
      </w:r>
      <w:r w:rsidRPr="00821E6E">
        <w:rPr>
          <w:rFonts w:ascii="Calibri" w:eastAsia="Calibri" w:hAnsi="Calibri"/>
        </w:rPr>
        <w:t xml:space="preserve">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6C6EB0">
        <w:rPr>
          <w:rFonts w:eastAsia="Times New Roman"/>
          <w:bCs/>
          <w:color w:val="000000"/>
          <w:lang w:eastAsia="ru-RU"/>
        </w:rPr>
        <w:t>(</w:t>
      </w:r>
      <w:r>
        <w:rPr>
          <w:rFonts w:eastAsia="Times New Roman"/>
          <w:bCs/>
          <w:color w:val="000000"/>
          <w:lang w:eastAsia="ru-RU"/>
        </w:rPr>
        <w:t>общая совместная собственность</w:t>
      </w:r>
      <w:r w:rsidRPr="006C6EB0">
        <w:rPr>
          <w:rFonts w:eastAsia="Times New Roman"/>
          <w:bCs/>
          <w:color w:val="000000"/>
          <w:lang w:eastAsia="ru-RU"/>
        </w:rPr>
        <w:t>)</w:t>
      </w:r>
      <w:r>
        <w:rPr>
          <w:rFonts w:eastAsia="Times New Roman"/>
          <w:bCs/>
          <w:color w:val="000000"/>
          <w:lang w:eastAsia="ru-RU"/>
        </w:rPr>
        <w:t>, Курская область;</w:t>
      </w:r>
    </w:p>
    <w:p w:rsidR="0066199A" w:rsidRPr="00821E6E" w:rsidRDefault="0066199A" w:rsidP="0066199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иное недвижимое имущество: 3 нежилых здания – 132,3 </w:t>
      </w:r>
      <w:proofErr w:type="spellStart"/>
      <w:r>
        <w:rPr>
          <w:rFonts w:eastAsia="Times New Roman"/>
          <w:bCs/>
          <w:color w:val="000000"/>
          <w:lang w:eastAsia="ru-RU"/>
        </w:rPr>
        <w:t>кв.</w:t>
      </w:r>
      <w:r w:rsidRPr="006C6EB0">
        <w:rPr>
          <w:rFonts w:eastAsia="Times New Roman"/>
          <w:bCs/>
          <w:color w:val="000000"/>
          <w:lang w:eastAsia="ru-RU"/>
        </w:rPr>
        <w:t>м</w:t>
      </w:r>
      <w:proofErr w:type="spellEnd"/>
      <w:r w:rsidRPr="006C6EB0">
        <w:rPr>
          <w:rFonts w:eastAsia="Times New Roman"/>
          <w:bCs/>
          <w:color w:val="000000"/>
          <w:lang w:eastAsia="ru-RU"/>
        </w:rPr>
        <w:t>. (</w:t>
      </w:r>
      <w:r w:rsidRPr="00EF697E">
        <w:rPr>
          <w:rFonts w:eastAsia="Times New Roman"/>
          <w:bCs/>
          <w:color w:val="000000"/>
          <w:lang w:eastAsia="ru-RU"/>
        </w:rPr>
        <w:t xml:space="preserve">доля в праве </w:t>
      </w:r>
      <w:r>
        <w:rPr>
          <w:rFonts w:eastAsia="Times New Roman"/>
          <w:bCs/>
          <w:color w:val="000000"/>
          <w:lang w:eastAsia="ru-RU"/>
        </w:rPr>
        <w:t>1/2</w:t>
      </w:r>
      <w:r w:rsidRPr="006C6EB0">
        <w:rPr>
          <w:rFonts w:eastAsia="Times New Roman"/>
          <w:bCs/>
          <w:color w:val="000000"/>
          <w:lang w:eastAsia="ru-RU"/>
        </w:rPr>
        <w:t>),</w:t>
      </w:r>
      <w:r>
        <w:rPr>
          <w:rFonts w:eastAsia="Times New Roman"/>
          <w:bCs/>
          <w:color w:val="000000"/>
          <w:lang w:eastAsia="ru-RU"/>
        </w:rPr>
        <w:t xml:space="preserve"> 40,7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(общая совместная собственность),</w:t>
      </w:r>
      <w:r w:rsidRPr="006C6EB0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 xml:space="preserve">202,3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>. (общая совместная собственность); 2 строения –</w:t>
      </w:r>
      <w:r w:rsidRPr="00D30558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 xml:space="preserve">22,8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., 64,2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.; навес с сооружениями – 170 </w:t>
      </w:r>
      <w:proofErr w:type="spellStart"/>
      <w:r>
        <w:rPr>
          <w:rFonts w:eastAsia="Times New Roman"/>
          <w:bCs/>
          <w:color w:val="000000"/>
          <w:lang w:eastAsia="ru-RU"/>
        </w:rPr>
        <w:t>кв.м</w:t>
      </w:r>
      <w:proofErr w:type="spellEnd"/>
      <w:r>
        <w:rPr>
          <w:rFonts w:eastAsia="Times New Roman"/>
          <w:bCs/>
          <w:color w:val="000000"/>
          <w:lang w:eastAsia="ru-RU"/>
        </w:rPr>
        <w:t xml:space="preserve">. (общая совместная собственность), </w:t>
      </w:r>
      <w:r w:rsidRPr="006C6EB0">
        <w:rPr>
          <w:rFonts w:eastAsia="Times New Roman"/>
          <w:bCs/>
          <w:color w:val="000000"/>
          <w:lang w:eastAsia="ru-RU"/>
        </w:rPr>
        <w:t>Курская область</w:t>
      </w:r>
      <w:r>
        <w:rPr>
          <w:rFonts w:eastAsia="Times New Roman"/>
          <w:bCs/>
          <w:color w:val="000000"/>
          <w:lang w:eastAsia="ru-RU"/>
        </w:rPr>
        <w:t>.</w:t>
      </w:r>
    </w:p>
    <w:p w:rsidR="0066199A" w:rsidRDefault="0066199A" w:rsidP="0066199A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66199A" w:rsidRDefault="0066199A" w:rsidP="0066199A">
      <w:pPr>
        <w:spacing w:after="0" w:line="360" w:lineRule="auto"/>
        <w:jc w:val="both"/>
        <w:rPr>
          <w:bCs/>
          <w:color w:val="000000"/>
        </w:rPr>
      </w:pPr>
      <w:r w:rsidRPr="00404DFA">
        <w:rPr>
          <w:rFonts w:eastAsia="Times New Roman"/>
          <w:lang w:eastAsia="ru-RU"/>
        </w:rPr>
        <w:lastRenderedPageBreak/>
        <w:t xml:space="preserve">автомобиль легковой – </w:t>
      </w:r>
      <w:proofErr w:type="spellStart"/>
      <w:r w:rsidRPr="00404DFA">
        <w:rPr>
          <w:bCs/>
          <w:color w:val="000000"/>
        </w:rPr>
        <w:t>Nissan</w:t>
      </w:r>
      <w:proofErr w:type="spellEnd"/>
      <w:r w:rsidRPr="00404DFA">
        <w:rPr>
          <w:bCs/>
          <w:color w:val="000000"/>
        </w:rPr>
        <w:t xml:space="preserve"> </w:t>
      </w:r>
      <w:proofErr w:type="spellStart"/>
      <w:r w:rsidRPr="00404DFA">
        <w:rPr>
          <w:bCs/>
          <w:color w:val="000000"/>
        </w:rPr>
        <w:t>Murano</w:t>
      </w:r>
      <w:proofErr w:type="spellEnd"/>
      <w:r>
        <w:rPr>
          <w:bCs/>
          <w:color w:val="000000"/>
        </w:rPr>
        <w:t xml:space="preserve"> (2019 </w:t>
      </w:r>
      <w:proofErr w:type="spellStart"/>
      <w:r>
        <w:rPr>
          <w:bCs/>
          <w:color w:val="000000"/>
        </w:rPr>
        <w:t>г.в</w:t>
      </w:r>
      <w:proofErr w:type="spellEnd"/>
      <w:r>
        <w:rPr>
          <w:bCs/>
          <w:color w:val="000000"/>
        </w:rPr>
        <w:t>.);</w:t>
      </w:r>
    </w:p>
    <w:p w:rsidR="0066199A" w:rsidRPr="00D30558" w:rsidRDefault="0066199A" w:rsidP="0066199A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bCs/>
          <w:color w:val="000000"/>
        </w:rPr>
        <w:t xml:space="preserve">автомобиль грузовой – МАЗ (2019 </w:t>
      </w:r>
      <w:proofErr w:type="spellStart"/>
      <w:r>
        <w:rPr>
          <w:bCs/>
          <w:color w:val="000000"/>
        </w:rPr>
        <w:t>г.в</w:t>
      </w:r>
      <w:proofErr w:type="spellEnd"/>
      <w:r>
        <w:rPr>
          <w:bCs/>
          <w:color w:val="000000"/>
        </w:rPr>
        <w:t>.).</w:t>
      </w:r>
    </w:p>
    <w:p w:rsidR="0066199A" w:rsidRDefault="0066199A" w:rsidP="0066199A">
      <w:pPr>
        <w:spacing w:after="0" w:line="360" w:lineRule="auto"/>
        <w:ind w:firstLine="567"/>
        <w:jc w:val="both"/>
        <w:rPr>
          <w:rFonts w:eastAsia="Calibri"/>
          <w:b/>
          <w:szCs w:val="26"/>
        </w:rPr>
      </w:pPr>
      <w:r w:rsidRPr="00C336F5">
        <w:rPr>
          <w:rFonts w:eastAsia="Calibri"/>
          <w:b/>
          <w:szCs w:val="26"/>
        </w:rPr>
        <w:t>Денежные средства, находящиеся на счетах (во вкладах) в банках:</w:t>
      </w:r>
      <w:r>
        <w:rPr>
          <w:rFonts w:eastAsia="Calibri"/>
          <w:b/>
          <w:szCs w:val="26"/>
        </w:rPr>
        <w:t xml:space="preserve"> </w:t>
      </w:r>
    </w:p>
    <w:p w:rsidR="0066199A" w:rsidRDefault="0066199A" w:rsidP="0066199A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5</w:t>
      </w:r>
      <w:r>
        <w:rPr>
          <w:rFonts w:eastAsia="Times New Roman"/>
          <w:color w:val="000000"/>
          <w:lang w:eastAsia="ru-RU"/>
        </w:rPr>
        <w:t xml:space="preserve"> счетов – 1 623 215,36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66199A" w:rsidRDefault="0066199A" w:rsidP="0066199A">
      <w:pPr>
        <w:spacing w:after="0" w:line="360" w:lineRule="auto"/>
        <w:ind w:firstLine="567"/>
        <w:jc w:val="both"/>
        <w:rPr>
          <w:rFonts w:eastAsia="Calibri"/>
          <w:b/>
          <w:szCs w:val="26"/>
        </w:rPr>
      </w:pPr>
      <w:r>
        <w:rPr>
          <w:b/>
          <w:szCs w:val="26"/>
        </w:rPr>
        <w:t xml:space="preserve">Иное </w:t>
      </w:r>
      <w:r w:rsidRPr="00176833">
        <w:rPr>
          <w:b/>
          <w:szCs w:val="26"/>
        </w:rPr>
        <w:t>участие в коммерческих организациях</w:t>
      </w:r>
      <w:r w:rsidRPr="00176833">
        <w:rPr>
          <w:rFonts w:eastAsia="Calibri"/>
          <w:b/>
          <w:szCs w:val="26"/>
        </w:rPr>
        <w:t>:</w:t>
      </w:r>
      <w:r>
        <w:rPr>
          <w:rFonts w:eastAsia="Calibri"/>
          <w:b/>
          <w:szCs w:val="26"/>
        </w:rPr>
        <w:t xml:space="preserve"> </w:t>
      </w:r>
    </w:p>
    <w:p w:rsidR="0066199A" w:rsidRDefault="0066199A" w:rsidP="0066199A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Общество с ограниченной ответственностью «</w:t>
      </w:r>
      <w:proofErr w:type="spellStart"/>
      <w:r>
        <w:rPr>
          <w:szCs w:val="26"/>
        </w:rPr>
        <w:t>Энергоцентрстрой</w:t>
      </w:r>
      <w:proofErr w:type="spellEnd"/>
      <w:r>
        <w:rPr>
          <w:szCs w:val="26"/>
        </w:rPr>
        <w:t>» – доля в праве 100 %</w:t>
      </w:r>
      <w:r>
        <w:rPr>
          <w:rFonts w:eastAsia="Times New Roman"/>
          <w:color w:val="000000"/>
          <w:lang w:eastAsia="ru-RU"/>
        </w:rPr>
        <w:t>.</w:t>
      </w:r>
    </w:p>
    <w:p w:rsidR="0066199A" w:rsidRDefault="0066199A">
      <w:pPr>
        <w:rPr>
          <w:b/>
          <w:sz w:val="30"/>
        </w:rPr>
      </w:pPr>
      <w:r>
        <w:rPr>
          <w:b/>
          <w:sz w:val="30"/>
        </w:rPr>
        <w:br w:type="page"/>
      </w:r>
    </w:p>
    <w:p w:rsidR="0066199A" w:rsidRPr="00A16A74" w:rsidRDefault="0066199A" w:rsidP="0066199A">
      <w:pPr>
        <w:tabs>
          <w:tab w:val="left" w:pos="979"/>
          <w:tab w:val="left" w:pos="8419"/>
        </w:tabs>
        <w:spacing w:after="0" w:line="240" w:lineRule="auto"/>
        <w:ind w:right="80"/>
        <w:jc w:val="center"/>
        <w:rPr>
          <w:b/>
        </w:rPr>
      </w:pPr>
      <w:r>
        <w:rPr>
          <w:rFonts w:eastAsia="Calibri"/>
          <w:b/>
        </w:rPr>
        <w:lastRenderedPageBreak/>
        <w:t>НИКОЛАЕВ ЮРИЙ НИКОЛАЕВИЧ</w:t>
      </w:r>
    </w:p>
    <w:p w:rsidR="0066199A" w:rsidRPr="00BA3D5E" w:rsidRDefault="0066199A" w:rsidP="0066199A">
      <w:pPr>
        <w:pStyle w:val="a7"/>
        <w:spacing w:line="240" w:lineRule="auto"/>
        <w:ind w:firstLine="709"/>
        <w:rPr>
          <w:sz w:val="12"/>
          <w:szCs w:val="20"/>
        </w:rPr>
      </w:pP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Родился</w:t>
      </w:r>
      <w:r w:rsidR="00070652">
        <w:rPr>
          <w:bCs/>
        </w:rPr>
        <w:t xml:space="preserve"> </w:t>
      </w:r>
      <w:r>
        <w:rPr>
          <w:bCs/>
        </w:rPr>
        <w:t>3</w:t>
      </w:r>
      <w:r w:rsidRPr="00E76D84">
        <w:rPr>
          <w:bCs/>
        </w:rPr>
        <w:t xml:space="preserve"> января 19</w:t>
      </w:r>
      <w:r>
        <w:rPr>
          <w:bCs/>
        </w:rPr>
        <w:t>63</w:t>
      </w:r>
      <w:r w:rsidRPr="00E76D84">
        <w:rPr>
          <w:bCs/>
        </w:rPr>
        <w:t xml:space="preserve"> года</w:t>
      </w:r>
      <w:r w:rsidRPr="00EE4D3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</w:t>
      </w:r>
      <w:r>
        <w:rPr>
          <w:bCs/>
        </w:rPr>
        <w:t>Магдебург</w:t>
      </w:r>
      <w:r w:rsidRPr="00EE4D30">
        <w:rPr>
          <w:bCs/>
        </w:rPr>
        <w:t xml:space="preserve"> </w:t>
      </w:r>
      <w:r>
        <w:rPr>
          <w:bCs/>
        </w:rPr>
        <w:t>(Германия).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</w:t>
      </w:r>
      <w:r w:rsidR="00070652">
        <w:rPr>
          <w:rFonts w:eastAsia="Times New Roman"/>
          <w:color w:val="000000"/>
          <w:lang w:eastAsia="ru-RU"/>
        </w:rPr>
        <w:t xml:space="preserve"> – </w:t>
      </w:r>
      <w:r>
        <w:rPr>
          <w:bCs/>
        </w:rPr>
        <w:t>город Москва (временная регистрация город Курск).</w:t>
      </w:r>
    </w:p>
    <w:p w:rsidR="0066199A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2010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</w:t>
      </w:r>
      <w:r>
        <w:rPr>
          <w:bCs/>
        </w:rPr>
        <w:t xml:space="preserve"> окончил</w:t>
      </w:r>
      <w:r w:rsidRPr="00E27071">
        <w:rPr>
          <w:bCs/>
        </w:rPr>
        <w:t xml:space="preserve"> </w:t>
      </w:r>
      <w:r w:rsidRPr="00E27071">
        <w:rPr>
          <w:color w:val="000000"/>
          <w:shd w:val="clear" w:color="auto" w:fill="FFFFFF"/>
        </w:rPr>
        <w:t>Автономное образовательное учреждение высшего профессионального образования Курской области «Курский институт государственной и муниципальной службы»</w:t>
      </w:r>
      <w:r>
        <w:rPr>
          <w:color w:val="000000"/>
          <w:shd w:val="clear" w:color="auto" w:fill="FFFFFF"/>
        </w:rPr>
        <w:t xml:space="preserve"> по специальности «Государственное и муниципальное управление».</w:t>
      </w:r>
    </w:p>
    <w:p w:rsidR="0066199A" w:rsidRPr="00E76D84" w:rsidRDefault="0066199A" w:rsidP="0066199A">
      <w:pPr>
        <w:tabs>
          <w:tab w:val="left" w:pos="851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Индивидуальный предприниматель.</w:t>
      </w:r>
    </w:p>
    <w:p w:rsidR="0066199A" w:rsidRDefault="0066199A" w:rsidP="0066199A">
      <w:pPr>
        <w:pStyle w:val="2"/>
        <w:keepNext w:val="0"/>
        <w:widowControl w:val="0"/>
        <w:spacing w:line="360" w:lineRule="auto"/>
        <w:ind w:firstLine="709"/>
        <w:rPr>
          <w:szCs w:val="28"/>
        </w:rPr>
      </w:pPr>
      <w:r>
        <w:rPr>
          <w:bCs/>
          <w:szCs w:val="28"/>
        </w:rPr>
        <w:t>В</w:t>
      </w:r>
      <w:r w:rsidRPr="00E76D84">
        <w:rPr>
          <w:bCs/>
          <w:szCs w:val="28"/>
        </w:rPr>
        <w:t xml:space="preserve">ыдвинут </w:t>
      </w:r>
      <w:r>
        <w:rPr>
          <w:color w:val="000000"/>
          <w:szCs w:val="28"/>
          <w:lang w:eastAsia="ru-RU"/>
        </w:rPr>
        <w:t xml:space="preserve">политической партией </w:t>
      </w:r>
      <w:r>
        <w:rPr>
          <w:szCs w:val="28"/>
        </w:rPr>
        <w:t>Социалистическая политическая партия «СПРАВЕДЛИВАЯ РОССИЯ – ПАТРИОТЫ – ЗА ПРАВДУ» в Курской области.</w:t>
      </w:r>
    </w:p>
    <w:p w:rsidR="0066199A" w:rsidRDefault="0066199A" w:rsidP="0066199A">
      <w:pPr>
        <w:spacing w:after="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66199A" w:rsidRPr="00C15A33" w:rsidRDefault="0066199A" w:rsidP="0066199A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66199A" w:rsidRPr="00BB4394" w:rsidRDefault="0066199A" w:rsidP="0066199A">
      <w:pPr>
        <w:spacing w:after="0" w:line="360" w:lineRule="auto"/>
        <w:jc w:val="both"/>
        <w:rPr>
          <w:spacing w:val="-2"/>
        </w:rPr>
      </w:pPr>
      <w:r>
        <w:t>д</w:t>
      </w:r>
      <w:r w:rsidRPr="00BB4394">
        <w:t>оход от предпринимательской деятельности, пенсия</w:t>
      </w:r>
      <w:r>
        <w:t>, Пенсионный фонд РФ</w:t>
      </w:r>
      <w:r w:rsidRPr="00BB4394">
        <w:t xml:space="preserve"> – 934 837,64 руб</w:t>
      </w:r>
      <w:r w:rsidRPr="00BB4394">
        <w:rPr>
          <w:spacing w:val="-2"/>
        </w:rPr>
        <w:t>.</w:t>
      </w:r>
    </w:p>
    <w:p w:rsidR="0066199A" w:rsidRPr="00851562" w:rsidRDefault="0066199A" w:rsidP="0066199A">
      <w:pPr>
        <w:spacing w:after="0" w:line="360" w:lineRule="auto"/>
        <w:ind w:firstLine="567"/>
        <w:jc w:val="both"/>
        <w:rPr>
          <w:rFonts w:eastAsia="Times New Roman"/>
          <w:b/>
          <w:bCs/>
          <w:lang w:eastAsia="ru-RU"/>
        </w:rPr>
      </w:pPr>
      <w:r w:rsidRPr="00851562">
        <w:rPr>
          <w:rFonts w:eastAsia="Times New Roman"/>
          <w:b/>
          <w:bCs/>
          <w:lang w:eastAsia="ru-RU"/>
        </w:rPr>
        <w:t xml:space="preserve">Недвижимое имущество: </w:t>
      </w:r>
    </w:p>
    <w:p w:rsidR="0066199A" w:rsidRPr="00851562" w:rsidRDefault="0066199A" w:rsidP="0066199A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851562">
        <w:rPr>
          <w:rFonts w:eastAsia="Times New Roman"/>
          <w:bCs/>
          <w:lang w:eastAsia="ru-RU"/>
        </w:rPr>
        <w:t xml:space="preserve">земельный участок – </w:t>
      </w:r>
      <w:r w:rsidRPr="00851562">
        <w:rPr>
          <w:spacing w:val="-2"/>
        </w:rPr>
        <w:t xml:space="preserve">5000 </w:t>
      </w:r>
      <w:proofErr w:type="spellStart"/>
      <w:r w:rsidRPr="00851562">
        <w:rPr>
          <w:spacing w:val="-2"/>
        </w:rPr>
        <w:t>кв.м</w:t>
      </w:r>
      <w:proofErr w:type="spellEnd"/>
      <w:r w:rsidRPr="00851562">
        <w:rPr>
          <w:spacing w:val="-2"/>
        </w:rPr>
        <w:t>.</w:t>
      </w:r>
      <w:r w:rsidRPr="00851562">
        <w:rPr>
          <w:rFonts w:eastAsia="Times New Roman"/>
          <w:bCs/>
          <w:lang w:eastAsia="ru-RU"/>
        </w:rPr>
        <w:t>, Курская область;</w:t>
      </w:r>
    </w:p>
    <w:p w:rsidR="0066199A" w:rsidRPr="00851562" w:rsidRDefault="0066199A" w:rsidP="0066199A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851562">
        <w:rPr>
          <w:rFonts w:eastAsia="Times New Roman"/>
          <w:bCs/>
          <w:lang w:eastAsia="ru-RU"/>
        </w:rPr>
        <w:t xml:space="preserve">квартира – </w:t>
      </w:r>
      <w:r w:rsidRPr="00851562">
        <w:rPr>
          <w:spacing w:val="-2"/>
        </w:rPr>
        <w:t xml:space="preserve">44,8 </w:t>
      </w:r>
      <w:proofErr w:type="spellStart"/>
      <w:r w:rsidRPr="00851562">
        <w:rPr>
          <w:spacing w:val="-2"/>
        </w:rPr>
        <w:t>кв.м</w:t>
      </w:r>
      <w:proofErr w:type="spellEnd"/>
      <w:r w:rsidRPr="00851562">
        <w:rPr>
          <w:spacing w:val="-2"/>
        </w:rPr>
        <w:t>., г. Москва</w:t>
      </w:r>
      <w:r w:rsidRPr="00851562">
        <w:rPr>
          <w:rFonts w:eastAsia="Times New Roman"/>
          <w:bCs/>
          <w:lang w:eastAsia="ru-RU"/>
        </w:rPr>
        <w:t>;</w:t>
      </w:r>
    </w:p>
    <w:p w:rsidR="0066199A" w:rsidRPr="00851562" w:rsidRDefault="0066199A" w:rsidP="0066199A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851562">
        <w:rPr>
          <w:rFonts w:eastAsia="Times New Roman"/>
          <w:bCs/>
          <w:lang w:eastAsia="ru-RU"/>
        </w:rPr>
        <w:t xml:space="preserve">гараж – </w:t>
      </w:r>
      <w:r w:rsidRPr="00851562">
        <w:rPr>
          <w:spacing w:val="-2"/>
        </w:rPr>
        <w:t xml:space="preserve">24 </w:t>
      </w:r>
      <w:proofErr w:type="spellStart"/>
      <w:r w:rsidRPr="00851562">
        <w:rPr>
          <w:spacing w:val="-2"/>
        </w:rPr>
        <w:t>кв.м</w:t>
      </w:r>
      <w:proofErr w:type="spellEnd"/>
      <w:r w:rsidRPr="00851562">
        <w:rPr>
          <w:spacing w:val="-2"/>
        </w:rPr>
        <w:t>.</w:t>
      </w:r>
      <w:r w:rsidRPr="00851562">
        <w:rPr>
          <w:rFonts w:eastAsia="Times New Roman"/>
          <w:bCs/>
          <w:lang w:eastAsia="ru-RU"/>
        </w:rPr>
        <w:t>, Курская область.</w:t>
      </w:r>
    </w:p>
    <w:p w:rsidR="0066199A" w:rsidRPr="00851562" w:rsidRDefault="0066199A" w:rsidP="0066199A">
      <w:pPr>
        <w:spacing w:after="0" w:line="360" w:lineRule="auto"/>
        <w:ind w:firstLine="567"/>
        <w:jc w:val="both"/>
        <w:rPr>
          <w:rFonts w:eastAsia="Times New Roman"/>
          <w:bCs/>
          <w:lang w:eastAsia="ru-RU"/>
        </w:rPr>
      </w:pPr>
      <w:r w:rsidRPr="00851562">
        <w:rPr>
          <w:rFonts w:eastAsia="Times New Roman"/>
          <w:b/>
          <w:bCs/>
          <w:lang w:eastAsia="ru-RU"/>
        </w:rPr>
        <w:t>Транспортные средства:</w:t>
      </w:r>
      <w:r w:rsidRPr="00851562">
        <w:rPr>
          <w:rFonts w:eastAsia="Times New Roman"/>
          <w:bCs/>
          <w:lang w:eastAsia="ru-RU"/>
        </w:rPr>
        <w:t xml:space="preserve"> </w:t>
      </w:r>
    </w:p>
    <w:p w:rsidR="0066199A" w:rsidRPr="00851562" w:rsidRDefault="0066199A" w:rsidP="0066199A">
      <w:pPr>
        <w:spacing w:after="0" w:line="360" w:lineRule="auto"/>
        <w:jc w:val="both"/>
        <w:rPr>
          <w:rFonts w:eastAsia="Times New Roman"/>
          <w:lang w:eastAsia="ru-RU"/>
        </w:rPr>
      </w:pPr>
      <w:r>
        <w:t>автомобиль легковой –</w:t>
      </w:r>
      <w:r w:rsidRPr="00851562">
        <w:t xml:space="preserve"> </w:t>
      </w:r>
      <w:proofErr w:type="spellStart"/>
      <w:r w:rsidRPr="00851562">
        <w:rPr>
          <w:bCs/>
          <w:shd w:val="clear" w:color="auto" w:fill="FFFFFF"/>
        </w:rPr>
        <w:t>Mitsubishi</w:t>
      </w:r>
      <w:proofErr w:type="spellEnd"/>
      <w:r w:rsidRPr="00851562">
        <w:rPr>
          <w:bCs/>
          <w:shd w:val="clear" w:color="auto" w:fill="FFFFFF"/>
        </w:rPr>
        <w:t xml:space="preserve"> </w:t>
      </w:r>
      <w:proofErr w:type="spellStart"/>
      <w:r w:rsidRPr="00851562">
        <w:rPr>
          <w:bCs/>
          <w:shd w:val="clear" w:color="auto" w:fill="FFFFFF"/>
        </w:rPr>
        <w:t>Pajero</w:t>
      </w:r>
      <w:proofErr w:type="spellEnd"/>
      <w:r w:rsidRPr="00851562">
        <w:rPr>
          <w:bCs/>
          <w:shd w:val="clear" w:color="auto" w:fill="FFFFFF"/>
        </w:rPr>
        <w:t xml:space="preserve"> 3.0 </w:t>
      </w:r>
      <w:r w:rsidRPr="00851562">
        <w:rPr>
          <w:bCs/>
          <w:shd w:val="clear" w:color="auto" w:fill="FFFFFF"/>
          <w:lang w:val="en-US"/>
        </w:rPr>
        <w:t>LWB</w:t>
      </w:r>
      <w:r>
        <w:rPr>
          <w:rFonts w:eastAsia="Times New Roman"/>
          <w:lang w:eastAsia="ru-RU"/>
        </w:rPr>
        <w:t xml:space="preserve"> (2011 </w:t>
      </w:r>
      <w:proofErr w:type="spellStart"/>
      <w:r>
        <w:rPr>
          <w:rFonts w:eastAsia="Times New Roman"/>
          <w:lang w:eastAsia="ru-RU"/>
        </w:rPr>
        <w:t>г.в</w:t>
      </w:r>
      <w:proofErr w:type="spellEnd"/>
      <w:r>
        <w:rPr>
          <w:rFonts w:eastAsia="Times New Roman"/>
          <w:lang w:eastAsia="ru-RU"/>
        </w:rPr>
        <w:t>.);</w:t>
      </w:r>
    </w:p>
    <w:p w:rsidR="0066199A" w:rsidRDefault="0066199A" w:rsidP="0066199A">
      <w:pPr>
        <w:spacing w:after="0" w:line="360" w:lineRule="auto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м</w:t>
      </w:r>
      <w:r w:rsidRPr="00851562">
        <w:rPr>
          <w:bCs/>
          <w:shd w:val="clear" w:color="auto" w:fill="FFFFFF"/>
        </w:rPr>
        <w:t xml:space="preserve">отолодка Бриг-350 (1998 </w:t>
      </w:r>
      <w:proofErr w:type="spellStart"/>
      <w:r w:rsidRPr="00851562">
        <w:rPr>
          <w:bCs/>
          <w:shd w:val="clear" w:color="auto" w:fill="FFFFFF"/>
        </w:rPr>
        <w:t>г.в</w:t>
      </w:r>
      <w:proofErr w:type="spellEnd"/>
      <w:r w:rsidRPr="00851562">
        <w:rPr>
          <w:bCs/>
          <w:shd w:val="clear" w:color="auto" w:fill="FFFFFF"/>
        </w:rPr>
        <w:t>.).</w:t>
      </w:r>
    </w:p>
    <w:p w:rsidR="0066199A" w:rsidRPr="00A20E55" w:rsidRDefault="0066199A" w:rsidP="0066199A">
      <w:pPr>
        <w:spacing w:after="0" w:line="360" w:lineRule="auto"/>
        <w:jc w:val="center"/>
        <w:rPr>
          <w:b/>
        </w:rPr>
      </w:pPr>
      <w:r w:rsidRPr="00A20E55">
        <w:rPr>
          <w:b/>
        </w:rPr>
        <w:t>ИНФОРМАЦИЯ О ВЫЯВЛЕННЫХ ФАКТАХ НЕДОСТОВЕРНОСТИ ПРЕДСТАВЛЕННЫХ КАНДИДАТОМ СВЕДЕНИЙ</w:t>
      </w:r>
    </w:p>
    <w:p w:rsidR="0066199A" w:rsidRPr="00172F86" w:rsidRDefault="0066199A" w:rsidP="0066199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Доходы </w:t>
      </w:r>
    </w:p>
    <w:p w:rsidR="0066199A" w:rsidRPr="00172F86" w:rsidRDefault="0066199A" w:rsidP="0066199A">
      <w:pPr>
        <w:widowControl w:val="0"/>
        <w:spacing w:after="0" w:line="360" w:lineRule="auto"/>
        <w:ind w:left="-108" w:right="-33" w:firstLine="817"/>
        <w:jc w:val="both"/>
      </w:pPr>
      <w:r w:rsidRPr="00172F86">
        <w:t>Установлено не соответствие суммы доходов:</w:t>
      </w:r>
    </w:p>
    <w:p w:rsidR="0066199A" w:rsidRPr="00172F86" w:rsidRDefault="0066199A" w:rsidP="0066199A">
      <w:pPr>
        <w:widowControl w:val="0"/>
        <w:spacing w:after="0" w:line="360" w:lineRule="auto"/>
        <w:ind w:left="-108" w:right="-33"/>
        <w:jc w:val="both"/>
      </w:pPr>
      <w:r w:rsidRPr="009112FF">
        <w:t>общий доход – 939</w:t>
      </w:r>
      <w:r>
        <w:t xml:space="preserve"> </w:t>
      </w:r>
      <w:r w:rsidRPr="009112FF">
        <w:t xml:space="preserve">781,47 руб. (сведения представлены </w:t>
      </w:r>
      <w:r w:rsidR="00FA3E43" w:rsidRPr="00FA3E43">
        <w:t>Управлением ФНС России по Курской области,</w:t>
      </w:r>
      <w:r w:rsidR="00FA3E43">
        <w:t xml:space="preserve"> </w:t>
      </w:r>
      <w:r w:rsidRPr="009112FF">
        <w:t>Отделением Пенсионного фонда Российской Федерации по Курской области).</w:t>
      </w:r>
    </w:p>
    <w:p w:rsidR="0066199A" w:rsidRPr="00C9517D" w:rsidRDefault="0066199A" w:rsidP="0066199A">
      <w:pPr>
        <w:widowControl w:val="0"/>
        <w:spacing w:after="0" w:line="360" w:lineRule="auto"/>
        <w:ind w:right="-33" w:firstLine="709"/>
        <w:jc w:val="both"/>
        <w:rPr>
          <w:b/>
        </w:rPr>
      </w:pPr>
      <w:r w:rsidRPr="00C9517D">
        <w:rPr>
          <w:rFonts w:eastAsia="Times New Roman"/>
          <w:b/>
          <w:bCs/>
          <w:lang w:eastAsia="ru-RU"/>
        </w:rPr>
        <w:t>Недвижимое имущество</w:t>
      </w:r>
      <w:r w:rsidRPr="00C9517D">
        <w:rPr>
          <w:b/>
        </w:rPr>
        <w:t xml:space="preserve"> </w:t>
      </w:r>
    </w:p>
    <w:p w:rsidR="0066199A" w:rsidRPr="00C9517D" w:rsidRDefault="0066199A" w:rsidP="0066199A">
      <w:pPr>
        <w:widowControl w:val="0"/>
        <w:spacing w:after="0" w:line="360" w:lineRule="auto"/>
        <w:ind w:right="-33" w:firstLine="709"/>
        <w:jc w:val="both"/>
      </w:pPr>
      <w:r w:rsidRPr="00C9517D">
        <w:t>Помимо указанного кандидатом имущества</w:t>
      </w:r>
      <w:r>
        <w:t xml:space="preserve"> установлен</w:t>
      </w:r>
      <w:r w:rsidR="00925AFC">
        <w:t>о</w:t>
      </w:r>
      <w:r w:rsidRPr="00C9517D">
        <w:t xml:space="preserve">: </w:t>
      </w:r>
    </w:p>
    <w:p w:rsidR="0066199A" w:rsidRDefault="0066199A" w:rsidP="0066199A">
      <w:pPr>
        <w:spacing w:after="0" w:line="360" w:lineRule="auto"/>
        <w:jc w:val="both"/>
      </w:pPr>
      <w:r w:rsidRPr="00851562">
        <w:lastRenderedPageBreak/>
        <w:t>объект незавершенного строительства</w:t>
      </w:r>
      <w:r w:rsidRPr="00851562">
        <w:rPr>
          <w:rFonts w:eastAsia="Times New Roman"/>
          <w:bCs/>
          <w:lang w:eastAsia="ru-RU"/>
        </w:rPr>
        <w:t xml:space="preserve"> – </w:t>
      </w:r>
      <w:r>
        <w:t>312,</w:t>
      </w:r>
      <w:r w:rsidRPr="00851562">
        <w:t>4</w:t>
      </w:r>
      <w:r w:rsidRPr="00851562">
        <w:rPr>
          <w:rFonts w:eastAsia="Times New Roman"/>
          <w:bCs/>
          <w:lang w:eastAsia="ru-RU"/>
        </w:rPr>
        <w:t xml:space="preserve"> </w:t>
      </w:r>
      <w:proofErr w:type="spellStart"/>
      <w:r w:rsidRPr="00851562">
        <w:rPr>
          <w:rFonts w:eastAsia="Times New Roman"/>
          <w:bCs/>
          <w:lang w:eastAsia="ru-RU"/>
        </w:rPr>
        <w:t>кв.м</w:t>
      </w:r>
      <w:proofErr w:type="spellEnd"/>
      <w:r w:rsidRPr="00851562">
        <w:rPr>
          <w:rFonts w:eastAsia="Times New Roman"/>
          <w:bCs/>
          <w:lang w:eastAsia="ru-RU"/>
        </w:rPr>
        <w:t xml:space="preserve">., Курская область </w:t>
      </w:r>
      <w:r w:rsidRPr="00851562">
        <w:t>(сведения представлены Управлением Федеральной службы государственной регистрации, кадастра и картографии по Курской области).</w:t>
      </w:r>
    </w:p>
    <w:p w:rsidR="0066199A" w:rsidRPr="0043635F" w:rsidRDefault="0066199A" w:rsidP="0066199A">
      <w:pPr>
        <w:widowControl w:val="0"/>
        <w:spacing w:after="0" w:line="360" w:lineRule="auto"/>
        <w:ind w:firstLine="709"/>
        <w:jc w:val="both"/>
        <w:rPr>
          <w:b/>
        </w:rPr>
      </w:pPr>
      <w:r w:rsidRPr="0043635F">
        <w:rPr>
          <w:b/>
        </w:rPr>
        <w:t xml:space="preserve">Денежные средства, находящиеся на счетах (во вкладах) в банках </w:t>
      </w:r>
    </w:p>
    <w:p w:rsidR="0066199A" w:rsidRPr="00BA3D5E" w:rsidRDefault="0066199A" w:rsidP="0066199A">
      <w:pPr>
        <w:widowControl w:val="0"/>
        <w:spacing w:after="0" w:line="360" w:lineRule="auto"/>
        <w:jc w:val="both"/>
      </w:pPr>
      <w:r w:rsidRPr="0043635F">
        <w:t>12 счетов – 147,99 руб. (сведения представлены банками).</w:t>
      </w:r>
    </w:p>
    <w:p w:rsidR="0066199A" w:rsidRPr="00BA3D5E" w:rsidRDefault="0066199A" w:rsidP="0066199A">
      <w:pPr>
        <w:spacing w:after="0" w:line="360" w:lineRule="auto"/>
        <w:ind w:firstLine="539"/>
        <w:rPr>
          <w:spacing w:val="-2"/>
        </w:rPr>
      </w:pPr>
      <w:r w:rsidRPr="008F2BB4">
        <w:rPr>
          <w:spacing w:val="-2"/>
        </w:rPr>
        <w:t xml:space="preserve"> </w:t>
      </w:r>
    </w:p>
    <w:p w:rsidR="0066199A" w:rsidRDefault="0066199A" w:rsidP="0066199A">
      <w:pPr>
        <w:spacing w:after="0" w:line="360" w:lineRule="auto"/>
        <w:jc w:val="center"/>
        <w:rPr>
          <w:b/>
          <w:sz w:val="30"/>
        </w:rPr>
      </w:pPr>
    </w:p>
    <w:sectPr w:rsidR="0066199A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70652"/>
    <w:rsid w:val="000831E1"/>
    <w:rsid w:val="000A629C"/>
    <w:rsid w:val="000D3819"/>
    <w:rsid w:val="000F18B8"/>
    <w:rsid w:val="00140D52"/>
    <w:rsid w:val="001B14FC"/>
    <w:rsid w:val="001C2613"/>
    <w:rsid w:val="00221133"/>
    <w:rsid w:val="00250CDB"/>
    <w:rsid w:val="0029083A"/>
    <w:rsid w:val="002975F5"/>
    <w:rsid w:val="002B39B1"/>
    <w:rsid w:val="002E300D"/>
    <w:rsid w:val="00435DED"/>
    <w:rsid w:val="0051531C"/>
    <w:rsid w:val="00580854"/>
    <w:rsid w:val="005A655C"/>
    <w:rsid w:val="0066199A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25AFC"/>
    <w:rsid w:val="00985754"/>
    <w:rsid w:val="00AD783B"/>
    <w:rsid w:val="00AE7163"/>
    <w:rsid w:val="00B24398"/>
    <w:rsid w:val="00C027EB"/>
    <w:rsid w:val="00C861AD"/>
    <w:rsid w:val="00CF5122"/>
    <w:rsid w:val="00D93467"/>
    <w:rsid w:val="00D96BFA"/>
    <w:rsid w:val="00DA4420"/>
    <w:rsid w:val="00F262B6"/>
    <w:rsid w:val="00F3478C"/>
    <w:rsid w:val="00F50C39"/>
    <w:rsid w:val="00F673C6"/>
    <w:rsid w:val="00F84710"/>
    <w:rsid w:val="00F85089"/>
    <w:rsid w:val="00FA39BB"/>
    <w:rsid w:val="00FA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paragraph" w:styleId="2">
    <w:name w:val="heading 2"/>
    <w:basedOn w:val="a"/>
    <w:next w:val="a"/>
    <w:link w:val="20"/>
    <w:qFormat/>
    <w:rsid w:val="0066199A"/>
    <w:pPr>
      <w:keepNext/>
      <w:spacing w:after="0" w:line="240" w:lineRule="auto"/>
      <w:jc w:val="both"/>
      <w:outlineLvl w:val="1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styleId="a7">
    <w:name w:val="Body Text Indent"/>
    <w:basedOn w:val="a"/>
    <w:link w:val="a8"/>
    <w:semiHidden/>
    <w:rsid w:val="0066199A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6199A"/>
    <w:rPr>
      <w:rFonts w:eastAsia="Times New Roman"/>
      <w:szCs w:val="24"/>
      <w:lang w:eastAsia="ru-RU"/>
    </w:rPr>
  </w:style>
  <w:style w:type="paragraph" w:customStyle="1" w:styleId="Standard">
    <w:name w:val="Standard"/>
    <w:uiPriority w:val="99"/>
    <w:rsid w:val="0066199A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color w:val="000000"/>
      <w:kern w:val="3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66199A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6</cp:revision>
  <cp:lastPrinted>2021-08-17T09:09:00Z</cp:lastPrinted>
  <dcterms:created xsi:type="dcterms:W3CDTF">2021-08-25T13:37:00Z</dcterms:created>
  <dcterms:modified xsi:type="dcterms:W3CDTF">2021-08-26T14:04:00Z</dcterms:modified>
</cp:coreProperties>
</file>