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2A3E3D">
        <w:rPr>
          <w:b/>
        </w:rPr>
        <w:t>1</w:t>
      </w:r>
      <w:r w:rsidR="0041612C">
        <w:rPr>
          <w:b/>
        </w:rPr>
        <w:t>7</w:t>
      </w:r>
    </w:p>
    <w:p w:rsidR="00221133" w:rsidRDefault="00221133" w:rsidP="00985754">
      <w:pPr>
        <w:jc w:val="center"/>
        <w:rPr>
          <w:b/>
          <w:sz w:val="30"/>
        </w:rPr>
      </w:pPr>
    </w:p>
    <w:p w:rsidR="0041612C" w:rsidRPr="0041612C" w:rsidRDefault="0041612C" w:rsidP="0041612C">
      <w:pPr>
        <w:spacing w:before="240" w:after="24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 w:rsidRPr="0041612C">
        <w:rPr>
          <w:rFonts w:eastAsia="Times New Roman"/>
          <w:b/>
          <w:color w:val="000000"/>
          <w:sz w:val="32"/>
          <w:lang w:eastAsia="ru-RU"/>
        </w:rPr>
        <w:t>ГАМАЮНОВ АЛЕКСЕЙ ВЛАДИМИРОВИЧ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12 октября 1989 года в городе Жанатас Джамбульской области Казахской СССР.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 </w:t>
      </w:r>
      <w:proofErr w:type="spellStart"/>
      <w:r>
        <w:rPr>
          <w:rFonts w:eastAsia="Times New Roman"/>
          <w:color w:val="000000"/>
          <w:lang w:eastAsia="ru-RU"/>
        </w:rPr>
        <w:t>Суджанский</w:t>
      </w:r>
      <w:proofErr w:type="spellEnd"/>
      <w:r>
        <w:rPr>
          <w:rFonts w:eastAsia="Times New Roman"/>
          <w:color w:val="000000"/>
          <w:lang w:eastAsia="ru-RU"/>
        </w:rPr>
        <w:t xml:space="preserve"> район, слобода </w:t>
      </w:r>
      <w:proofErr w:type="spellStart"/>
      <w:r>
        <w:rPr>
          <w:rFonts w:eastAsia="Times New Roman"/>
          <w:color w:val="000000"/>
          <w:lang w:eastAsia="ru-RU"/>
        </w:rPr>
        <w:t>Заолешенка</w:t>
      </w:r>
      <w:proofErr w:type="spellEnd"/>
      <w:r>
        <w:rPr>
          <w:rFonts w:eastAsia="Times New Roman"/>
          <w:color w:val="000000"/>
          <w:lang w:eastAsia="ru-RU"/>
        </w:rPr>
        <w:t>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2019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году окончил </w:t>
      </w:r>
      <w:proofErr w:type="spellStart"/>
      <w:r>
        <w:rPr>
          <w:rFonts w:eastAsia="Times New Roman"/>
          <w:color w:val="000000"/>
          <w:lang w:eastAsia="ru-RU"/>
        </w:rPr>
        <w:t>бакалавриат</w:t>
      </w:r>
      <w:proofErr w:type="spellEnd"/>
      <w:r>
        <w:rPr>
          <w:rFonts w:eastAsia="Times New Roman"/>
          <w:color w:val="000000"/>
          <w:lang w:eastAsia="ru-RU"/>
        </w:rPr>
        <w:t xml:space="preserve"> Федерального Государственного бюджетного образовательного учреждения высшего образования «Пензенский государственный технологический институт» по направлению подготовки «Информатика и вычислительная техника».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Филиал Федерального казённого учреждения «Налог-Сервис» Федеральной налоговой службы (г. Москва) в Курской области, ведущий специалист отдела эксплуатации технологической инфраструктуры.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Депутат Собрания депутатов </w:t>
      </w:r>
      <w:proofErr w:type="spellStart"/>
      <w:r>
        <w:rPr>
          <w:rFonts w:eastAsia="Times New Roman"/>
          <w:color w:val="000000"/>
          <w:lang w:eastAsia="ru-RU"/>
        </w:rPr>
        <w:t>Заолешенского</w:t>
      </w:r>
      <w:proofErr w:type="spellEnd"/>
      <w:r>
        <w:rPr>
          <w:rFonts w:eastAsia="Times New Roman"/>
          <w:color w:val="000000"/>
          <w:lang w:eastAsia="ru-RU"/>
        </w:rPr>
        <w:t xml:space="preserve"> сельсовета </w:t>
      </w:r>
      <w:proofErr w:type="spellStart"/>
      <w:r>
        <w:rPr>
          <w:rFonts w:eastAsia="Times New Roman"/>
          <w:color w:val="000000"/>
          <w:lang w:eastAsia="ru-RU"/>
        </w:rPr>
        <w:t>Суджанского</w:t>
      </w:r>
      <w:proofErr w:type="spellEnd"/>
      <w:r>
        <w:rPr>
          <w:rFonts w:eastAsia="Times New Roman"/>
          <w:color w:val="000000"/>
          <w:lang w:eastAsia="ru-RU"/>
        </w:rPr>
        <w:t xml:space="preserve"> района Курской области третьего созыва на непостоянной основе. 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Член</w:t>
      </w:r>
      <w:r>
        <w:rPr>
          <w:rFonts w:eastAsia="Times New Roman"/>
          <w:color w:val="000000"/>
          <w:lang w:eastAsia="ru-RU"/>
        </w:rPr>
        <w:t xml:space="preserve"> 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ЛДПР – Либерально-демократической партии России. Координатор </w:t>
      </w:r>
      <w:proofErr w:type="spellStart"/>
      <w:r>
        <w:rPr>
          <w:rFonts w:eastAsia="Times New Roman"/>
          <w:color w:val="000000"/>
          <w:lang w:eastAsia="ru-RU"/>
        </w:rPr>
        <w:t>Суджанского</w:t>
      </w:r>
      <w:proofErr w:type="spellEnd"/>
      <w:r>
        <w:rPr>
          <w:rFonts w:eastAsia="Times New Roman"/>
          <w:color w:val="000000"/>
          <w:lang w:eastAsia="ru-RU"/>
        </w:rPr>
        <w:t xml:space="preserve"> местного отделения ЛДПР.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«Политическая партия ЛДПР – Либерально-демократическая партия России</w:t>
      </w:r>
      <w:r w:rsidRPr="007D2BAD">
        <w:rPr>
          <w:rFonts w:eastAsia="Times New Roman"/>
          <w:color w:val="000000"/>
          <w:lang w:eastAsia="ru-RU"/>
        </w:rPr>
        <w:t>.</w:t>
      </w:r>
    </w:p>
    <w:p w:rsidR="0041612C" w:rsidRPr="00F23863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Воспитывает двоих детей.</w:t>
      </w:r>
    </w:p>
    <w:p w:rsidR="0041612C" w:rsidRDefault="0041612C" w:rsidP="0041612C">
      <w:pPr>
        <w:spacing w:after="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з</w:t>
      </w:r>
      <w:r w:rsidRPr="006323E0">
        <w:rPr>
          <w:rFonts w:eastAsia="Times New Roman"/>
          <w:color w:val="000000"/>
          <w:lang w:eastAsia="ru-RU"/>
        </w:rPr>
        <w:t>арплата</w:t>
      </w:r>
      <w:r>
        <w:rPr>
          <w:rFonts w:eastAsia="Times New Roman"/>
          <w:color w:val="000000"/>
          <w:lang w:eastAsia="ru-RU"/>
        </w:rPr>
        <w:t xml:space="preserve">, ФКУ «Налог-Сервис» ФНС России, Администрация </w:t>
      </w:r>
      <w:proofErr w:type="spellStart"/>
      <w:r>
        <w:rPr>
          <w:rFonts w:eastAsia="Times New Roman"/>
          <w:color w:val="000000"/>
          <w:lang w:eastAsia="ru-RU"/>
        </w:rPr>
        <w:t>Малолокнянского</w:t>
      </w:r>
      <w:proofErr w:type="spellEnd"/>
      <w:r>
        <w:rPr>
          <w:rFonts w:eastAsia="Times New Roman"/>
          <w:color w:val="000000"/>
          <w:lang w:eastAsia="ru-RU"/>
        </w:rPr>
        <w:t xml:space="preserve"> сельсовета </w:t>
      </w:r>
      <w:proofErr w:type="spellStart"/>
      <w:r>
        <w:rPr>
          <w:rFonts w:eastAsia="Times New Roman"/>
          <w:color w:val="000000"/>
          <w:lang w:eastAsia="ru-RU"/>
        </w:rPr>
        <w:t>Суджанского</w:t>
      </w:r>
      <w:proofErr w:type="spellEnd"/>
      <w:r>
        <w:rPr>
          <w:rFonts w:eastAsia="Times New Roman"/>
          <w:color w:val="000000"/>
          <w:lang w:eastAsia="ru-RU"/>
        </w:rPr>
        <w:t xml:space="preserve"> района Курской области, социальные пособия, Пенсионный фонд РФ - 329301,85 руб. </w:t>
      </w:r>
    </w:p>
    <w:p w:rsidR="0041612C" w:rsidRPr="00871B8D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lastRenderedPageBreak/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871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(доля в праве 1/4), Курская область,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жилой дом</w:t>
      </w:r>
      <w:r>
        <w:rPr>
          <w:rFonts w:eastAsia="Times New Roman"/>
          <w:bCs/>
          <w:color w:val="000000"/>
          <w:lang w:eastAsia="ru-RU"/>
        </w:rPr>
        <w:t xml:space="preserve"> – 61,7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(доля в праве 1/4), Курская область, </w:t>
      </w:r>
    </w:p>
    <w:p w:rsidR="0041612C" w:rsidRDefault="0041612C" w:rsidP="0041612C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7</w:t>
      </w:r>
      <w:r>
        <w:rPr>
          <w:rFonts w:eastAsia="Times New Roman"/>
          <w:color w:val="000000"/>
          <w:lang w:eastAsia="ru-RU"/>
        </w:rPr>
        <w:t xml:space="preserve"> счетов – 12 277,11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41612C" w:rsidRDefault="0041612C" w:rsidP="0041612C">
      <w:pPr>
        <w:spacing w:after="0" w:line="360" w:lineRule="auto"/>
        <w:jc w:val="center"/>
        <w:rPr>
          <w:b/>
        </w:rPr>
      </w:pPr>
      <w:r>
        <w:rPr>
          <w:b/>
        </w:rPr>
        <w:t>ИНФОРМАЦИЯ О ВЫЯВЛЕННЫХ ФАКТАХ НЕДОСТОВЕРНОСТИ ПРЕДСТАВЛЕННЫХ КАНДИДАТОМ СВЕДЕНИЙ</w:t>
      </w:r>
    </w:p>
    <w:p w:rsidR="0041612C" w:rsidRDefault="0041612C" w:rsidP="0041612C">
      <w:pPr>
        <w:spacing w:after="0" w:line="360" w:lineRule="auto"/>
        <w:ind w:firstLine="567"/>
        <w:jc w:val="both"/>
        <w:rPr>
          <w:b/>
        </w:rPr>
      </w:pPr>
      <w:r w:rsidRPr="00935B4E">
        <w:rPr>
          <w:rFonts w:eastAsia="Times New Roman"/>
          <w:b/>
          <w:bCs/>
          <w:color w:val="000000"/>
          <w:lang w:eastAsia="ru-RU"/>
        </w:rPr>
        <w:t>Транспортные</w:t>
      </w:r>
      <w:r>
        <w:rPr>
          <w:b/>
        </w:rPr>
        <w:t xml:space="preserve"> средства </w:t>
      </w:r>
    </w:p>
    <w:p w:rsidR="0041612C" w:rsidRDefault="0041612C" w:rsidP="0041612C">
      <w:pPr>
        <w:widowControl w:val="0"/>
        <w:spacing w:after="0" w:line="360" w:lineRule="auto"/>
        <w:ind w:left="-108" w:right="-33"/>
        <w:jc w:val="both"/>
      </w:pPr>
      <w:r>
        <w:t>Не указан прицеп САЗ 8299 (сведения представлены МВД России).</w:t>
      </w:r>
    </w:p>
    <w:p w:rsidR="0041612C" w:rsidRDefault="0041612C" w:rsidP="0041612C">
      <w:pPr>
        <w:spacing w:after="0" w:line="360" w:lineRule="auto"/>
        <w:ind w:firstLine="567"/>
        <w:jc w:val="both"/>
        <w:rPr>
          <w:b/>
        </w:rPr>
      </w:pPr>
      <w:r w:rsidRPr="00935B4E">
        <w:rPr>
          <w:rFonts w:eastAsia="Times New Roman"/>
          <w:b/>
          <w:bCs/>
          <w:color w:val="000000"/>
          <w:lang w:eastAsia="ru-RU"/>
        </w:rPr>
        <w:t>Денежные</w:t>
      </w:r>
      <w:r>
        <w:rPr>
          <w:b/>
        </w:rPr>
        <w:t xml:space="preserve"> средства, находящиеся на счетах (во вкладах) в банках </w:t>
      </w:r>
    </w:p>
    <w:p w:rsidR="0041612C" w:rsidRDefault="0041612C" w:rsidP="0041612C">
      <w:pPr>
        <w:widowControl w:val="0"/>
        <w:spacing w:after="0" w:line="360" w:lineRule="auto"/>
        <w:ind w:left="-108" w:right="-33"/>
        <w:jc w:val="both"/>
      </w:pPr>
      <w:r>
        <w:t xml:space="preserve">Помимо указанных кандидатом счетов установлено: </w:t>
      </w:r>
    </w:p>
    <w:p w:rsidR="0041612C" w:rsidRPr="0035441B" w:rsidRDefault="0041612C" w:rsidP="0041612C">
      <w:pPr>
        <w:widowControl w:val="0"/>
        <w:spacing w:after="0" w:line="360" w:lineRule="auto"/>
        <w:ind w:left="-108" w:right="-33"/>
        <w:jc w:val="both"/>
        <w:rPr>
          <w:rFonts w:eastAsia="Times New Roman"/>
          <w:color w:val="000000"/>
          <w:lang w:eastAsia="ru-RU"/>
        </w:rPr>
      </w:pPr>
      <w:r>
        <w:t>2 счета – 1087,38 руб. (сведения представлены банками).</w:t>
      </w:r>
    </w:p>
    <w:p w:rsidR="0041612C" w:rsidRDefault="0041612C">
      <w:pPr>
        <w:rPr>
          <w:b/>
          <w:sz w:val="30"/>
        </w:rPr>
      </w:pPr>
      <w:r>
        <w:rPr>
          <w:b/>
          <w:sz w:val="30"/>
        </w:rPr>
        <w:br w:type="page"/>
      </w:r>
    </w:p>
    <w:p w:rsidR="0041612C" w:rsidRPr="00EF3E73" w:rsidRDefault="0041612C" w:rsidP="0041612C">
      <w:pPr>
        <w:spacing w:before="240" w:after="24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>
        <w:rPr>
          <w:rFonts w:eastAsia="Times New Roman"/>
          <w:b/>
          <w:color w:val="000000"/>
          <w:sz w:val="32"/>
          <w:lang w:eastAsia="ru-RU"/>
        </w:rPr>
        <w:lastRenderedPageBreak/>
        <w:t xml:space="preserve">ДУЮНОВ ВИТАЛИЙ ПЕТРОВИЧ 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Родился 29 июля 1970 года в деревне </w:t>
      </w:r>
      <w:proofErr w:type="spellStart"/>
      <w:r>
        <w:rPr>
          <w:rFonts w:eastAsia="Times New Roman"/>
          <w:color w:val="000000"/>
          <w:lang w:eastAsia="ru-RU"/>
        </w:rPr>
        <w:t>Переверзевка</w:t>
      </w:r>
      <w:proofErr w:type="spellEnd"/>
      <w:r>
        <w:rPr>
          <w:rFonts w:eastAsia="Times New Roman"/>
          <w:color w:val="000000"/>
          <w:lang w:eastAsia="ru-RU"/>
        </w:rPr>
        <w:t xml:space="preserve"> Беловского района Курской области.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 </w:t>
      </w:r>
      <w:proofErr w:type="spellStart"/>
      <w:r>
        <w:rPr>
          <w:rFonts w:eastAsia="Times New Roman"/>
          <w:color w:val="000000"/>
          <w:lang w:eastAsia="ru-RU"/>
        </w:rPr>
        <w:t>Беловский</w:t>
      </w:r>
      <w:proofErr w:type="spellEnd"/>
      <w:r>
        <w:rPr>
          <w:rFonts w:eastAsia="Times New Roman"/>
          <w:color w:val="000000"/>
          <w:lang w:eastAsia="ru-RU"/>
        </w:rPr>
        <w:t xml:space="preserve"> район, село Долгие Буды.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2011 году окончил Негосударственное образовательное учреждение высшего профессионального образования «Санкт-Петербургский университет управления и экономики» по специальности «Государственное и муниципальное управление».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proofErr w:type="spellStart"/>
      <w:r>
        <w:rPr>
          <w:rFonts w:eastAsia="Times New Roman"/>
          <w:color w:val="000000"/>
          <w:lang w:eastAsia="ru-RU"/>
        </w:rPr>
        <w:t>Долгобудский</w:t>
      </w:r>
      <w:proofErr w:type="spellEnd"/>
      <w:r>
        <w:rPr>
          <w:rFonts w:eastAsia="Times New Roman"/>
          <w:color w:val="000000"/>
          <w:lang w:eastAsia="ru-RU"/>
        </w:rPr>
        <w:t xml:space="preserve"> сельсовет Беловского района Курской области, глава.</w:t>
      </w:r>
    </w:p>
    <w:p w:rsidR="0041612C" w:rsidRPr="00906970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 xml:space="preserve">Социалистической политической </w:t>
      </w:r>
      <w:r w:rsidRPr="0035441B">
        <w:rPr>
          <w:rFonts w:eastAsia="Times New Roman"/>
          <w:color w:val="000000"/>
          <w:lang w:eastAsia="ru-RU"/>
        </w:rPr>
        <w:t>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«СПРАВЕДЛИВАЯ РОССИЯ - ПАТРИОТЫ – ЗА ПРАВДУ</w:t>
      </w:r>
      <w:r w:rsidRPr="00D6431C">
        <w:rPr>
          <w:rFonts w:eastAsia="Times New Roman"/>
          <w:color w:val="000000"/>
          <w:lang w:eastAsia="ru-RU"/>
        </w:rPr>
        <w:t>»</w:t>
      </w:r>
      <w:r>
        <w:t>.</w:t>
      </w:r>
    </w:p>
    <w:p w:rsidR="0041612C" w:rsidRDefault="0041612C" w:rsidP="0041612C">
      <w:pPr>
        <w:spacing w:after="0" w:line="360" w:lineRule="auto"/>
        <w:ind w:firstLine="567"/>
        <w:jc w:val="both"/>
      </w:pPr>
      <w:r w:rsidRPr="005E6524">
        <w:rPr>
          <w:rFonts w:eastAsia="Times New Roman"/>
          <w:color w:val="404040"/>
          <w:lang w:eastAsia="ru-RU"/>
        </w:rPr>
        <w:t>Выдвинут политической партией «Социалистическая политическая</w:t>
      </w:r>
      <w:r>
        <w:rPr>
          <w:rFonts w:eastAsia="Times New Roman"/>
          <w:color w:val="000000"/>
          <w:lang w:eastAsia="ru-RU"/>
        </w:rPr>
        <w:t xml:space="preserve"> партия «СПРАВЕДЛИВАЯ РОССИЯ-ПАТРИОТЫ – ЗА ПРАВДУ</w:t>
      </w:r>
      <w:r w:rsidRPr="00D6431C">
        <w:rPr>
          <w:rFonts w:eastAsia="Times New Roman"/>
          <w:color w:val="000000"/>
          <w:lang w:eastAsia="ru-RU"/>
        </w:rPr>
        <w:t>»</w:t>
      </w:r>
      <w:r>
        <w:t>.</w:t>
      </w:r>
    </w:p>
    <w:p w:rsidR="0041612C" w:rsidRPr="00906970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t>Женат, воспитывает двоих детей.</w:t>
      </w:r>
    </w:p>
    <w:p w:rsidR="0041612C" w:rsidRDefault="0041612C" w:rsidP="0041612C">
      <w:pPr>
        <w:spacing w:after="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41612C" w:rsidRPr="00C15A33" w:rsidRDefault="0041612C" w:rsidP="0041612C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41612C" w:rsidRDefault="0041612C" w:rsidP="0041612C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szCs w:val="26"/>
        </w:rPr>
        <w:t xml:space="preserve">Администрация </w:t>
      </w:r>
      <w:proofErr w:type="spellStart"/>
      <w:r>
        <w:rPr>
          <w:szCs w:val="26"/>
        </w:rPr>
        <w:t>Долгобудского</w:t>
      </w:r>
      <w:proofErr w:type="spellEnd"/>
      <w:r>
        <w:rPr>
          <w:szCs w:val="26"/>
        </w:rPr>
        <w:t xml:space="preserve"> сельсовета Беловского района, доход от вкладов в банках - 314198,95</w:t>
      </w:r>
      <w:r w:rsidRPr="00730C30">
        <w:rPr>
          <w:szCs w:val="26"/>
        </w:rPr>
        <w:t xml:space="preserve"> руб.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3200 </w:t>
      </w:r>
      <w:proofErr w:type="spellStart"/>
      <w:r>
        <w:rPr>
          <w:rFonts w:eastAsia="Times New Roman"/>
          <w:bCs/>
          <w:color w:val="000000"/>
          <w:lang w:eastAsia="ru-RU"/>
        </w:rPr>
        <w:t>к</w:t>
      </w:r>
      <w:r w:rsidRPr="00821E6E">
        <w:rPr>
          <w:rFonts w:eastAsia="Times New Roman"/>
          <w:bCs/>
          <w:color w:val="000000"/>
          <w:lang w:eastAsia="ru-RU"/>
        </w:rPr>
        <w:t>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область;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жилой дом</w:t>
      </w:r>
      <w:r>
        <w:rPr>
          <w:rFonts w:eastAsia="Times New Roman"/>
          <w:bCs/>
          <w:color w:val="000000"/>
          <w:lang w:eastAsia="ru-RU"/>
        </w:rPr>
        <w:t xml:space="preserve"> – 87,5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(доля в праве 1/4), Курская область.</w:t>
      </w:r>
    </w:p>
    <w:p w:rsidR="0041612C" w:rsidRDefault="0041612C" w:rsidP="0041612C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41612C" w:rsidRPr="000B7B66" w:rsidRDefault="0041612C" w:rsidP="0041612C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6 счетов – 27134,88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41612C" w:rsidRPr="00A20E55" w:rsidRDefault="0041612C" w:rsidP="0041612C">
      <w:pPr>
        <w:spacing w:after="0" w:line="360" w:lineRule="auto"/>
        <w:jc w:val="center"/>
        <w:rPr>
          <w:b/>
        </w:rPr>
      </w:pPr>
      <w:r w:rsidRPr="00A20E55">
        <w:rPr>
          <w:b/>
        </w:rPr>
        <w:t>ИНФОРМАЦИЯ О ВЫЯВЛЕННЫХ ФАКТАХ НЕДОСТОВЕРНОСТИ ПРЕДСТАВЛЕННЫХ КАНДИДАТОМ СВЕДЕНИЙ</w:t>
      </w:r>
    </w:p>
    <w:p w:rsidR="0041612C" w:rsidRPr="005E6524" w:rsidRDefault="0041612C" w:rsidP="0041612C">
      <w:pPr>
        <w:spacing w:after="0" w:line="360" w:lineRule="auto"/>
        <w:ind w:firstLine="567"/>
        <w:jc w:val="both"/>
        <w:rPr>
          <w:b/>
          <w:szCs w:val="26"/>
        </w:rPr>
      </w:pPr>
      <w:r w:rsidRPr="005E6524">
        <w:rPr>
          <w:b/>
          <w:szCs w:val="26"/>
        </w:rPr>
        <w:t xml:space="preserve">Денежные средства, находящиеся на счетах (во вкладах) в банках </w:t>
      </w:r>
    </w:p>
    <w:p w:rsidR="0041612C" w:rsidRDefault="0041612C" w:rsidP="0041612C">
      <w:pPr>
        <w:widowControl w:val="0"/>
        <w:spacing w:after="0" w:line="360" w:lineRule="auto"/>
        <w:ind w:left="-108" w:right="-33"/>
        <w:jc w:val="both"/>
      </w:pPr>
      <w:r w:rsidRPr="0092065B">
        <w:t>Помимо указанных кандидатом счетов установлено:</w:t>
      </w:r>
      <w:r>
        <w:t xml:space="preserve"> </w:t>
      </w:r>
    </w:p>
    <w:p w:rsidR="0041612C" w:rsidRDefault="0041612C" w:rsidP="0041612C">
      <w:pPr>
        <w:widowControl w:val="0"/>
        <w:spacing w:after="0" w:line="360" w:lineRule="auto"/>
        <w:ind w:left="-108" w:right="-33"/>
        <w:jc w:val="both"/>
        <w:rPr>
          <w:b/>
          <w:sz w:val="30"/>
        </w:rPr>
      </w:pPr>
      <w:r>
        <w:t>2 счета</w:t>
      </w:r>
      <w:r w:rsidRPr="0092065B">
        <w:t xml:space="preserve"> – </w:t>
      </w:r>
      <w:r>
        <w:t>26 634, 69</w:t>
      </w:r>
      <w:r w:rsidRPr="0092065B">
        <w:t xml:space="preserve"> руб.</w:t>
      </w:r>
      <w:r>
        <w:t xml:space="preserve"> </w:t>
      </w:r>
      <w:r w:rsidRPr="001D5505">
        <w:t>(сведения представлены банк</w:t>
      </w:r>
      <w:r>
        <w:t>ами</w:t>
      </w:r>
      <w:r w:rsidRPr="001D5505">
        <w:t>)</w:t>
      </w:r>
      <w:r>
        <w:t>.</w:t>
      </w:r>
      <w:r>
        <w:rPr>
          <w:b/>
          <w:sz w:val="30"/>
        </w:rPr>
        <w:br w:type="page"/>
      </w:r>
    </w:p>
    <w:p w:rsidR="0041612C" w:rsidRPr="00EF3E73" w:rsidRDefault="0041612C" w:rsidP="0041612C">
      <w:pPr>
        <w:spacing w:before="240" w:after="24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>
        <w:rPr>
          <w:rFonts w:eastAsia="Times New Roman"/>
          <w:b/>
          <w:color w:val="000000"/>
          <w:sz w:val="32"/>
          <w:lang w:eastAsia="ru-RU"/>
        </w:rPr>
        <w:lastRenderedPageBreak/>
        <w:t>МАМКИН АЛЕКСАНДР ЮРЬЕВИЧ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Родился 6 июля 1982 года в посёлке Уренгой </w:t>
      </w:r>
      <w:proofErr w:type="spellStart"/>
      <w:r>
        <w:rPr>
          <w:rFonts w:eastAsia="Times New Roman"/>
          <w:color w:val="000000"/>
          <w:lang w:eastAsia="ru-RU"/>
        </w:rPr>
        <w:t>Пуровского</w:t>
      </w:r>
      <w:proofErr w:type="spellEnd"/>
      <w:r>
        <w:rPr>
          <w:rFonts w:eastAsia="Times New Roman"/>
          <w:color w:val="000000"/>
          <w:lang w:eastAsia="ru-RU"/>
        </w:rPr>
        <w:t xml:space="preserve"> района Тюменской области.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Место жительства – Курская область, </w:t>
      </w:r>
      <w:proofErr w:type="spellStart"/>
      <w:r>
        <w:rPr>
          <w:rFonts w:eastAsia="Times New Roman"/>
          <w:color w:val="000000"/>
          <w:lang w:eastAsia="ru-RU"/>
        </w:rPr>
        <w:t>Суджанский</w:t>
      </w:r>
      <w:proofErr w:type="spellEnd"/>
      <w:r>
        <w:rPr>
          <w:rFonts w:eastAsia="Times New Roman"/>
          <w:color w:val="000000"/>
          <w:lang w:eastAsia="ru-RU"/>
        </w:rPr>
        <w:t xml:space="preserve"> район, хутор </w:t>
      </w:r>
      <w:proofErr w:type="spellStart"/>
      <w:r>
        <w:rPr>
          <w:rFonts w:eastAsia="Times New Roman"/>
          <w:color w:val="000000"/>
          <w:lang w:eastAsia="ru-RU"/>
        </w:rPr>
        <w:t>Зазулевка</w:t>
      </w:r>
      <w:proofErr w:type="spellEnd"/>
      <w:r>
        <w:rPr>
          <w:rFonts w:eastAsia="Times New Roman"/>
          <w:color w:val="000000"/>
          <w:lang w:eastAsia="ru-RU"/>
        </w:rPr>
        <w:t>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2013 году окончил Федеральное государственное бюджетное образовательное учреждение высшего профессионального образования «Юго-Западный государственный университет» по специальности «Юриспруденция».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Областное бюджетное профессиональное учреждение «</w:t>
      </w:r>
      <w:proofErr w:type="spellStart"/>
      <w:r>
        <w:rPr>
          <w:rFonts w:eastAsia="Times New Roman"/>
          <w:color w:val="000000"/>
          <w:lang w:eastAsia="ru-RU"/>
        </w:rPr>
        <w:t>Суджанский</w:t>
      </w:r>
      <w:proofErr w:type="spellEnd"/>
      <w:r>
        <w:rPr>
          <w:rFonts w:eastAsia="Times New Roman"/>
          <w:color w:val="000000"/>
          <w:lang w:eastAsia="ru-RU"/>
        </w:rPr>
        <w:t xml:space="preserve"> сельскохозяйственный техникум», преподаватель.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>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«КОММУНИСТИЧЕСКАЯ ПАРТИЯ РОССИЙСКОЙ ФЕДЕРАЦИИ»</w:t>
      </w:r>
      <w:r>
        <w:rPr>
          <w:rFonts w:eastAsia="Times New Roman"/>
          <w:color w:val="000000"/>
          <w:lang w:eastAsia="ru-RU"/>
        </w:rPr>
        <w:t>.</w:t>
      </w:r>
    </w:p>
    <w:p w:rsidR="0041612C" w:rsidRPr="007D2BAD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</w:t>
      </w:r>
      <w:r w:rsidRPr="00D6431C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 xml:space="preserve">Политическая партия </w:t>
      </w:r>
      <w:r w:rsidRPr="00D6431C">
        <w:rPr>
          <w:rFonts w:eastAsia="Times New Roman"/>
          <w:color w:val="000000"/>
          <w:lang w:eastAsia="ru-RU"/>
        </w:rPr>
        <w:t>КОММУНИСТИЧЕСКАЯ ПАРТИЯ РОССИЙСКОЙ ФЕДЕРАЦИИ»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95724">
        <w:rPr>
          <w:rFonts w:eastAsia="Times New Roman"/>
          <w:color w:val="000000"/>
          <w:lang w:eastAsia="ru-RU"/>
        </w:rPr>
        <w:t>Кандидат педагогических наук.</w:t>
      </w:r>
    </w:p>
    <w:p w:rsidR="0041612C" w:rsidRPr="00095724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Лауреат премии по поддержке талантливой молодежи, установленной Указом Президента Российской Федерации (2006 год). </w:t>
      </w:r>
    </w:p>
    <w:p w:rsidR="0041612C" w:rsidRDefault="0041612C" w:rsidP="0041612C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41612C" w:rsidRPr="00C15A33" w:rsidRDefault="0041612C" w:rsidP="0041612C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41612C" w:rsidRDefault="0041612C" w:rsidP="0041612C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szCs w:val="26"/>
        </w:rPr>
        <w:t>ОБПОУ «</w:t>
      </w:r>
      <w:proofErr w:type="spellStart"/>
      <w:r>
        <w:rPr>
          <w:szCs w:val="26"/>
        </w:rPr>
        <w:t>Суджанский</w:t>
      </w:r>
      <w:proofErr w:type="spellEnd"/>
      <w:r>
        <w:rPr>
          <w:szCs w:val="26"/>
        </w:rPr>
        <w:t xml:space="preserve"> сельскохозяйственный техникум» - 296684,95 рублей.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400 </w:t>
      </w:r>
      <w:proofErr w:type="spellStart"/>
      <w:r>
        <w:rPr>
          <w:rFonts w:eastAsia="Times New Roman"/>
          <w:bCs/>
          <w:color w:val="000000"/>
          <w:lang w:eastAsia="ru-RU"/>
        </w:rPr>
        <w:t>к</w:t>
      </w:r>
      <w:r w:rsidRPr="00821E6E">
        <w:rPr>
          <w:rFonts w:eastAsia="Times New Roman"/>
          <w:bCs/>
          <w:color w:val="000000"/>
          <w:lang w:eastAsia="ru-RU"/>
        </w:rPr>
        <w:t>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область.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жилой дом</w:t>
      </w:r>
      <w:r>
        <w:rPr>
          <w:rFonts w:eastAsia="Times New Roman"/>
          <w:bCs/>
          <w:color w:val="000000"/>
          <w:lang w:eastAsia="ru-RU"/>
        </w:rPr>
        <w:t xml:space="preserve"> – 62,5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 Курская область;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ВАЗ 21120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02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 xml:space="preserve">.) </w:t>
      </w:r>
    </w:p>
    <w:p w:rsidR="0041612C" w:rsidRDefault="0041612C" w:rsidP="0041612C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41612C" w:rsidRDefault="0041612C" w:rsidP="0041612C">
      <w:pPr>
        <w:spacing w:after="0" w:line="360" w:lineRule="auto"/>
        <w:jc w:val="both"/>
        <w:rPr>
          <w:b/>
        </w:rPr>
      </w:pPr>
      <w:r>
        <w:rPr>
          <w:szCs w:val="26"/>
        </w:rPr>
        <w:t>11</w:t>
      </w:r>
      <w:r>
        <w:rPr>
          <w:rFonts w:eastAsia="Times New Roman"/>
          <w:color w:val="000000"/>
          <w:lang w:eastAsia="ru-RU"/>
        </w:rPr>
        <w:t xml:space="preserve"> счетов – 17697,48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41612C" w:rsidRDefault="0041612C">
      <w:pPr>
        <w:rPr>
          <w:b/>
          <w:sz w:val="30"/>
        </w:rPr>
      </w:pPr>
      <w:r>
        <w:rPr>
          <w:b/>
          <w:sz w:val="30"/>
        </w:rPr>
        <w:br w:type="page"/>
      </w:r>
    </w:p>
    <w:p w:rsidR="0041612C" w:rsidRPr="00EF3E73" w:rsidRDefault="0041612C" w:rsidP="0041612C">
      <w:pPr>
        <w:spacing w:before="240" w:after="24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>
        <w:rPr>
          <w:rFonts w:eastAsia="Times New Roman"/>
          <w:b/>
          <w:color w:val="000000"/>
          <w:sz w:val="32"/>
          <w:lang w:eastAsia="ru-RU"/>
        </w:rPr>
        <w:lastRenderedPageBreak/>
        <w:t xml:space="preserve">ЧЕКЕД РОМАН СТАНИСЛАВОВИЧ 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1 августа 1962 года в деревне Сосково Курчатовского района Курской области.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1987 году с отличием окончил Высшую комсомольскую школу при ЦК ВЛКСМ по специальности «История», в 1997 году – Орловскую региональную академию государственной службы по специальности «Юриспруденция».</w:t>
      </w:r>
    </w:p>
    <w:p w:rsidR="0041612C" w:rsidRPr="001D5505" w:rsidRDefault="0041612C" w:rsidP="0041612C">
      <w:pPr>
        <w:pStyle w:val="Bodytext20"/>
        <w:shd w:val="clear" w:color="auto" w:fill="auto"/>
        <w:spacing w:after="0" w:line="360" w:lineRule="auto"/>
        <w:ind w:right="-6" w:firstLine="567"/>
        <w:jc w:val="both"/>
        <w:rPr>
          <w:b w:val="0"/>
        </w:rPr>
      </w:pPr>
      <w:r w:rsidRPr="001D5505">
        <w:rPr>
          <w:b w:val="0"/>
        </w:rPr>
        <w:t xml:space="preserve">Депутат </w:t>
      </w:r>
      <w:r>
        <w:rPr>
          <w:b w:val="0"/>
        </w:rPr>
        <w:t>Курской областной Думы шестого созыва, председатель постоянного комитета по образованию, науке, семейной и молодёжной политике Курской областной Думы</w:t>
      </w:r>
      <w:r w:rsidRPr="001D5505">
        <w:rPr>
          <w:b w:val="0"/>
        </w:rPr>
        <w:t xml:space="preserve">. 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>Всероссийской 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ЕДИНАЯ РОССИЯ».</w:t>
      </w:r>
    </w:p>
    <w:p w:rsidR="0041612C" w:rsidRPr="007D2BAD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«Всероссийская политическая партия «ЕДИНАЯ РОССИЯ</w:t>
      </w:r>
      <w:r w:rsidRPr="007D2BAD">
        <w:rPr>
          <w:rFonts w:eastAsia="Times New Roman"/>
          <w:color w:val="000000"/>
          <w:lang w:eastAsia="ru-RU"/>
        </w:rPr>
        <w:t>».</w:t>
      </w:r>
    </w:p>
    <w:p w:rsidR="0041612C" w:rsidRPr="00095724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Кандидат истор</w:t>
      </w:r>
      <w:r w:rsidRPr="00095724">
        <w:rPr>
          <w:rFonts w:eastAsia="Times New Roman"/>
          <w:color w:val="000000"/>
          <w:lang w:eastAsia="ru-RU"/>
        </w:rPr>
        <w:t>ических наук.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Имеет </w:t>
      </w:r>
      <w:r w:rsidRPr="00095724">
        <w:rPr>
          <w:rFonts w:eastAsia="Times New Roman"/>
          <w:color w:val="000000"/>
          <w:lang w:eastAsia="ru-RU"/>
        </w:rPr>
        <w:t>государственны</w:t>
      </w:r>
      <w:r>
        <w:rPr>
          <w:rFonts w:eastAsia="Times New Roman"/>
          <w:color w:val="000000"/>
          <w:lang w:eastAsia="ru-RU"/>
        </w:rPr>
        <w:t>е</w:t>
      </w:r>
      <w:r w:rsidRPr="00095724">
        <w:rPr>
          <w:rFonts w:eastAsia="Times New Roman"/>
          <w:color w:val="000000"/>
          <w:lang w:eastAsia="ru-RU"/>
        </w:rPr>
        <w:t xml:space="preserve"> и ведомственны</w:t>
      </w:r>
      <w:r>
        <w:rPr>
          <w:rFonts w:eastAsia="Times New Roman"/>
          <w:color w:val="000000"/>
          <w:lang w:eastAsia="ru-RU"/>
        </w:rPr>
        <w:t>е</w:t>
      </w:r>
      <w:r w:rsidRPr="00095724">
        <w:rPr>
          <w:rFonts w:eastAsia="Times New Roman"/>
          <w:color w:val="000000"/>
          <w:lang w:eastAsia="ru-RU"/>
        </w:rPr>
        <w:t xml:space="preserve"> наград</w:t>
      </w:r>
      <w:r>
        <w:rPr>
          <w:rFonts w:eastAsia="Times New Roman"/>
          <w:color w:val="000000"/>
          <w:lang w:eastAsia="ru-RU"/>
        </w:rPr>
        <w:t>ы</w:t>
      </w:r>
      <w:r w:rsidRPr="00095724">
        <w:rPr>
          <w:rFonts w:eastAsia="Times New Roman"/>
          <w:color w:val="000000"/>
          <w:lang w:eastAsia="ru-RU"/>
        </w:rPr>
        <w:t>: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Почётный работник общего образования Российской Федерации.</w:t>
      </w:r>
    </w:p>
    <w:p w:rsidR="0041612C" w:rsidRDefault="0041612C" w:rsidP="0041612C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41612C" w:rsidRPr="00C15A33" w:rsidRDefault="0041612C" w:rsidP="0041612C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41612C" w:rsidRDefault="0041612C" w:rsidP="0041612C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rFonts w:eastAsia="Times New Roman"/>
          <w:color w:val="000000"/>
          <w:lang w:eastAsia="ru-RU"/>
        </w:rPr>
        <w:t>Курская областная Дума</w:t>
      </w:r>
      <w:r>
        <w:rPr>
          <w:szCs w:val="26"/>
        </w:rPr>
        <w:t>, доход от педагогической деятельности, пенсия, Пенсионный фонд РФ</w:t>
      </w:r>
      <w:r w:rsidRPr="00730C30">
        <w:rPr>
          <w:szCs w:val="26"/>
        </w:rPr>
        <w:t xml:space="preserve">, </w:t>
      </w:r>
      <w:r>
        <w:rPr>
          <w:szCs w:val="26"/>
        </w:rPr>
        <w:t>материальная помощь за счёт профсоюзных взносов – 3477997,41 руб</w:t>
      </w:r>
      <w:r w:rsidRPr="00730C30">
        <w:rPr>
          <w:szCs w:val="26"/>
        </w:rPr>
        <w:t>.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земельные</w:t>
      </w:r>
      <w:r w:rsidRPr="00821E6E">
        <w:rPr>
          <w:rFonts w:eastAsia="Times New Roman"/>
          <w:bCs/>
          <w:color w:val="000000"/>
          <w:lang w:eastAsia="ru-RU"/>
        </w:rPr>
        <w:t xml:space="preserve"> участ</w:t>
      </w:r>
      <w:r>
        <w:rPr>
          <w:rFonts w:eastAsia="Times New Roman"/>
          <w:bCs/>
          <w:color w:val="000000"/>
          <w:lang w:eastAsia="ru-RU"/>
        </w:rPr>
        <w:t xml:space="preserve">ки: 2 земельных участка – 1000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(доля в праве 1/4),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1000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область;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жилые дома: 2 жилых дома – 211,8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(доля в праве 1/4</w:t>
      </w:r>
      <w:bookmarkStart w:id="0" w:name="_GoBack"/>
      <w:bookmarkEnd w:id="0"/>
      <w:r>
        <w:rPr>
          <w:rFonts w:eastAsia="Times New Roman"/>
          <w:bCs/>
          <w:color w:val="000000"/>
          <w:lang w:eastAsia="ru-RU"/>
        </w:rPr>
        <w:t xml:space="preserve">), 26,4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область.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1 квартира: 61,0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(доля в праве ½) Курская область;</w:t>
      </w:r>
    </w:p>
    <w:p w:rsidR="0041612C" w:rsidRDefault="0041612C" w:rsidP="0041612C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41612C" w:rsidRDefault="0041612C" w:rsidP="0041612C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lastRenderedPageBreak/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>
        <w:rPr>
          <w:rFonts w:eastAsia="Times New Roman"/>
          <w:color w:val="000000"/>
          <w:lang w:val="en-US" w:eastAsia="ru-RU"/>
        </w:rPr>
        <w:t>KIA</w:t>
      </w:r>
      <w:r w:rsidRPr="00D62F27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UM</w:t>
      </w:r>
      <w:r>
        <w:rPr>
          <w:rFonts w:eastAsia="Times New Roman"/>
          <w:color w:val="000000"/>
          <w:lang w:eastAsia="ru-RU"/>
        </w:rPr>
        <w:t xml:space="preserve"> (</w:t>
      </w:r>
      <w:proofErr w:type="spellStart"/>
      <w:r>
        <w:rPr>
          <w:rFonts w:eastAsia="Times New Roman"/>
          <w:color w:val="000000"/>
          <w:lang w:val="en-US" w:eastAsia="ru-RU"/>
        </w:rPr>
        <w:t>Sorento</w:t>
      </w:r>
      <w:proofErr w:type="spellEnd"/>
      <w:r w:rsidRPr="00D62F27">
        <w:rPr>
          <w:rFonts w:eastAsia="Times New Roman"/>
          <w:color w:val="000000"/>
          <w:lang w:eastAsia="ru-RU"/>
        </w:rPr>
        <w:t>)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16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41612C" w:rsidRDefault="0041612C" w:rsidP="0041612C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41612C" w:rsidRPr="005F1675" w:rsidRDefault="0041612C" w:rsidP="0041612C">
      <w:pPr>
        <w:spacing w:after="0" w:line="360" w:lineRule="auto"/>
        <w:jc w:val="both"/>
        <w:rPr>
          <w:rFonts w:eastAsia="Times New Roman"/>
          <w:color w:val="FF0000"/>
          <w:lang w:eastAsia="ru-RU"/>
        </w:rPr>
      </w:pPr>
      <w:r>
        <w:rPr>
          <w:rFonts w:eastAsia="Times New Roman"/>
          <w:color w:val="000000"/>
          <w:lang w:val="en-US" w:eastAsia="ru-RU"/>
        </w:rPr>
        <w:t>1</w:t>
      </w:r>
      <w:r>
        <w:rPr>
          <w:rFonts w:eastAsia="Times New Roman"/>
          <w:color w:val="000000"/>
          <w:lang w:eastAsia="ru-RU"/>
        </w:rPr>
        <w:t>1</w:t>
      </w:r>
      <w:r>
        <w:rPr>
          <w:rFonts w:eastAsia="Times New Roman"/>
          <w:color w:val="000000"/>
          <w:lang w:val="en-US"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счетов – </w:t>
      </w:r>
      <w:r w:rsidRPr="00255AAD">
        <w:rPr>
          <w:rFonts w:eastAsia="Times New Roman"/>
          <w:color w:val="000000"/>
          <w:lang w:eastAsia="ru-RU"/>
        </w:rPr>
        <w:t>3185251</w:t>
      </w:r>
      <w:proofErr w:type="gramStart"/>
      <w:r w:rsidRPr="00255AAD">
        <w:rPr>
          <w:rFonts w:eastAsia="Times New Roman"/>
          <w:color w:val="000000"/>
          <w:lang w:eastAsia="ru-RU"/>
        </w:rPr>
        <w:t>,56</w:t>
      </w:r>
      <w:proofErr w:type="gramEnd"/>
      <w:r w:rsidRPr="00255AAD">
        <w:rPr>
          <w:rFonts w:eastAsia="Times New Roman"/>
          <w:color w:val="000000"/>
          <w:lang w:eastAsia="ru-RU"/>
        </w:rPr>
        <w:t xml:space="preserve"> руб.</w:t>
      </w:r>
    </w:p>
    <w:p w:rsidR="0041612C" w:rsidRDefault="0041612C" w:rsidP="0041612C">
      <w:pPr>
        <w:spacing w:after="0" w:line="288" w:lineRule="auto"/>
        <w:jc w:val="center"/>
        <w:rPr>
          <w:b/>
          <w:sz w:val="30"/>
        </w:rPr>
      </w:pPr>
    </w:p>
    <w:sectPr w:rsidR="0041612C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221133"/>
    <w:rsid w:val="00250CDB"/>
    <w:rsid w:val="0029083A"/>
    <w:rsid w:val="002975F5"/>
    <w:rsid w:val="002A3E3D"/>
    <w:rsid w:val="002B39B1"/>
    <w:rsid w:val="002E300D"/>
    <w:rsid w:val="0041612C"/>
    <w:rsid w:val="00435DED"/>
    <w:rsid w:val="0051531C"/>
    <w:rsid w:val="00580854"/>
    <w:rsid w:val="005A655C"/>
    <w:rsid w:val="0066199A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25AFC"/>
    <w:rsid w:val="00985754"/>
    <w:rsid w:val="009A2138"/>
    <w:rsid w:val="00A67809"/>
    <w:rsid w:val="00AD783B"/>
    <w:rsid w:val="00AE7163"/>
    <w:rsid w:val="00B014F7"/>
    <w:rsid w:val="00B24398"/>
    <w:rsid w:val="00BF6E19"/>
    <w:rsid w:val="00C027EB"/>
    <w:rsid w:val="00C861AD"/>
    <w:rsid w:val="00CF5122"/>
    <w:rsid w:val="00D05A3A"/>
    <w:rsid w:val="00D93467"/>
    <w:rsid w:val="00D96BFA"/>
    <w:rsid w:val="00DA4420"/>
    <w:rsid w:val="00F262B6"/>
    <w:rsid w:val="00F3478C"/>
    <w:rsid w:val="00F50C39"/>
    <w:rsid w:val="00F673C6"/>
    <w:rsid w:val="00F84710"/>
    <w:rsid w:val="00F85089"/>
    <w:rsid w:val="00FA39BB"/>
    <w:rsid w:val="00FA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paragraph" w:styleId="2">
    <w:name w:val="heading 2"/>
    <w:basedOn w:val="a"/>
    <w:next w:val="a"/>
    <w:link w:val="20"/>
    <w:qFormat/>
    <w:rsid w:val="0066199A"/>
    <w:pPr>
      <w:keepNext/>
      <w:spacing w:after="0" w:line="240" w:lineRule="auto"/>
      <w:jc w:val="both"/>
      <w:outlineLvl w:val="1"/>
    </w:pPr>
    <w:rPr>
      <w:rFonts w:eastAsia="Times New Roman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1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styleId="a7">
    <w:name w:val="Body Text Indent"/>
    <w:basedOn w:val="a"/>
    <w:link w:val="a8"/>
    <w:semiHidden/>
    <w:rsid w:val="0066199A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66199A"/>
    <w:rPr>
      <w:rFonts w:eastAsia="Times New Roman"/>
      <w:szCs w:val="24"/>
      <w:lang w:eastAsia="ru-RU"/>
    </w:rPr>
  </w:style>
  <w:style w:type="paragraph" w:customStyle="1" w:styleId="Standard">
    <w:name w:val="Standard"/>
    <w:uiPriority w:val="99"/>
    <w:rsid w:val="0066199A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66199A"/>
    <w:rPr>
      <w:rFonts w:eastAsia="Times New Roman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161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3</cp:revision>
  <cp:lastPrinted>2021-08-17T09:09:00Z</cp:lastPrinted>
  <dcterms:created xsi:type="dcterms:W3CDTF">2021-08-25T14:33:00Z</dcterms:created>
  <dcterms:modified xsi:type="dcterms:W3CDTF">2021-08-25T14:38:00Z</dcterms:modified>
</cp:coreProperties>
</file>