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СВЕДЕНИЯ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о доходах, об имуществе и обязательствах имущественного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характера </w:t>
      </w:r>
      <w:r>
        <w:rPr>
          <w:rFonts w:ascii="Times New Roman" w:hAnsi="Times New Roman" w:cs="Times New Roman"/>
          <w:b/>
        </w:rPr>
        <w:t xml:space="preserve">директора муниципального казенного учреждения «Многопрофильный молодежный центр г.Бородино» </w:t>
      </w:r>
      <w:r w:rsidRPr="00F24834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738"/>
        <w:gridCol w:w="1062"/>
        <w:gridCol w:w="1914"/>
        <w:gridCol w:w="1146"/>
        <w:gridCol w:w="1260"/>
        <w:gridCol w:w="1440"/>
      </w:tblGrid>
      <w:tr w:rsidR="00F24834" w:rsidRPr="00F24834" w:rsidTr="00546B3C">
        <w:trPr>
          <w:trHeight w:val="585"/>
        </w:trPr>
        <w:tc>
          <w:tcPr>
            <w:tcW w:w="2448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Фамилия, имя, отчество руководителя муниципального учреждения г.Бородино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Общая сумма дохода за 20_12__ г.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908" w:type="dxa"/>
            <w:gridSpan w:val="4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находящихся в пользовании</w:t>
            </w:r>
          </w:p>
        </w:tc>
      </w:tr>
      <w:tr w:rsidR="00F24834" w:rsidRPr="00F24834" w:rsidTr="00F24834">
        <w:trPr>
          <w:trHeight w:val="1230"/>
        </w:trPr>
        <w:tc>
          <w:tcPr>
            <w:tcW w:w="2448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Директор МКУ «Многопрофильный молодежный центр г.Бородино»</w:t>
            </w:r>
          </w:p>
        </w:tc>
        <w:tc>
          <w:tcPr>
            <w:tcW w:w="23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Дворянчик Андрей Викторович</w:t>
            </w:r>
          </w:p>
        </w:tc>
        <w:tc>
          <w:tcPr>
            <w:tcW w:w="1326" w:type="dxa"/>
          </w:tcPr>
          <w:p w:rsidR="00F24834" w:rsidRPr="00F24834" w:rsidRDefault="00D539B9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695 830,0</w:t>
            </w: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24834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F24834">
              <w:rPr>
                <w:rFonts w:ascii="Times New Roman" w:hAnsi="Times New Roman" w:cs="Times New Roman"/>
                <w:lang w:val="en-US"/>
              </w:rPr>
              <w:t>TOYOTA</w:t>
            </w:r>
            <w:r w:rsidRPr="00F24834">
              <w:rPr>
                <w:rFonts w:ascii="Times New Roman" w:hAnsi="Times New Roman" w:cs="Times New Roman"/>
              </w:rPr>
              <w:t xml:space="preserve"> </w:t>
            </w:r>
            <w:r w:rsidRPr="00F24834">
              <w:rPr>
                <w:rFonts w:ascii="Times New Roman" w:hAnsi="Times New Roman" w:cs="Times New Roman"/>
                <w:lang w:val="en-US"/>
              </w:rPr>
              <w:t>PASSO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Несовершеннолетний сын</w:t>
            </w:r>
          </w:p>
        </w:tc>
        <w:tc>
          <w:tcPr>
            <w:tcW w:w="1326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135EE3" w:rsidRPr="00F24834" w:rsidRDefault="00135EE3">
      <w:pPr>
        <w:rPr>
          <w:rFonts w:ascii="Times New Roman" w:hAnsi="Times New Roman" w:cs="Times New Roman"/>
        </w:rPr>
      </w:pPr>
    </w:p>
    <w:sectPr w:rsidR="00135EE3" w:rsidRPr="00F24834" w:rsidSect="00F248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24834"/>
    <w:rsid w:val="00135EE3"/>
    <w:rsid w:val="00B46307"/>
    <w:rsid w:val="00D539B9"/>
    <w:rsid w:val="00F2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24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2014-01-19T08:23:00Z</dcterms:created>
  <dcterms:modified xsi:type="dcterms:W3CDTF">2014-01-19T09:30:00Z</dcterms:modified>
</cp:coreProperties>
</file>