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CDB" w:rsidRPr="000E07E5" w:rsidRDefault="00F70CDB" w:rsidP="00F70CD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СВЕДЕНИЯ</w:t>
      </w:r>
    </w:p>
    <w:p w:rsidR="00F70CDB" w:rsidRPr="000E07E5" w:rsidRDefault="00F70CDB" w:rsidP="00F70CD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 xml:space="preserve">о доходах за </w:t>
      </w:r>
      <w:r>
        <w:rPr>
          <w:rFonts w:cs="Times New Roman"/>
          <w:sz w:val="24"/>
          <w:szCs w:val="24"/>
        </w:rPr>
        <w:t>2021</w:t>
      </w:r>
      <w:r w:rsidRPr="000E07E5">
        <w:rPr>
          <w:rFonts w:cs="Times New Roman"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F70CDB" w:rsidRDefault="00F70CDB" w:rsidP="00F70CD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на 31 декабря 2021</w:t>
      </w:r>
      <w:r w:rsidRPr="000E07E5">
        <w:rPr>
          <w:rFonts w:cs="Times New Roman"/>
          <w:sz w:val="24"/>
          <w:szCs w:val="24"/>
        </w:rPr>
        <w:t xml:space="preserve"> года, представленных муниципальными служащими администрации города Красноярска, об источниках получения </w:t>
      </w:r>
    </w:p>
    <w:p w:rsidR="00F70CDB" w:rsidRPr="00160170" w:rsidRDefault="00F70CDB" w:rsidP="00F70CD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средств, з</w:t>
      </w:r>
      <w:r>
        <w:rPr>
          <w:rFonts w:cs="Times New Roman"/>
          <w:sz w:val="24"/>
          <w:szCs w:val="24"/>
        </w:rPr>
        <w:t>а счет которых совершена сделка в 2021</w:t>
      </w:r>
      <w:r w:rsidRPr="000E07E5">
        <w:rPr>
          <w:rFonts w:cs="Times New Roman"/>
          <w:sz w:val="24"/>
          <w:szCs w:val="24"/>
        </w:rPr>
        <w:t xml:space="preserve"> году</w:t>
      </w:r>
    </w:p>
    <w:p w:rsidR="00B5686D" w:rsidRPr="00F70CDB" w:rsidRDefault="00B5686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2127"/>
        <w:gridCol w:w="1417"/>
        <w:gridCol w:w="992"/>
        <w:gridCol w:w="1134"/>
        <w:gridCol w:w="1418"/>
        <w:gridCol w:w="850"/>
        <w:gridCol w:w="992"/>
        <w:gridCol w:w="993"/>
        <w:gridCol w:w="1134"/>
        <w:gridCol w:w="1134"/>
        <w:gridCol w:w="1134"/>
      </w:tblGrid>
      <w:tr w:rsidR="00897F6D" w:rsidRPr="008628DD" w:rsidTr="00F70CDB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12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44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835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мости, находящихся в польз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вании</w:t>
            </w:r>
          </w:p>
        </w:tc>
        <w:tc>
          <w:tcPr>
            <w:tcW w:w="1134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1134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F70CDB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</w:t>
            </w:r>
            <w:r w:rsidRPr="00897F6D">
              <w:rPr>
                <w:sz w:val="20"/>
                <w:szCs w:val="20"/>
              </w:rPr>
              <w:t>ъ</w:t>
            </w:r>
            <w:r w:rsidRPr="00897F6D">
              <w:rPr>
                <w:sz w:val="20"/>
                <w:szCs w:val="20"/>
              </w:rPr>
              <w:t>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4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8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AE0D24" w:rsidRPr="00AC124C" w:rsidTr="00F70CDB">
        <w:trPr>
          <w:trHeight w:val="2124"/>
        </w:trPr>
        <w:tc>
          <w:tcPr>
            <w:tcW w:w="1701" w:type="dxa"/>
            <w:vMerge w:val="restart"/>
          </w:tcPr>
          <w:p w:rsidR="00AE0D24" w:rsidRPr="006B79B4" w:rsidRDefault="00AE0D24" w:rsidP="00E65FDE">
            <w:pPr>
              <w:tabs>
                <w:tab w:val="left" w:pos="237"/>
                <w:tab w:val="left" w:pos="459"/>
              </w:tabs>
              <w:rPr>
                <w:rFonts w:eastAsia="Calibri" w:cs="Times New Roman"/>
                <w:sz w:val="22"/>
              </w:rPr>
            </w:pPr>
            <w:r w:rsidRPr="006B79B4">
              <w:rPr>
                <w:rFonts w:eastAsia="Calibri" w:cs="Times New Roman"/>
                <w:sz w:val="22"/>
              </w:rPr>
              <w:t>Ковалева Ул</w:t>
            </w:r>
            <w:r w:rsidRPr="006B79B4">
              <w:rPr>
                <w:rFonts w:eastAsia="Calibri" w:cs="Times New Roman"/>
                <w:sz w:val="22"/>
              </w:rPr>
              <w:t>ь</w:t>
            </w:r>
            <w:r w:rsidRPr="006B79B4">
              <w:rPr>
                <w:rFonts w:eastAsia="Calibri" w:cs="Times New Roman"/>
                <w:sz w:val="22"/>
              </w:rPr>
              <w:t>яна Анатолье</w:t>
            </w:r>
            <w:r w:rsidRPr="006B79B4">
              <w:rPr>
                <w:rFonts w:eastAsia="Calibri" w:cs="Times New Roman"/>
                <w:sz w:val="22"/>
              </w:rPr>
              <w:t>в</w:t>
            </w:r>
            <w:r w:rsidRPr="006B79B4">
              <w:rPr>
                <w:rFonts w:eastAsia="Calibri" w:cs="Times New Roman"/>
                <w:sz w:val="22"/>
              </w:rPr>
              <w:t>на</w:t>
            </w:r>
          </w:p>
          <w:p w:rsidR="00AE0D24" w:rsidRPr="006B79B4" w:rsidRDefault="00AE0D24" w:rsidP="000E07E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</w:p>
        </w:tc>
        <w:tc>
          <w:tcPr>
            <w:tcW w:w="2127" w:type="dxa"/>
            <w:vMerge w:val="restart"/>
          </w:tcPr>
          <w:p w:rsidR="00AE0D24" w:rsidRPr="006B79B4" w:rsidRDefault="00AE0D24" w:rsidP="00E65FD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B79B4">
              <w:rPr>
                <w:rFonts w:ascii="Times New Roman" w:hAnsi="Times New Roman" w:cs="Times New Roman"/>
                <w:sz w:val="22"/>
                <w:szCs w:val="22"/>
              </w:rPr>
              <w:t>Заместитель начальника о</w:t>
            </w:r>
            <w:r w:rsidRPr="006B79B4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B79B4">
              <w:rPr>
                <w:rFonts w:ascii="Times New Roman" w:hAnsi="Times New Roman" w:cs="Times New Roman"/>
                <w:sz w:val="22"/>
                <w:szCs w:val="22"/>
              </w:rPr>
              <w:t xml:space="preserve">дела по </w:t>
            </w:r>
            <w:proofErr w:type="spellStart"/>
            <w:r w:rsidRPr="006B79B4">
              <w:rPr>
                <w:rFonts w:ascii="Times New Roman" w:hAnsi="Times New Roman" w:cs="Times New Roman"/>
                <w:sz w:val="22"/>
                <w:szCs w:val="22"/>
              </w:rPr>
              <w:t>соцально</w:t>
            </w:r>
            <w:proofErr w:type="spellEnd"/>
            <w:r w:rsidR="00F70CD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6B79B4">
              <w:rPr>
                <w:rFonts w:ascii="Times New Roman" w:hAnsi="Times New Roman" w:cs="Times New Roman"/>
                <w:sz w:val="22"/>
                <w:szCs w:val="22"/>
              </w:rPr>
              <w:t>экономическим в</w:t>
            </w:r>
            <w:r w:rsidRPr="006B79B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B79B4">
              <w:rPr>
                <w:rFonts w:ascii="Times New Roman" w:hAnsi="Times New Roman" w:cs="Times New Roman"/>
                <w:sz w:val="22"/>
                <w:szCs w:val="22"/>
              </w:rPr>
              <w:t>просам гла</w:t>
            </w:r>
            <w:r w:rsidRPr="006B79B4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6B79B4">
              <w:rPr>
                <w:rFonts w:ascii="Times New Roman" w:hAnsi="Times New Roman" w:cs="Times New Roman"/>
                <w:sz w:val="22"/>
                <w:szCs w:val="22"/>
              </w:rPr>
              <w:t>ного управления мол</w:t>
            </w:r>
            <w:r w:rsidRPr="006B79B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B79B4">
              <w:rPr>
                <w:rFonts w:ascii="Times New Roman" w:hAnsi="Times New Roman" w:cs="Times New Roman"/>
                <w:sz w:val="22"/>
                <w:szCs w:val="22"/>
              </w:rPr>
              <w:t>дежной п</w:t>
            </w:r>
            <w:r w:rsidRPr="006B79B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B79B4">
              <w:rPr>
                <w:rFonts w:ascii="Times New Roman" w:hAnsi="Times New Roman" w:cs="Times New Roman"/>
                <w:sz w:val="22"/>
                <w:szCs w:val="22"/>
              </w:rPr>
              <w:t>литики и туризма админ</w:t>
            </w:r>
            <w:r w:rsidRPr="006B79B4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B79B4">
              <w:rPr>
                <w:rFonts w:ascii="Times New Roman" w:hAnsi="Times New Roman" w:cs="Times New Roman"/>
                <w:sz w:val="22"/>
                <w:szCs w:val="22"/>
              </w:rPr>
              <w:t>страции города Красн</w:t>
            </w:r>
            <w:r w:rsidRPr="006B79B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6B79B4">
              <w:rPr>
                <w:rFonts w:ascii="Times New Roman" w:hAnsi="Times New Roman" w:cs="Times New Roman"/>
                <w:sz w:val="22"/>
                <w:szCs w:val="22"/>
              </w:rPr>
              <w:t>ярска</w:t>
            </w:r>
            <w:bookmarkStart w:id="0" w:name="_GoBack"/>
            <w:bookmarkEnd w:id="0"/>
          </w:p>
        </w:tc>
        <w:tc>
          <w:tcPr>
            <w:tcW w:w="1417" w:type="dxa"/>
            <w:vMerge w:val="restart"/>
          </w:tcPr>
          <w:p w:rsidR="00AE0D24" w:rsidRPr="006B79B4" w:rsidRDefault="00AE0D24" w:rsidP="00F70CDB">
            <w:pPr>
              <w:ind w:left="-57" w:right="-57"/>
              <w:jc w:val="center"/>
              <w:rPr>
                <w:sz w:val="22"/>
              </w:rPr>
            </w:pPr>
            <w:r w:rsidRPr="006B79B4">
              <w:rPr>
                <w:sz w:val="22"/>
              </w:rPr>
              <w:t>1 085,43</w:t>
            </w:r>
            <w:r w:rsidR="00F70CDB">
              <w:rPr>
                <w:sz w:val="22"/>
              </w:rPr>
              <w:t>7</w:t>
            </w:r>
          </w:p>
        </w:tc>
        <w:tc>
          <w:tcPr>
            <w:tcW w:w="992" w:type="dxa"/>
          </w:tcPr>
          <w:p w:rsidR="00AE0D24" w:rsidRPr="006B79B4" w:rsidRDefault="00AE0D24" w:rsidP="00AE0D24">
            <w:pPr>
              <w:rPr>
                <w:sz w:val="22"/>
              </w:rPr>
            </w:pPr>
            <w:r w:rsidRPr="006B79B4">
              <w:rPr>
                <w:sz w:val="22"/>
              </w:rPr>
              <w:t>кварт</w:t>
            </w:r>
            <w:r w:rsidRPr="006B79B4">
              <w:rPr>
                <w:sz w:val="22"/>
              </w:rPr>
              <w:t>и</w:t>
            </w:r>
            <w:r w:rsidRPr="006B79B4">
              <w:rPr>
                <w:sz w:val="22"/>
              </w:rPr>
              <w:t>ра</w:t>
            </w:r>
          </w:p>
        </w:tc>
        <w:tc>
          <w:tcPr>
            <w:tcW w:w="1134" w:type="dxa"/>
          </w:tcPr>
          <w:p w:rsidR="00AE0D24" w:rsidRPr="006B79B4" w:rsidRDefault="00AE0D24" w:rsidP="00B5686D">
            <w:pPr>
              <w:ind w:left="-57" w:right="-57"/>
              <w:jc w:val="center"/>
              <w:rPr>
                <w:sz w:val="22"/>
              </w:rPr>
            </w:pPr>
            <w:r w:rsidRPr="006B79B4">
              <w:rPr>
                <w:sz w:val="22"/>
              </w:rPr>
              <w:t>27,1</w:t>
            </w:r>
          </w:p>
        </w:tc>
        <w:tc>
          <w:tcPr>
            <w:tcW w:w="1418" w:type="dxa"/>
          </w:tcPr>
          <w:p w:rsidR="00AE0D24" w:rsidRPr="006B79B4" w:rsidRDefault="00AE0D24" w:rsidP="00B5686D">
            <w:pPr>
              <w:ind w:left="-57" w:right="-57"/>
              <w:jc w:val="center"/>
              <w:rPr>
                <w:sz w:val="22"/>
              </w:rPr>
            </w:pPr>
            <w:r w:rsidRPr="006B79B4">
              <w:rPr>
                <w:sz w:val="22"/>
              </w:rPr>
              <w:t>Россия</w:t>
            </w:r>
          </w:p>
        </w:tc>
        <w:tc>
          <w:tcPr>
            <w:tcW w:w="850" w:type="dxa"/>
          </w:tcPr>
          <w:p w:rsidR="00AE0D24" w:rsidRPr="006B79B4" w:rsidRDefault="00AE0D24">
            <w:pPr>
              <w:jc w:val="center"/>
              <w:rPr>
                <w:sz w:val="22"/>
              </w:rPr>
            </w:pPr>
            <w:r w:rsidRPr="006B79B4">
              <w:rPr>
                <w:sz w:val="22"/>
              </w:rPr>
              <w:t>-</w:t>
            </w:r>
          </w:p>
        </w:tc>
        <w:tc>
          <w:tcPr>
            <w:tcW w:w="992" w:type="dxa"/>
          </w:tcPr>
          <w:p w:rsidR="00AE0D24" w:rsidRPr="006B79B4" w:rsidRDefault="00AE0D24" w:rsidP="003B4A43">
            <w:pPr>
              <w:jc w:val="center"/>
              <w:rPr>
                <w:b/>
                <w:sz w:val="22"/>
              </w:rPr>
            </w:pPr>
            <w:r w:rsidRPr="006B79B4">
              <w:rPr>
                <w:b/>
                <w:sz w:val="22"/>
              </w:rPr>
              <w:t>-</w:t>
            </w:r>
          </w:p>
        </w:tc>
        <w:tc>
          <w:tcPr>
            <w:tcW w:w="993" w:type="dxa"/>
          </w:tcPr>
          <w:p w:rsidR="00AE0D24" w:rsidRPr="006B79B4" w:rsidRDefault="00AE0D24" w:rsidP="003B4A43">
            <w:pPr>
              <w:jc w:val="center"/>
              <w:rPr>
                <w:rFonts w:cs="Times New Roman"/>
                <w:b/>
                <w:sz w:val="22"/>
              </w:rPr>
            </w:pPr>
            <w:r w:rsidRPr="006B79B4">
              <w:rPr>
                <w:rFonts w:cs="Times New Roman"/>
                <w:b/>
                <w:sz w:val="22"/>
              </w:rPr>
              <w:t>-</w:t>
            </w:r>
          </w:p>
        </w:tc>
        <w:tc>
          <w:tcPr>
            <w:tcW w:w="1134" w:type="dxa"/>
          </w:tcPr>
          <w:p w:rsidR="00AE0D24" w:rsidRPr="006B79B4" w:rsidRDefault="00AE0D24" w:rsidP="00EB0C6C">
            <w:pPr>
              <w:jc w:val="center"/>
              <w:rPr>
                <w:rFonts w:cs="Times New Roman"/>
                <w:sz w:val="22"/>
              </w:rPr>
            </w:pPr>
            <w:r w:rsidRPr="006B79B4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AE0D24" w:rsidRPr="00B5686D" w:rsidRDefault="00AE0D24" w:rsidP="003B4A43">
            <w:pPr>
              <w:jc w:val="center"/>
              <w:rPr>
                <w:b/>
                <w:sz w:val="22"/>
              </w:rPr>
            </w:pPr>
            <w:r w:rsidRPr="00B5686D">
              <w:rPr>
                <w:b/>
                <w:sz w:val="22"/>
              </w:rPr>
              <w:t>-</w:t>
            </w:r>
          </w:p>
        </w:tc>
        <w:tc>
          <w:tcPr>
            <w:tcW w:w="1134" w:type="dxa"/>
          </w:tcPr>
          <w:p w:rsidR="00AE0D24" w:rsidRPr="00B5686D" w:rsidRDefault="00AE0D24" w:rsidP="00A421E5">
            <w:pPr>
              <w:jc w:val="center"/>
              <w:rPr>
                <w:b/>
                <w:sz w:val="22"/>
              </w:rPr>
            </w:pPr>
            <w:r w:rsidRPr="00B5686D">
              <w:rPr>
                <w:b/>
                <w:sz w:val="22"/>
              </w:rPr>
              <w:t>-</w:t>
            </w:r>
          </w:p>
        </w:tc>
      </w:tr>
      <w:tr w:rsidR="00AE0D24" w:rsidRPr="00AC124C" w:rsidTr="00F70CDB">
        <w:trPr>
          <w:trHeight w:val="957"/>
        </w:trPr>
        <w:tc>
          <w:tcPr>
            <w:tcW w:w="1701" w:type="dxa"/>
            <w:vMerge/>
          </w:tcPr>
          <w:p w:rsidR="00AE0D24" w:rsidRPr="006B79B4" w:rsidRDefault="00AE0D24" w:rsidP="00E65FDE">
            <w:pPr>
              <w:tabs>
                <w:tab w:val="left" w:pos="237"/>
                <w:tab w:val="left" w:pos="459"/>
              </w:tabs>
              <w:rPr>
                <w:rFonts w:eastAsia="Calibri" w:cs="Times New Roman"/>
                <w:sz w:val="22"/>
              </w:rPr>
            </w:pPr>
          </w:p>
        </w:tc>
        <w:tc>
          <w:tcPr>
            <w:tcW w:w="2127" w:type="dxa"/>
            <w:vMerge/>
          </w:tcPr>
          <w:p w:rsidR="00AE0D24" w:rsidRPr="006B79B4" w:rsidRDefault="00AE0D24" w:rsidP="00E65FD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AE0D24" w:rsidRPr="006B79B4" w:rsidRDefault="00AE0D24" w:rsidP="00E65FDE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AE0D24" w:rsidRPr="006B79B4" w:rsidRDefault="00AE0D24" w:rsidP="0088461A">
            <w:pPr>
              <w:rPr>
                <w:sz w:val="22"/>
              </w:rPr>
            </w:pPr>
            <w:r w:rsidRPr="006B79B4">
              <w:rPr>
                <w:sz w:val="22"/>
              </w:rPr>
              <w:t>земел</w:t>
            </w:r>
            <w:r w:rsidRPr="006B79B4">
              <w:rPr>
                <w:sz w:val="22"/>
              </w:rPr>
              <w:t>ь</w:t>
            </w:r>
            <w:r w:rsidRPr="006B79B4">
              <w:rPr>
                <w:sz w:val="22"/>
              </w:rPr>
              <w:t>ный участок ½ доли</w:t>
            </w:r>
          </w:p>
        </w:tc>
        <w:tc>
          <w:tcPr>
            <w:tcW w:w="1134" w:type="dxa"/>
          </w:tcPr>
          <w:p w:rsidR="00AE0D24" w:rsidRPr="006B79B4" w:rsidRDefault="00AE0D24" w:rsidP="00B5686D">
            <w:pPr>
              <w:ind w:left="-57" w:right="-57"/>
              <w:jc w:val="center"/>
              <w:rPr>
                <w:sz w:val="22"/>
              </w:rPr>
            </w:pPr>
            <w:r w:rsidRPr="006B79B4">
              <w:rPr>
                <w:sz w:val="22"/>
              </w:rPr>
              <w:t>1118,0</w:t>
            </w:r>
          </w:p>
        </w:tc>
        <w:tc>
          <w:tcPr>
            <w:tcW w:w="1418" w:type="dxa"/>
          </w:tcPr>
          <w:p w:rsidR="00AE0D24" w:rsidRPr="006B79B4" w:rsidRDefault="00AE0D24" w:rsidP="00B5686D">
            <w:pPr>
              <w:ind w:left="-57" w:right="-57"/>
              <w:jc w:val="center"/>
              <w:rPr>
                <w:sz w:val="22"/>
              </w:rPr>
            </w:pPr>
            <w:r w:rsidRPr="006B79B4">
              <w:rPr>
                <w:sz w:val="22"/>
              </w:rPr>
              <w:t>Россия</w:t>
            </w:r>
          </w:p>
        </w:tc>
        <w:tc>
          <w:tcPr>
            <w:tcW w:w="850" w:type="dxa"/>
          </w:tcPr>
          <w:p w:rsidR="00AE0D24" w:rsidRPr="006B79B4" w:rsidRDefault="00AE0D24">
            <w:pPr>
              <w:jc w:val="center"/>
              <w:rPr>
                <w:sz w:val="22"/>
              </w:rPr>
            </w:pPr>
            <w:r w:rsidRPr="006B79B4">
              <w:rPr>
                <w:sz w:val="22"/>
              </w:rPr>
              <w:t>-</w:t>
            </w:r>
          </w:p>
        </w:tc>
        <w:tc>
          <w:tcPr>
            <w:tcW w:w="992" w:type="dxa"/>
          </w:tcPr>
          <w:p w:rsidR="00AE0D24" w:rsidRPr="006B79B4" w:rsidRDefault="00AE0D24" w:rsidP="003B4A43">
            <w:pPr>
              <w:jc w:val="center"/>
              <w:rPr>
                <w:b/>
                <w:sz w:val="22"/>
              </w:rPr>
            </w:pPr>
            <w:r w:rsidRPr="006B79B4">
              <w:rPr>
                <w:b/>
                <w:sz w:val="22"/>
              </w:rPr>
              <w:t>-</w:t>
            </w:r>
          </w:p>
        </w:tc>
        <w:tc>
          <w:tcPr>
            <w:tcW w:w="993" w:type="dxa"/>
          </w:tcPr>
          <w:p w:rsidR="00AE0D24" w:rsidRPr="006B79B4" w:rsidRDefault="00AE0D24" w:rsidP="003B4A43">
            <w:pPr>
              <w:jc w:val="center"/>
              <w:rPr>
                <w:rFonts w:cs="Times New Roman"/>
                <w:b/>
                <w:sz w:val="22"/>
              </w:rPr>
            </w:pPr>
            <w:r w:rsidRPr="006B79B4">
              <w:rPr>
                <w:rFonts w:cs="Times New Roman"/>
                <w:b/>
                <w:sz w:val="22"/>
              </w:rPr>
              <w:t>-</w:t>
            </w:r>
          </w:p>
        </w:tc>
        <w:tc>
          <w:tcPr>
            <w:tcW w:w="1134" w:type="dxa"/>
          </w:tcPr>
          <w:p w:rsidR="00AE0D24" w:rsidRPr="006B79B4" w:rsidRDefault="00AE0D24" w:rsidP="00EB0C6C">
            <w:pPr>
              <w:jc w:val="center"/>
              <w:rPr>
                <w:rFonts w:cs="Times New Roman"/>
                <w:sz w:val="22"/>
              </w:rPr>
            </w:pPr>
            <w:r w:rsidRPr="006B79B4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AE0D24" w:rsidRPr="00B5686D" w:rsidRDefault="00AE0D24" w:rsidP="003B4A43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-</w:t>
            </w:r>
          </w:p>
        </w:tc>
        <w:tc>
          <w:tcPr>
            <w:tcW w:w="1134" w:type="dxa"/>
          </w:tcPr>
          <w:p w:rsidR="00AE0D24" w:rsidRPr="00B5686D" w:rsidRDefault="00AE0D24" w:rsidP="00A421E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-</w:t>
            </w:r>
          </w:p>
        </w:tc>
      </w:tr>
      <w:tr w:rsidR="00AE0D24" w:rsidRPr="00AC124C" w:rsidTr="00F70CDB">
        <w:trPr>
          <w:trHeight w:val="1555"/>
        </w:trPr>
        <w:tc>
          <w:tcPr>
            <w:tcW w:w="1701" w:type="dxa"/>
            <w:vMerge w:val="restart"/>
          </w:tcPr>
          <w:p w:rsidR="00AE0D24" w:rsidRPr="006B79B4" w:rsidRDefault="006B79B4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2127" w:type="dxa"/>
            <w:vMerge w:val="restart"/>
          </w:tcPr>
          <w:p w:rsidR="00AE0D24" w:rsidRPr="006B79B4" w:rsidRDefault="006B79B4" w:rsidP="00B5686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vMerge w:val="restart"/>
          </w:tcPr>
          <w:p w:rsidR="00AE0D24" w:rsidRPr="006B79B4" w:rsidRDefault="00AE0D24" w:rsidP="00F70CDB">
            <w:pPr>
              <w:ind w:left="-57" w:right="-57"/>
              <w:jc w:val="center"/>
              <w:rPr>
                <w:sz w:val="22"/>
              </w:rPr>
            </w:pPr>
            <w:r w:rsidRPr="006B79B4">
              <w:rPr>
                <w:sz w:val="22"/>
              </w:rPr>
              <w:t>1</w:t>
            </w:r>
            <w:r w:rsidR="00A66590">
              <w:rPr>
                <w:sz w:val="22"/>
              </w:rPr>
              <w:t> </w:t>
            </w:r>
            <w:r w:rsidRPr="006B79B4">
              <w:rPr>
                <w:sz w:val="22"/>
              </w:rPr>
              <w:t>248</w:t>
            </w:r>
            <w:r w:rsidR="00A66590">
              <w:rPr>
                <w:sz w:val="22"/>
              </w:rPr>
              <w:t>,</w:t>
            </w:r>
            <w:r w:rsidRPr="006B79B4">
              <w:rPr>
                <w:sz w:val="22"/>
              </w:rPr>
              <w:t>549</w:t>
            </w:r>
          </w:p>
        </w:tc>
        <w:tc>
          <w:tcPr>
            <w:tcW w:w="992" w:type="dxa"/>
          </w:tcPr>
          <w:p w:rsidR="00AE0D24" w:rsidRPr="006B79B4" w:rsidRDefault="00AE0D24" w:rsidP="00B5686D">
            <w:pPr>
              <w:jc w:val="center"/>
              <w:rPr>
                <w:sz w:val="22"/>
              </w:rPr>
            </w:pPr>
            <w:r w:rsidRPr="006B79B4">
              <w:rPr>
                <w:sz w:val="22"/>
              </w:rPr>
              <w:t>кварт</w:t>
            </w:r>
            <w:r w:rsidRPr="006B79B4">
              <w:rPr>
                <w:sz w:val="22"/>
              </w:rPr>
              <w:t>и</w:t>
            </w:r>
            <w:r w:rsidRPr="006B79B4">
              <w:rPr>
                <w:sz w:val="22"/>
              </w:rPr>
              <w:t>ра</w:t>
            </w:r>
          </w:p>
        </w:tc>
        <w:tc>
          <w:tcPr>
            <w:tcW w:w="1134" w:type="dxa"/>
          </w:tcPr>
          <w:p w:rsidR="00AE0D24" w:rsidRPr="006B79B4" w:rsidRDefault="00AE0D24" w:rsidP="00B5686D">
            <w:pPr>
              <w:ind w:left="-57" w:right="-57"/>
              <w:jc w:val="center"/>
              <w:rPr>
                <w:sz w:val="22"/>
              </w:rPr>
            </w:pPr>
            <w:r w:rsidRPr="006B79B4">
              <w:rPr>
                <w:sz w:val="22"/>
              </w:rPr>
              <w:t>52,9</w:t>
            </w:r>
          </w:p>
        </w:tc>
        <w:tc>
          <w:tcPr>
            <w:tcW w:w="1418" w:type="dxa"/>
          </w:tcPr>
          <w:p w:rsidR="00AE0D24" w:rsidRPr="006B79B4" w:rsidRDefault="00AE0D24" w:rsidP="00B5686D">
            <w:pPr>
              <w:ind w:left="-57" w:right="-57"/>
              <w:jc w:val="center"/>
              <w:rPr>
                <w:sz w:val="22"/>
              </w:rPr>
            </w:pPr>
            <w:r w:rsidRPr="006B79B4">
              <w:rPr>
                <w:sz w:val="22"/>
              </w:rPr>
              <w:t>Россия</w:t>
            </w:r>
          </w:p>
        </w:tc>
        <w:tc>
          <w:tcPr>
            <w:tcW w:w="850" w:type="dxa"/>
          </w:tcPr>
          <w:p w:rsidR="00AE0D24" w:rsidRPr="006B79B4" w:rsidRDefault="00AE0D24" w:rsidP="00B5686D">
            <w:pPr>
              <w:jc w:val="center"/>
              <w:rPr>
                <w:sz w:val="22"/>
              </w:rPr>
            </w:pPr>
            <w:r w:rsidRPr="006B79B4">
              <w:rPr>
                <w:sz w:val="22"/>
              </w:rPr>
              <w:t>-</w:t>
            </w:r>
          </w:p>
        </w:tc>
        <w:tc>
          <w:tcPr>
            <w:tcW w:w="992" w:type="dxa"/>
          </w:tcPr>
          <w:p w:rsidR="00AE0D24" w:rsidRPr="006B79B4" w:rsidRDefault="00AE0D24" w:rsidP="00B5686D">
            <w:pPr>
              <w:jc w:val="center"/>
              <w:rPr>
                <w:b/>
                <w:sz w:val="22"/>
              </w:rPr>
            </w:pPr>
            <w:r w:rsidRPr="006B79B4">
              <w:rPr>
                <w:b/>
                <w:sz w:val="22"/>
              </w:rPr>
              <w:t>-</w:t>
            </w:r>
          </w:p>
        </w:tc>
        <w:tc>
          <w:tcPr>
            <w:tcW w:w="993" w:type="dxa"/>
          </w:tcPr>
          <w:p w:rsidR="00AE0D24" w:rsidRPr="006B79B4" w:rsidRDefault="00AE0D24" w:rsidP="00B5686D">
            <w:pPr>
              <w:jc w:val="center"/>
              <w:rPr>
                <w:rFonts w:cs="Times New Roman"/>
                <w:b/>
                <w:sz w:val="22"/>
              </w:rPr>
            </w:pPr>
            <w:r w:rsidRPr="006B79B4">
              <w:rPr>
                <w:rFonts w:cs="Times New Roman"/>
                <w:b/>
                <w:sz w:val="22"/>
              </w:rPr>
              <w:t>-</w:t>
            </w:r>
          </w:p>
        </w:tc>
        <w:tc>
          <w:tcPr>
            <w:tcW w:w="1134" w:type="dxa"/>
          </w:tcPr>
          <w:p w:rsidR="00AE0D24" w:rsidRPr="006B79B4" w:rsidRDefault="00AE0D24" w:rsidP="00B5686D">
            <w:pPr>
              <w:jc w:val="center"/>
              <w:rPr>
                <w:rFonts w:cs="Times New Roman"/>
                <w:sz w:val="22"/>
              </w:rPr>
            </w:pPr>
            <w:r w:rsidRPr="006B79B4">
              <w:rPr>
                <w:rFonts w:cs="Times New Roman"/>
                <w:sz w:val="22"/>
              </w:rPr>
              <w:t>автом</w:t>
            </w:r>
            <w:r w:rsidRPr="006B79B4">
              <w:rPr>
                <w:rFonts w:cs="Times New Roman"/>
                <w:sz w:val="22"/>
              </w:rPr>
              <w:t>о</w:t>
            </w:r>
            <w:r w:rsidRPr="006B79B4">
              <w:rPr>
                <w:rFonts w:cs="Times New Roman"/>
                <w:sz w:val="22"/>
              </w:rPr>
              <w:t>биль ле</w:t>
            </w:r>
            <w:r w:rsidRPr="006B79B4">
              <w:rPr>
                <w:rFonts w:cs="Times New Roman"/>
                <w:sz w:val="22"/>
              </w:rPr>
              <w:t>г</w:t>
            </w:r>
            <w:r w:rsidRPr="006B79B4">
              <w:rPr>
                <w:rFonts w:cs="Times New Roman"/>
                <w:sz w:val="22"/>
              </w:rPr>
              <w:t xml:space="preserve">ковой </w:t>
            </w:r>
            <w:r w:rsidRPr="006B79B4">
              <w:rPr>
                <w:rFonts w:cs="Times New Roman"/>
                <w:sz w:val="22"/>
                <w:lang w:val="en-US"/>
              </w:rPr>
              <w:t>TOY</w:t>
            </w:r>
            <w:r w:rsidR="006B79B4">
              <w:rPr>
                <w:rFonts w:cs="Times New Roman"/>
                <w:sz w:val="22"/>
                <w:lang w:val="en-US"/>
              </w:rPr>
              <w:t>O</w:t>
            </w:r>
            <w:r w:rsidRPr="006B79B4">
              <w:rPr>
                <w:rFonts w:cs="Times New Roman"/>
                <w:sz w:val="22"/>
                <w:lang w:val="en-US"/>
              </w:rPr>
              <w:t>TA</w:t>
            </w:r>
            <w:r w:rsidR="006B79B4" w:rsidRPr="00A66590">
              <w:rPr>
                <w:rFonts w:cs="Times New Roman"/>
                <w:sz w:val="22"/>
              </w:rPr>
              <w:t xml:space="preserve"> </w:t>
            </w:r>
            <w:r w:rsidRPr="006B79B4">
              <w:rPr>
                <w:rFonts w:cs="Times New Roman"/>
                <w:sz w:val="22"/>
                <w:lang w:val="en-US"/>
              </w:rPr>
              <w:t>CORO</w:t>
            </w:r>
            <w:r w:rsidRPr="006B79B4">
              <w:rPr>
                <w:rFonts w:cs="Times New Roman"/>
                <w:sz w:val="22"/>
                <w:lang w:val="en-US"/>
              </w:rPr>
              <w:t>L</w:t>
            </w:r>
            <w:r w:rsidRPr="006B79B4">
              <w:rPr>
                <w:rFonts w:cs="Times New Roman"/>
                <w:sz w:val="22"/>
                <w:lang w:val="en-US"/>
              </w:rPr>
              <w:t>LA</w:t>
            </w:r>
            <w:r w:rsidR="006B79B4" w:rsidRPr="00A66590">
              <w:rPr>
                <w:rFonts w:cs="Times New Roman"/>
                <w:sz w:val="22"/>
              </w:rPr>
              <w:t xml:space="preserve"> </w:t>
            </w:r>
            <w:r w:rsidRPr="006B79B4">
              <w:rPr>
                <w:rFonts w:cs="Times New Roman"/>
                <w:sz w:val="22"/>
                <w:lang w:val="en-US"/>
              </w:rPr>
              <w:t>RUNX</w:t>
            </w:r>
          </w:p>
        </w:tc>
        <w:tc>
          <w:tcPr>
            <w:tcW w:w="1134" w:type="dxa"/>
          </w:tcPr>
          <w:p w:rsidR="00AE0D24" w:rsidRPr="00B5686D" w:rsidRDefault="00AE0D24" w:rsidP="00B5686D">
            <w:pPr>
              <w:jc w:val="center"/>
              <w:rPr>
                <w:b/>
                <w:sz w:val="22"/>
              </w:rPr>
            </w:pPr>
            <w:r w:rsidRPr="00B5686D">
              <w:rPr>
                <w:b/>
                <w:sz w:val="22"/>
              </w:rPr>
              <w:t>-</w:t>
            </w:r>
          </w:p>
        </w:tc>
        <w:tc>
          <w:tcPr>
            <w:tcW w:w="1134" w:type="dxa"/>
          </w:tcPr>
          <w:p w:rsidR="00AE0D24" w:rsidRPr="00B5686D" w:rsidRDefault="00AE0D24" w:rsidP="00B5686D">
            <w:pPr>
              <w:jc w:val="center"/>
              <w:rPr>
                <w:b/>
                <w:sz w:val="22"/>
              </w:rPr>
            </w:pPr>
            <w:r w:rsidRPr="00B5686D">
              <w:rPr>
                <w:b/>
                <w:sz w:val="22"/>
              </w:rPr>
              <w:t>-</w:t>
            </w:r>
          </w:p>
        </w:tc>
      </w:tr>
      <w:tr w:rsidR="00AE0D24" w:rsidRPr="00AC124C" w:rsidTr="00F70CDB">
        <w:trPr>
          <w:trHeight w:val="1555"/>
        </w:trPr>
        <w:tc>
          <w:tcPr>
            <w:tcW w:w="1701" w:type="dxa"/>
            <w:vMerge/>
          </w:tcPr>
          <w:p w:rsidR="00AE0D24" w:rsidRDefault="00AE0D24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2"/>
              </w:rPr>
            </w:pPr>
          </w:p>
        </w:tc>
        <w:tc>
          <w:tcPr>
            <w:tcW w:w="2127" w:type="dxa"/>
            <w:vMerge/>
          </w:tcPr>
          <w:p w:rsidR="00AE0D24" w:rsidRDefault="00AE0D24" w:rsidP="00B5686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AE0D24" w:rsidRDefault="00AE0D24" w:rsidP="00B568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AE0D24" w:rsidRPr="006B79B4" w:rsidRDefault="00AE0D24" w:rsidP="00436D79">
            <w:pPr>
              <w:rPr>
                <w:sz w:val="22"/>
              </w:rPr>
            </w:pPr>
            <w:r w:rsidRPr="006B79B4">
              <w:rPr>
                <w:sz w:val="22"/>
              </w:rPr>
              <w:t>земел</w:t>
            </w:r>
            <w:r w:rsidRPr="006B79B4">
              <w:rPr>
                <w:sz w:val="22"/>
              </w:rPr>
              <w:t>ь</w:t>
            </w:r>
            <w:r w:rsidRPr="006B79B4">
              <w:rPr>
                <w:sz w:val="22"/>
              </w:rPr>
              <w:t>ный участок ½ доли</w:t>
            </w:r>
          </w:p>
        </w:tc>
        <w:tc>
          <w:tcPr>
            <w:tcW w:w="1134" w:type="dxa"/>
          </w:tcPr>
          <w:p w:rsidR="00AE0D24" w:rsidRPr="006B79B4" w:rsidRDefault="00AE0D24" w:rsidP="00436D79">
            <w:pPr>
              <w:ind w:left="-57" w:right="-57"/>
              <w:jc w:val="center"/>
              <w:rPr>
                <w:sz w:val="22"/>
              </w:rPr>
            </w:pPr>
            <w:r w:rsidRPr="006B79B4">
              <w:rPr>
                <w:sz w:val="22"/>
              </w:rPr>
              <w:t>1118,0</w:t>
            </w:r>
          </w:p>
        </w:tc>
        <w:tc>
          <w:tcPr>
            <w:tcW w:w="1418" w:type="dxa"/>
          </w:tcPr>
          <w:p w:rsidR="00AE0D24" w:rsidRPr="006B79B4" w:rsidRDefault="00AE0D24" w:rsidP="00436D79">
            <w:pPr>
              <w:ind w:left="-57" w:right="-57"/>
              <w:jc w:val="center"/>
              <w:rPr>
                <w:sz w:val="22"/>
              </w:rPr>
            </w:pPr>
            <w:r w:rsidRPr="006B79B4">
              <w:rPr>
                <w:sz w:val="22"/>
              </w:rPr>
              <w:t>Россия</w:t>
            </w:r>
          </w:p>
        </w:tc>
        <w:tc>
          <w:tcPr>
            <w:tcW w:w="850" w:type="dxa"/>
          </w:tcPr>
          <w:p w:rsidR="00AE0D24" w:rsidRPr="006B79B4" w:rsidRDefault="00AE0D24" w:rsidP="00B5686D">
            <w:pPr>
              <w:jc w:val="center"/>
              <w:rPr>
                <w:sz w:val="22"/>
              </w:rPr>
            </w:pPr>
            <w:r w:rsidRPr="006B79B4">
              <w:rPr>
                <w:sz w:val="22"/>
              </w:rPr>
              <w:t>-</w:t>
            </w:r>
          </w:p>
        </w:tc>
        <w:tc>
          <w:tcPr>
            <w:tcW w:w="992" w:type="dxa"/>
          </w:tcPr>
          <w:p w:rsidR="00AE0D24" w:rsidRPr="006B79B4" w:rsidRDefault="00AE0D24" w:rsidP="00B5686D">
            <w:pPr>
              <w:jc w:val="center"/>
              <w:rPr>
                <w:b/>
                <w:sz w:val="22"/>
              </w:rPr>
            </w:pPr>
            <w:r w:rsidRPr="006B79B4">
              <w:rPr>
                <w:b/>
                <w:sz w:val="22"/>
              </w:rPr>
              <w:t>-</w:t>
            </w:r>
          </w:p>
        </w:tc>
        <w:tc>
          <w:tcPr>
            <w:tcW w:w="993" w:type="dxa"/>
          </w:tcPr>
          <w:p w:rsidR="00AE0D24" w:rsidRPr="006B79B4" w:rsidRDefault="00AE0D24" w:rsidP="00B5686D">
            <w:pPr>
              <w:jc w:val="center"/>
              <w:rPr>
                <w:rFonts w:cs="Times New Roman"/>
                <w:b/>
                <w:sz w:val="22"/>
              </w:rPr>
            </w:pPr>
            <w:r w:rsidRPr="006B79B4">
              <w:rPr>
                <w:rFonts w:cs="Times New Roman"/>
                <w:b/>
                <w:sz w:val="22"/>
              </w:rPr>
              <w:t>-</w:t>
            </w:r>
          </w:p>
        </w:tc>
        <w:tc>
          <w:tcPr>
            <w:tcW w:w="1134" w:type="dxa"/>
          </w:tcPr>
          <w:p w:rsidR="00AE0D24" w:rsidRPr="006B79B4" w:rsidRDefault="00AE0D24" w:rsidP="00B5686D">
            <w:pPr>
              <w:jc w:val="center"/>
              <w:rPr>
                <w:rFonts w:cs="Times New Roman"/>
                <w:sz w:val="22"/>
              </w:rPr>
            </w:pPr>
            <w:r w:rsidRPr="006B79B4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AE0D24" w:rsidRPr="006B79B4" w:rsidRDefault="00AE0D24" w:rsidP="00B5686D">
            <w:pPr>
              <w:jc w:val="center"/>
              <w:rPr>
                <w:b/>
                <w:sz w:val="22"/>
              </w:rPr>
            </w:pPr>
            <w:r w:rsidRPr="006B79B4">
              <w:rPr>
                <w:b/>
                <w:sz w:val="22"/>
              </w:rPr>
              <w:t>-</w:t>
            </w:r>
          </w:p>
        </w:tc>
        <w:tc>
          <w:tcPr>
            <w:tcW w:w="1134" w:type="dxa"/>
          </w:tcPr>
          <w:p w:rsidR="00AE0D24" w:rsidRPr="00B5686D" w:rsidRDefault="00AE0D24" w:rsidP="00B5686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-</w:t>
            </w:r>
          </w:p>
        </w:tc>
      </w:tr>
    </w:tbl>
    <w:p w:rsidR="00787A47" w:rsidRPr="0005177D" w:rsidRDefault="00787A47" w:rsidP="0005177D">
      <w:pPr>
        <w:tabs>
          <w:tab w:val="left" w:pos="237"/>
          <w:tab w:val="left" w:pos="459"/>
        </w:tabs>
        <w:jc w:val="both"/>
        <w:rPr>
          <w:sz w:val="30"/>
          <w:szCs w:val="30"/>
        </w:rPr>
      </w:pPr>
    </w:p>
    <w:sectPr w:rsidR="00787A47" w:rsidRPr="0005177D" w:rsidSect="000519CF">
      <w:headerReference w:type="default" r:id="rId9"/>
      <w:pgSz w:w="16840" w:h="11907" w:orient="landscape" w:code="9"/>
      <w:pgMar w:top="1702" w:right="538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187" w:rsidRDefault="00EC7187" w:rsidP="003F034E">
      <w:r>
        <w:separator/>
      </w:r>
    </w:p>
  </w:endnote>
  <w:endnote w:type="continuationSeparator" w:id="0">
    <w:p w:rsidR="00EC7187" w:rsidRDefault="00EC718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187" w:rsidRDefault="00EC7187" w:rsidP="003F034E">
      <w:r>
        <w:separator/>
      </w:r>
    </w:p>
  </w:footnote>
  <w:footnote w:type="continuationSeparator" w:id="0">
    <w:p w:rsidR="00EC7187" w:rsidRDefault="00EC7187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05595"/>
    <w:multiLevelType w:val="hybridMultilevel"/>
    <w:tmpl w:val="045809B0"/>
    <w:lvl w:ilvl="0" w:tplc="D2802E6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0CC08E5"/>
    <w:multiLevelType w:val="hybridMultilevel"/>
    <w:tmpl w:val="DCCE7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5177D"/>
    <w:rsid w:val="000519CF"/>
    <w:rsid w:val="00053278"/>
    <w:rsid w:val="00077DCF"/>
    <w:rsid w:val="000920CA"/>
    <w:rsid w:val="000A224F"/>
    <w:rsid w:val="000E07E5"/>
    <w:rsid w:val="00112462"/>
    <w:rsid w:val="00120152"/>
    <w:rsid w:val="001E2A87"/>
    <w:rsid w:val="00215325"/>
    <w:rsid w:val="00245055"/>
    <w:rsid w:val="00271D86"/>
    <w:rsid w:val="002C49BE"/>
    <w:rsid w:val="002D6947"/>
    <w:rsid w:val="003B6ABA"/>
    <w:rsid w:val="003E67AE"/>
    <w:rsid w:val="003F034E"/>
    <w:rsid w:val="003F2CE6"/>
    <w:rsid w:val="00424AEF"/>
    <w:rsid w:val="00452BFF"/>
    <w:rsid w:val="00457128"/>
    <w:rsid w:val="004D7590"/>
    <w:rsid w:val="004F54EF"/>
    <w:rsid w:val="00537B28"/>
    <w:rsid w:val="00547013"/>
    <w:rsid w:val="00547FBB"/>
    <w:rsid w:val="00562907"/>
    <w:rsid w:val="0057511F"/>
    <w:rsid w:val="005B6E8B"/>
    <w:rsid w:val="005C488D"/>
    <w:rsid w:val="00604E05"/>
    <w:rsid w:val="00643972"/>
    <w:rsid w:val="006741C8"/>
    <w:rsid w:val="006B38C1"/>
    <w:rsid w:val="006B79B4"/>
    <w:rsid w:val="007229F4"/>
    <w:rsid w:val="00764D54"/>
    <w:rsid w:val="00787A47"/>
    <w:rsid w:val="007E40E1"/>
    <w:rsid w:val="00811808"/>
    <w:rsid w:val="00846AE5"/>
    <w:rsid w:val="00853B50"/>
    <w:rsid w:val="008628DD"/>
    <w:rsid w:val="00872C6C"/>
    <w:rsid w:val="0088461A"/>
    <w:rsid w:val="00891A42"/>
    <w:rsid w:val="00897F6D"/>
    <w:rsid w:val="008B0BA1"/>
    <w:rsid w:val="008D55AA"/>
    <w:rsid w:val="0094178B"/>
    <w:rsid w:val="009C128F"/>
    <w:rsid w:val="00A2204A"/>
    <w:rsid w:val="00A421E5"/>
    <w:rsid w:val="00A4639C"/>
    <w:rsid w:val="00A66590"/>
    <w:rsid w:val="00AA0F94"/>
    <w:rsid w:val="00AC124C"/>
    <w:rsid w:val="00AD734A"/>
    <w:rsid w:val="00AE05C3"/>
    <w:rsid w:val="00AE0D24"/>
    <w:rsid w:val="00AF4B5D"/>
    <w:rsid w:val="00B014D7"/>
    <w:rsid w:val="00B50284"/>
    <w:rsid w:val="00B5686D"/>
    <w:rsid w:val="00B601AC"/>
    <w:rsid w:val="00B95C38"/>
    <w:rsid w:val="00BA70EF"/>
    <w:rsid w:val="00BC7A2B"/>
    <w:rsid w:val="00BF3020"/>
    <w:rsid w:val="00C53891"/>
    <w:rsid w:val="00C55E7A"/>
    <w:rsid w:val="00C77BF6"/>
    <w:rsid w:val="00C84965"/>
    <w:rsid w:val="00C90F03"/>
    <w:rsid w:val="00C91EB2"/>
    <w:rsid w:val="00CA327A"/>
    <w:rsid w:val="00CA7428"/>
    <w:rsid w:val="00CC466E"/>
    <w:rsid w:val="00D556EF"/>
    <w:rsid w:val="00D91011"/>
    <w:rsid w:val="00DA0F94"/>
    <w:rsid w:val="00DF08F9"/>
    <w:rsid w:val="00DF2003"/>
    <w:rsid w:val="00E370B4"/>
    <w:rsid w:val="00E65FDE"/>
    <w:rsid w:val="00E830D3"/>
    <w:rsid w:val="00EB0C6C"/>
    <w:rsid w:val="00EC7187"/>
    <w:rsid w:val="00F05D36"/>
    <w:rsid w:val="00F61CEC"/>
    <w:rsid w:val="00F70CDB"/>
    <w:rsid w:val="00F90837"/>
    <w:rsid w:val="00FE1BF0"/>
    <w:rsid w:val="00FE1D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  <w:style w:type="paragraph" w:customStyle="1" w:styleId="ConsPlusCell">
    <w:name w:val="ConsPlusCell"/>
    <w:uiPriority w:val="99"/>
    <w:rsid w:val="000A22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  <w:style w:type="paragraph" w:customStyle="1" w:styleId="ConsPlusCell">
    <w:name w:val="ConsPlusCell"/>
    <w:uiPriority w:val="99"/>
    <w:rsid w:val="000A22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3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1A4D40-6CC6-4FF7-9C90-A4F7C405DBE6}"/>
</file>

<file path=customXml/itemProps2.xml><?xml version="1.0" encoding="utf-8"?>
<ds:datastoreItem xmlns:ds="http://schemas.openxmlformats.org/officeDocument/2006/customXml" ds:itemID="{3CFAA3E7-A481-4DA2-9D24-147B84D1B9AC}"/>
</file>

<file path=customXml/itemProps3.xml><?xml version="1.0" encoding="utf-8"?>
<ds:datastoreItem xmlns:ds="http://schemas.openxmlformats.org/officeDocument/2006/customXml" ds:itemID="{1C969F4E-1A0D-4C09-9E22-B3555249DD3D}"/>
</file>

<file path=customXml/itemProps4.xml><?xml version="1.0" encoding="utf-8"?>
<ds:datastoreItem xmlns:ds="http://schemas.openxmlformats.org/officeDocument/2006/customXml" ds:itemID="{9553FAFC-3774-490D-B6AD-2F1302C367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Мовродов Валентин Иванович</cp:lastModifiedBy>
  <cp:revision>7</cp:revision>
  <cp:lastPrinted>2021-04-15T09:10:00Z</cp:lastPrinted>
  <dcterms:created xsi:type="dcterms:W3CDTF">2022-04-29T08:31:00Z</dcterms:created>
  <dcterms:modified xsi:type="dcterms:W3CDTF">2022-05-31T08:58:00Z</dcterms:modified>
</cp:coreProperties>
</file>