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2254" w:rsidRPr="000E07E5" w:rsidRDefault="00F12254" w:rsidP="00F12254">
      <w:pPr>
        <w:autoSpaceDE w:val="0"/>
        <w:autoSpaceDN w:val="0"/>
        <w:adjustRightInd w:val="0"/>
        <w:spacing w:line="192" w:lineRule="auto"/>
        <w:jc w:val="center"/>
        <w:rPr>
          <w:sz w:val="24"/>
          <w:szCs w:val="24"/>
        </w:rPr>
      </w:pPr>
      <w:r w:rsidRPr="000E07E5">
        <w:rPr>
          <w:sz w:val="24"/>
          <w:szCs w:val="24"/>
        </w:rPr>
        <w:t>СВЕДЕНИЯ</w:t>
      </w:r>
    </w:p>
    <w:p w:rsidR="00F12254" w:rsidRPr="000E07E5" w:rsidRDefault="00F12254" w:rsidP="00F12254">
      <w:pPr>
        <w:autoSpaceDE w:val="0"/>
        <w:autoSpaceDN w:val="0"/>
        <w:adjustRightInd w:val="0"/>
        <w:spacing w:line="192" w:lineRule="auto"/>
        <w:jc w:val="center"/>
        <w:rPr>
          <w:sz w:val="24"/>
          <w:szCs w:val="24"/>
        </w:rPr>
      </w:pPr>
      <w:r w:rsidRPr="000E07E5">
        <w:rPr>
          <w:sz w:val="24"/>
          <w:szCs w:val="24"/>
        </w:rPr>
        <w:t xml:space="preserve">о доходах за </w:t>
      </w:r>
      <w:r>
        <w:rPr>
          <w:sz w:val="24"/>
          <w:szCs w:val="24"/>
        </w:rPr>
        <w:t>2021</w:t>
      </w:r>
      <w:r w:rsidRPr="000E07E5">
        <w:rPr>
          <w:sz w:val="24"/>
          <w:szCs w:val="24"/>
        </w:rPr>
        <w:t xml:space="preserve"> год, об имуществе и обязательствах имущественного характера по состоянию </w:t>
      </w:r>
    </w:p>
    <w:p w:rsidR="00F12254" w:rsidRDefault="00F12254" w:rsidP="00F12254">
      <w:pPr>
        <w:autoSpaceDE w:val="0"/>
        <w:autoSpaceDN w:val="0"/>
        <w:adjustRightInd w:val="0"/>
        <w:spacing w:line="192" w:lineRule="auto"/>
        <w:jc w:val="center"/>
        <w:rPr>
          <w:sz w:val="24"/>
          <w:szCs w:val="24"/>
        </w:rPr>
      </w:pPr>
      <w:r>
        <w:rPr>
          <w:sz w:val="24"/>
          <w:szCs w:val="24"/>
        </w:rPr>
        <w:t>на 31 декабря 2021</w:t>
      </w:r>
      <w:r w:rsidRPr="000E07E5">
        <w:rPr>
          <w:sz w:val="24"/>
          <w:szCs w:val="24"/>
        </w:rPr>
        <w:t xml:space="preserve"> года, представленных муниципальными служащими администрации города Красноярска, об источниках получения </w:t>
      </w:r>
    </w:p>
    <w:p w:rsidR="00F12254" w:rsidRPr="00160170" w:rsidRDefault="00F12254" w:rsidP="00F12254">
      <w:pPr>
        <w:autoSpaceDE w:val="0"/>
        <w:autoSpaceDN w:val="0"/>
        <w:adjustRightInd w:val="0"/>
        <w:spacing w:line="192" w:lineRule="auto"/>
        <w:jc w:val="center"/>
        <w:rPr>
          <w:sz w:val="24"/>
          <w:szCs w:val="24"/>
        </w:rPr>
      </w:pPr>
      <w:r w:rsidRPr="000E07E5">
        <w:rPr>
          <w:sz w:val="24"/>
          <w:szCs w:val="24"/>
        </w:rPr>
        <w:t>средств, з</w:t>
      </w:r>
      <w:r>
        <w:rPr>
          <w:sz w:val="24"/>
          <w:szCs w:val="24"/>
        </w:rPr>
        <w:t>а счет которых совершена сделка в 2021</w:t>
      </w:r>
      <w:r w:rsidRPr="000E07E5">
        <w:rPr>
          <w:sz w:val="24"/>
          <w:szCs w:val="24"/>
        </w:rPr>
        <w:t xml:space="preserve"> году</w:t>
      </w:r>
    </w:p>
    <w:p w:rsidR="00C85F1E" w:rsidRPr="00F12254" w:rsidRDefault="00C85F1E" w:rsidP="00897F6D">
      <w:pPr>
        <w:autoSpaceDE w:val="0"/>
        <w:autoSpaceDN w:val="0"/>
        <w:adjustRightInd w:val="0"/>
        <w:spacing w:line="192" w:lineRule="auto"/>
        <w:jc w:val="center"/>
        <w:rPr>
          <w:sz w:val="24"/>
          <w:szCs w:val="24"/>
        </w:rPr>
      </w:pPr>
    </w:p>
    <w:tbl>
      <w:tblPr>
        <w:tblW w:w="150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018"/>
        <w:gridCol w:w="1810"/>
        <w:gridCol w:w="1417"/>
        <w:gridCol w:w="992"/>
        <w:gridCol w:w="1134"/>
        <w:gridCol w:w="1418"/>
        <w:gridCol w:w="850"/>
        <w:gridCol w:w="992"/>
        <w:gridCol w:w="993"/>
        <w:gridCol w:w="1134"/>
        <w:gridCol w:w="1134"/>
        <w:gridCol w:w="1134"/>
      </w:tblGrid>
      <w:tr w:rsidR="00C85F1E" w:rsidRPr="006F42A5" w:rsidTr="006F42A5">
        <w:trPr>
          <w:trHeight w:val="196"/>
        </w:trPr>
        <w:tc>
          <w:tcPr>
            <w:tcW w:w="2018" w:type="dxa"/>
            <w:vMerge w:val="restart"/>
          </w:tcPr>
          <w:p w:rsidR="00C85F1E" w:rsidRPr="006F42A5" w:rsidRDefault="00C85F1E" w:rsidP="006F42A5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6F42A5">
              <w:rPr>
                <w:sz w:val="20"/>
                <w:szCs w:val="20"/>
              </w:rPr>
              <w:t xml:space="preserve">Фамилия, имя, </w:t>
            </w:r>
          </w:p>
          <w:p w:rsidR="00C85F1E" w:rsidRPr="006F42A5" w:rsidRDefault="00C85F1E" w:rsidP="006F42A5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6F42A5">
              <w:rPr>
                <w:sz w:val="20"/>
                <w:szCs w:val="20"/>
              </w:rPr>
              <w:t>отчество</w:t>
            </w:r>
          </w:p>
        </w:tc>
        <w:tc>
          <w:tcPr>
            <w:tcW w:w="1810" w:type="dxa"/>
            <w:vMerge w:val="restart"/>
          </w:tcPr>
          <w:p w:rsidR="00C85F1E" w:rsidRPr="006F42A5" w:rsidRDefault="00C85F1E" w:rsidP="006F42A5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6F42A5">
              <w:rPr>
                <w:sz w:val="20"/>
                <w:szCs w:val="20"/>
              </w:rPr>
              <w:t>Должность</w:t>
            </w:r>
          </w:p>
        </w:tc>
        <w:tc>
          <w:tcPr>
            <w:tcW w:w="1417" w:type="dxa"/>
            <w:vMerge w:val="restart"/>
          </w:tcPr>
          <w:p w:rsidR="00C85F1E" w:rsidRPr="006F42A5" w:rsidRDefault="00C85F1E" w:rsidP="006F42A5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6F42A5">
              <w:rPr>
                <w:sz w:val="20"/>
                <w:szCs w:val="20"/>
              </w:rPr>
              <w:t xml:space="preserve">Общая сумма дохода </w:t>
            </w:r>
          </w:p>
          <w:p w:rsidR="00C85F1E" w:rsidRPr="006F42A5" w:rsidRDefault="00C85F1E" w:rsidP="006F42A5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6F42A5">
              <w:rPr>
                <w:sz w:val="20"/>
                <w:szCs w:val="20"/>
              </w:rPr>
              <w:t xml:space="preserve">за год, </w:t>
            </w:r>
          </w:p>
          <w:p w:rsidR="00C85F1E" w:rsidRPr="006F42A5" w:rsidRDefault="00C85F1E" w:rsidP="006F42A5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6F42A5">
              <w:rPr>
                <w:sz w:val="20"/>
                <w:szCs w:val="20"/>
              </w:rPr>
              <w:t>тыс. руб.</w:t>
            </w:r>
          </w:p>
        </w:tc>
        <w:tc>
          <w:tcPr>
            <w:tcW w:w="3544" w:type="dxa"/>
            <w:gridSpan w:val="3"/>
          </w:tcPr>
          <w:p w:rsidR="00C85F1E" w:rsidRPr="006F42A5" w:rsidRDefault="00C85F1E" w:rsidP="006F42A5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6F42A5">
              <w:rPr>
                <w:sz w:val="20"/>
                <w:szCs w:val="20"/>
              </w:rPr>
              <w:t>Перечень объектов недвижимости, принадлежащих на праве собственн</w:t>
            </w:r>
            <w:r w:rsidRPr="006F42A5">
              <w:rPr>
                <w:sz w:val="20"/>
                <w:szCs w:val="20"/>
              </w:rPr>
              <w:t>о</w:t>
            </w:r>
            <w:r w:rsidRPr="006F42A5">
              <w:rPr>
                <w:sz w:val="20"/>
                <w:szCs w:val="20"/>
              </w:rPr>
              <w:t>сти</w:t>
            </w:r>
          </w:p>
          <w:p w:rsidR="00C85F1E" w:rsidRPr="006F42A5" w:rsidRDefault="00C85F1E" w:rsidP="006F42A5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2835" w:type="dxa"/>
            <w:gridSpan w:val="3"/>
          </w:tcPr>
          <w:p w:rsidR="00C85F1E" w:rsidRPr="006F42A5" w:rsidRDefault="00C85F1E" w:rsidP="006F42A5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6F42A5">
              <w:rPr>
                <w:sz w:val="20"/>
                <w:szCs w:val="20"/>
              </w:rPr>
              <w:t>Перечень объектов недвиж</w:t>
            </w:r>
            <w:r w:rsidRPr="006F42A5">
              <w:rPr>
                <w:sz w:val="20"/>
                <w:szCs w:val="20"/>
              </w:rPr>
              <w:t>и</w:t>
            </w:r>
            <w:r w:rsidRPr="006F42A5">
              <w:rPr>
                <w:sz w:val="20"/>
                <w:szCs w:val="20"/>
              </w:rPr>
              <w:t>мости, находящихся в польз</w:t>
            </w:r>
            <w:r w:rsidRPr="006F42A5">
              <w:rPr>
                <w:sz w:val="20"/>
                <w:szCs w:val="20"/>
              </w:rPr>
              <w:t>о</w:t>
            </w:r>
            <w:r w:rsidRPr="006F42A5">
              <w:rPr>
                <w:sz w:val="20"/>
                <w:szCs w:val="20"/>
              </w:rPr>
              <w:t>вании</w:t>
            </w:r>
          </w:p>
        </w:tc>
        <w:tc>
          <w:tcPr>
            <w:tcW w:w="1134" w:type="dxa"/>
            <w:vMerge w:val="restart"/>
          </w:tcPr>
          <w:p w:rsidR="00C85F1E" w:rsidRPr="006F42A5" w:rsidRDefault="00C85F1E" w:rsidP="006F42A5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6F42A5">
              <w:rPr>
                <w:sz w:val="20"/>
                <w:szCs w:val="20"/>
              </w:rPr>
              <w:t xml:space="preserve">Перечень </w:t>
            </w:r>
            <w:proofErr w:type="gramStart"/>
            <w:r w:rsidRPr="006F42A5">
              <w:rPr>
                <w:sz w:val="20"/>
                <w:szCs w:val="20"/>
              </w:rPr>
              <w:t>транспорт-</w:t>
            </w:r>
            <w:proofErr w:type="spellStart"/>
            <w:r w:rsidRPr="006F42A5">
              <w:rPr>
                <w:sz w:val="20"/>
                <w:szCs w:val="20"/>
              </w:rPr>
              <w:t>ных</w:t>
            </w:r>
            <w:proofErr w:type="spellEnd"/>
            <w:proofErr w:type="gramEnd"/>
            <w:r w:rsidRPr="006F42A5">
              <w:rPr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1134" w:type="dxa"/>
            <w:vMerge w:val="restart"/>
          </w:tcPr>
          <w:p w:rsidR="00C85F1E" w:rsidRPr="006F42A5" w:rsidRDefault="00C85F1E" w:rsidP="006F42A5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6F42A5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C85F1E" w:rsidRPr="006F42A5" w:rsidRDefault="00C85F1E" w:rsidP="006F42A5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6F42A5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85F1E" w:rsidRPr="006F42A5" w:rsidRDefault="00C85F1E" w:rsidP="006F42A5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6F42A5">
              <w:rPr>
                <w:bCs/>
                <w:sz w:val="20"/>
                <w:szCs w:val="20"/>
              </w:rPr>
              <w:t xml:space="preserve">за </w:t>
            </w:r>
            <w:proofErr w:type="gramStart"/>
            <w:r w:rsidRPr="006F42A5">
              <w:rPr>
                <w:bCs/>
                <w:sz w:val="20"/>
                <w:szCs w:val="20"/>
              </w:rPr>
              <w:t>счет</w:t>
            </w:r>
            <w:proofErr w:type="gramEnd"/>
            <w:r w:rsidRPr="006F42A5">
              <w:rPr>
                <w:bCs/>
                <w:sz w:val="20"/>
                <w:szCs w:val="20"/>
              </w:rPr>
              <w:t xml:space="preserve"> которых совершена сделка</w:t>
            </w:r>
          </w:p>
          <w:p w:rsidR="00C85F1E" w:rsidRPr="006F42A5" w:rsidRDefault="00C85F1E" w:rsidP="006F42A5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C85F1E" w:rsidRPr="006F42A5" w:rsidTr="006F42A5">
        <w:trPr>
          <w:trHeight w:val="173"/>
        </w:trPr>
        <w:tc>
          <w:tcPr>
            <w:tcW w:w="2018" w:type="dxa"/>
            <w:vMerge/>
          </w:tcPr>
          <w:p w:rsidR="00C85F1E" w:rsidRPr="006F42A5" w:rsidRDefault="00C85F1E" w:rsidP="006F42A5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  <w:vMerge/>
          </w:tcPr>
          <w:p w:rsidR="00C85F1E" w:rsidRPr="006F42A5" w:rsidRDefault="00C85F1E" w:rsidP="006F42A5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C85F1E" w:rsidRPr="006F42A5" w:rsidRDefault="00C85F1E" w:rsidP="006F42A5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C85F1E" w:rsidRPr="006F42A5" w:rsidRDefault="00C85F1E" w:rsidP="006F42A5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6F42A5">
              <w:rPr>
                <w:sz w:val="20"/>
                <w:szCs w:val="20"/>
              </w:rPr>
              <w:t>вид об</w:t>
            </w:r>
            <w:r w:rsidRPr="006F42A5">
              <w:rPr>
                <w:sz w:val="20"/>
                <w:szCs w:val="20"/>
              </w:rPr>
              <w:t>ъ</w:t>
            </w:r>
            <w:r w:rsidRPr="006F42A5">
              <w:rPr>
                <w:sz w:val="20"/>
                <w:szCs w:val="20"/>
              </w:rPr>
              <w:t>екта н</w:t>
            </w:r>
            <w:r w:rsidRPr="006F42A5">
              <w:rPr>
                <w:sz w:val="20"/>
                <w:szCs w:val="20"/>
              </w:rPr>
              <w:t>е</w:t>
            </w:r>
            <w:r w:rsidRPr="006F42A5">
              <w:rPr>
                <w:sz w:val="20"/>
                <w:szCs w:val="20"/>
              </w:rPr>
              <w:t>движим</w:t>
            </w:r>
            <w:r w:rsidRPr="006F42A5">
              <w:rPr>
                <w:sz w:val="20"/>
                <w:szCs w:val="20"/>
              </w:rPr>
              <w:t>о</w:t>
            </w:r>
            <w:r w:rsidRPr="006F42A5">
              <w:rPr>
                <w:sz w:val="20"/>
                <w:szCs w:val="20"/>
              </w:rPr>
              <w:t>сти</w:t>
            </w:r>
          </w:p>
        </w:tc>
        <w:tc>
          <w:tcPr>
            <w:tcW w:w="1134" w:type="dxa"/>
          </w:tcPr>
          <w:p w:rsidR="00C85F1E" w:rsidRPr="006F42A5" w:rsidRDefault="00C85F1E" w:rsidP="006F42A5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6F42A5">
              <w:rPr>
                <w:sz w:val="20"/>
                <w:szCs w:val="20"/>
              </w:rPr>
              <w:t>площадь, кв. м</w:t>
            </w:r>
          </w:p>
        </w:tc>
        <w:tc>
          <w:tcPr>
            <w:tcW w:w="1418" w:type="dxa"/>
          </w:tcPr>
          <w:p w:rsidR="00C85F1E" w:rsidRPr="006F42A5" w:rsidRDefault="00C85F1E" w:rsidP="006F42A5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6F42A5">
              <w:rPr>
                <w:sz w:val="20"/>
                <w:szCs w:val="20"/>
              </w:rPr>
              <w:t>страна расп</w:t>
            </w:r>
            <w:r w:rsidRPr="006F42A5">
              <w:rPr>
                <w:sz w:val="20"/>
                <w:szCs w:val="20"/>
              </w:rPr>
              <w:t>о</w:t>
            </w:r>
            <w:r w:rsidRPr="006F42A5">
              <w:rPr>
                <w:sz w:val="20"/>
                <w:szCs w:val="20"/>
              </w:rPr>
              <w:t>ложения</w:t>
            </w:r>
          </w:p>
        </w:tc>
        <w:tc>
          <w:tcPr>
            <w:tcW w:w="850" w:type="dxa"/>
          </w:tcPr>
          <w:p w:rsidR="00C85F1E" w:rsidRPr="006F42A5" w:rsidRDefault="00C85F1E" w:rsidP="006F42A5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6F42A5">
              <w:rPr>
                <w:sz w:val="20"/>
                <w:szCs w:val="20"/>
              </w:rPr>
              <w:t>вид объекта недв</w:t>
            </w:r>
            <w:r w:rsidRPr="006F42A5">
              <w:rPr>
                <w:sz w:val="20"/>
                <w:szCs w:val="20"/>
              </w:rPr>
              <w:t>и</w:t>
            </w:r>
            <w:r w:rsidRPr="006F42A5">
              <w:rPr>
                <w:sz w:val="20"/>
                <w:szCs w:val="20"/>
              </w:rPr>
              <w:t>жим</w:t>
            </w:r>
            <w:r w:rsidRPr="006F42A5">
              <w:rPr>
                <w:sz w:val="20"/>
                <w:szCs w:val="20"/>
              </w:rPr>
              <w:t>о</w:t>
            </w:r>
            <w:r w:rsidRPr="006F42A5">
              <w:rPr>
                <w:sz w:val="20"/>
                <w:szCs w:val="20"/>
              </w:rPr>
              <w:t>сти</w:t>
            </w:r>
          </w:p>
        </w:tc>
        <w:tc>
          <w:tcPr>
            <w:tcW w:w="992" w:type="dxa"/>
          </w:tcPr>
          <w:p w:rsidR="00C85F1E" w:rsidRPr="006F42A5" w:rsidRDefault="00C85F1E" w:rsidP="006F42A5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6F42A5">
              <w:rPr>
                <w:sz w:val="20"/>
                <w:szCs w:val="20"/>
              </w:rPr>
              <w:t>площадь, кв. м</w:t>
            </w:r>
          </w:p>
        </w:tc>
        <w:tc>
          <w:tcPr>
            <w:tcW w:w="993" w:type="dxa"/>
          </w:tcPr>
          <w:p w:rsidR="00C85F1E" w:rsidRPr="006F42A5" w:rsidRDefault="00C85F1E" w:rsidP="006F42A5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6F42A5">
              <w:rPr>
                <w:sz w:val="20"/>
                <w:szCs w:val="20"/>
              </w:rPr>
              <w:t>страна распол</w:t>
            </w:r>
            <w:r w:rsidRPr="006F42A5">
              <w:rPr>
                <w:sz w:val="20"/>
                <w:szCs w:val="20"/>
              </w:rPr>
              <w:t>о</w:t>
            </w:r>
            <w:r w:rsidRPr="006F42A5">
              <w:rPr>
                <w:sz w:val="20"/>
                <w:szCs w:val="20"/>
              </w:rPr>
              <w:t>жения</w:t>
            </w:r>
          </w:p>
        </w:tc>
        <w:tc>
          <w:tcPr>
            <w:tcW w:w="1134" w:type="dxa"/>
            <w:vMerge/>
          </w:tcPr>
          <w:p w:rsidR="00C85F1E" w:rsidRPr="006F42A5" w:rsidRDefault="00C85F1E" w:rsidP="006F42A5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85F1E" w:rsidRPr="006F42A5" w:rsidRDefault="00C85F1E" w:rsidP="006F42A5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85F1E" w:rsidRPr="006F42A5" w:rsidRDefault="00C85F1E" w:rsidP="006F42A5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C85F1E" w:rsidRPr="006F42A5" w:rsidTr="006F42A5">
        <w:trPr>
          <w:trHeight w:val="2124"/>
        </w:trPr>
        <w:tc>
          <w:tcPr>
            <w:tcW w:w="2018" w:type="dxa"/>
          </w:tcPr>
          <w:p w:rsidR="00C85F1E" w:rsidRPr="00AC5852" w:rsidRDefault="00C85F1E" w:rsidP="006F42A5">
            <w:pPr>
              <w:pStyle w:val="aa"/>
              <w:tabs>
                <w:tab w:val="left" w:pos="237"/>
                <w:tab w:val="left" w:pos="459"/>
              </w:tabs>
              <w:ind w:left="34"/>
              <w:rPr>
                <w:sz w:val="22"/>
              </w:rPr>
            </w:pPr>
            <w:r w:rsidRPr="00AC5852">
              <w:rPr>
                <w:sz w:val="22"/>
              </w:rPr>
              <w:t>Коленчук Юрий Алексеевич</w:t>
            </w:r>
          </w:p>
          <w:p w:rsidR="00C85F1E" w:rsidRPr="006F42A5" w:rsidRDefault="00C85F1E" w:rsidP="006F42A5">
            <w:pPr>
              <w:autoSpaceDE w:val="0"/>
              <w:autoSpaceDN w:val="0"/>
              <w:adjustRightInd w:val="0"/>
              <w:ind w:right="-57"/>
              <w:rPr>
                <w:sz w:val="22"/>
                <w:highlight w:val="yellow"/>
              </w:rPr>
            </w:pPr>
          </w:p>
        </w:tc>
        <w:tc>
          <w:tcPr>
            <w:tcW w:w="1810" w:type="dxa"/>
          </w:tcPr>
          <w:p w:rsidR="00C85F1E" w:rsidRPr="00AC5852" w:rsidRDefault="00C85F1E" w:rsidP="00B5686D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AC5852">
              <w:rPr>
                <w:rFonts w:ascii="Times New Roman" w:hAnsi="Times New Roman" w:cs="Times New Roman"/>
                <w:sz w:val="22"/>
                <w:szCs w:val="22"/>
              </w:rPr>
              <w:t>главный спец</w:t>
            </w:r>
            <w:r w:rsidRPr="00AC5852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AC5852">
              <w:rPr>
                <w:rFonts w:ascii="Times New Roman" w:hAnsi="Times New Roman" w:cs="Times New Roman"/>
                <w:sz w:val="22"/>
                <w:szCs w:val="22"/>
              </w:rPr>
              <w:t>алист отдела социально-экономического и правового обеспечения о</w:t>
            </w:r>
            <w:r w:rsidRPr="00AC5852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AC5852">
              <w:rPr>
                <w:rFonts w:ascii="Times New Roman" w:hAnsi="Times New Roman" w:cs="Times New Roman"/>
                <w:sz w:val="22"/>
                <w:szCs w:val="22"/>
              </w:rPr>
              <w:t>расли главного управления м</w:t>
            </w:r>
            <w:r w:rsidRPr="00AC5852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AC5852">
              <w:rPr>
                <w:rFonts w:ascii="Times New Roman" w:hAnsi="Times New Roman" w:cs="Times New Roman"/>
                <w:sz w:val="22"/>
                <w:szCs w:val="22"/>
              </w:rPr>
              <w:t>лодежной пол</w:t>
            </w:r>
            <w:r w:rsidRPr="00AC5852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AC5852">
              <w:rPr>
                <w:rFonts w:ascii="Times New Roman" w:hAnsi="Times New Roman" w:cs="Times New Roman"/>
                <w:sz w:val="22"/>
                <w:szCs w:val="22"/>
              </w:rPr>
              <w:t>тики и туризма администрации города Красн</w:t>
            </w:r>
            <w:r w:rsidRPr="00AC5852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AC5852">
              <w:rPr>
                <w:rFonts w:ascii="Times New Roman" w:hAnsi="Times New Roman" w:cs="Times New Roman"/>
                <w:sz w:val="22"/>
                <w:szCs w:val="22"/>
              </w:rPr>
              <w:t>ярска</w:t>
            </w:r>
          </w:p>
        </w:tc>
        <w:tc>
          <w:tcPr>
            <w:tcW w:w="1417" w:type="dxa"/>
          </w:tcPr>
          <w:p w:rsidR="00C85F1E" w:rsidRPr="00AC5852" w:rsidRDefault="00F12254" w:rsidP="006F42A5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875</w:t>
            </w:r>
            <w:bookmarkStart w:id="0" w:name="_GoBack"/>
            <w:bookmarkEnd w:id="0"/>
            <w:r>
              <w:rPr>
                <w:sz w:val="22"/>
              </w:rPr>
              <w:t>,756</w:t>
            </w:r>
          </w:p>
        </w:tc>
        <w:tc>
          <w:tcPr>
            <w:tcW w:w="992" w:type="dxa"/>
          </w:tcPr>
          <w:p w:rsidR="00C85F1E" w:rsidRPr="00AC5852" w:rsidRDefault="00C85F1E" w:rsidP="00AC5852">
            <w:pPr>
              <w:rPr>
                <w:sz w:val="22"/>
              </w:rPr>
            </w:pPr>
            <w:r w:rsidRPr="00AC5852">
              <w:rPr>
                <w:sz w:val="22"/>
              </w:rPr>
              <w:t>Земел</w:t>
            </w:r>
            <w:r w:rsidRPr="00AC5852">
              <w:rPr>
                <w:sz w:val="22"/>
              </w:rPr>
              <w:t>ь</w:t>
            </w:r>
            <w:r w:rsidRPr="00AC5852">
              <w:rPr>
                <w:sz w:val="22"/>
              </w:rPr>
              <w:t>ный участок</w:t>
            </w:r>
          </w:p>
        </w:tc>
        <w:tc>
          <w:tcPr>
            <w:tcW w:w="1134" w:type="dxa"/>
          </w:tcPr>
          <w:p w:rsidR="00C85F1E" w:rsidRPr="00AC5852" w:rsidRDefault="00C85F1E" w:rsidP="006F42A5">
            <w:pPr>
              <w:ind w:left="-57" w:right="-57"/>
              <w:jc w:val="center"/>
              <w:rPr>
                <w:sz w:val="22"/>
              </w:rPr>
            </w:pPr>
            <w:r w:rsidRPr="00AC5852">
              <w:rPr>
                <w:sz w:val="22"/>
              </w:rPr>
              <w:t>2750</w:t>
            </w:r>
            <w:r w:rsidR="00F12254">
              <w:rPr>
                <w:sz w:val="22"/>
              </w:rPr>
              <w:t>,0</w:t>
            </w:r>
          </w:p>
        </w:tc>
        <w:tc>
          <w:tcPr>
            <w:tcW w:w="1418" w:type="dxa"/>
          </w:tcPr>
          <w:p w:rsidR="00C85F1E" w:rsidRPr="00AC5852" w:rsidRDefault="00C85F1E" w:rsidP="006F42A5">
            <w:pPr>
              <w:ind w:left="-57" w:right="-57"/>
              <w:jc w:val="center"/>
              <w:rPr>
                <w:sz w:val="22"/>
              </w:rPr>
            </w:pPr>
            <w:r w:rsidRPr="00AC5852">
              <w:rPr>
                <w:sz w:val="22"/>
              </w:rPr>
              <w:t>Россия</w:t>
            </w:r>
          </w:p>
        </w:tc>
        <w:tc>
          <w:tcPr>
            <w:tcW w:w="850" w:type="dxa"/>
          </w:tcPr>
          <w:p w:rsidR="00C85F1E" w:rsidRDefault="00C85F1E" w:rsidP="006F42A5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Ква</w:t>
            </w:r>
            <w:r>
              <w:rPr>
                <w:sz w:val="22"/>
              </w:rPr>
              <w:t>р</w:t>
            </w:r>
            <w:r>
              <w:rPr>
                <w:sz w:val="22"/>
              </w:rPr>
              <w:t>тира</w:t>
            </w:r>
          </w:p>
          <w:p w:rsidR="00C85F1E" w:rsidRPr="006F42A5" w:rsidRDefault="00C85F1E" w:rsidP="006F42A5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Ква</w:t>
            </w:r>
            <w:r>
              <w:rPr>
                <w:sz w:val="22"/>
              </w:rPr>
              <w:t>р</w:t>
            </w:r>
            <w:r>
              <w:rPr>
                <w:sz w:val="22"/>
              </w:rPr>
              <w:t>тира</w:t>
            </w:r>
          </w:p>
        </w:tc>
        <w:tc>
          <w:tcPr>
            <w:tcW w:w="992" w:type="dxa"/>
          </w:tcPr>
          <w:p w:rsidR="00C85F1E" w:rsidRDefault="00C85F1E" w:rsidP="00AC5852">
            <w:pPr>
              <w:jc w:val="center"/>
              <w:rPr>
                <w:sz w:val="22"/>
              </w:rPr>
            </w:pPr>
            <w:r w:rsidRPr="00AC5852">
              <w:rPr>
                <w:sz w:val="22"/>
              </w:rPr>
              <w:t>73,8</w:t>
            </w:r>
          </w:p>
          <w:p w:rsidR="00C85F1E" w:rsidRDefault="00C85F1E" w:rsidP="00AC5852">
            <w:pPr>
              <w:jc w:val="center"/>
              <w:rPr>
                <w:sz w:val="22"/>
              </w:rPr>
            </w:pPr>
          </w:p>
          <w:p w:rsidR="00C85F1E" w:rsidRPr="006F42A5" w:rsidRDefault="00C85F1E" w:rsidP="00AC5852">
            <w:pPr>
              <w:jc w:val="center"/>
              <w:rPr>
                <w:b/>
                <w:sz w:val="22"/>
              </w:rPr>
            </w:pPr>
            <w:r>
              <w:rPr>
                <w:sz w:val="22"/>
              </w:rPr>
              <w:t>41,5</w:t>
            </w:r>
          </w:p>
        </w:tc>
        <w:tc>
          <w:tcPr>
            <w:tcW w:w="993" w:type="dxa"/>
          </w:tcPr>
          <w:p w:rsidR="00C85F1E" w:rsidRPr="00F12254" w:rsidRDefault="00F12254" w:rsidP="006F42A5">
            <w:pPr>
              <w:jc w:val="center"/>
              <w:rPr>
                <w:sz w:val="22"/>
              </w:rPr>
            </w:pPr>
            <w:r w:rsidRPr="00F12254">
              <w:rPr>
                <w:sz w:val="22"/>
              </w:rPr>
              <w:t>Россия</w:t>
            </w:r>
          </w:p>
        </w:tc>
        <w:tc>
          <w:tcPr>
            <w:tcW w:w="1134" w:type="dxa"/>
          </w:tcPr>
          <w:p w:rsidR="00C85F1E" w:rsidRPr="00F12254" w:rsidRDefault="00F12254" w:rsidP="006F42A5">
            <w:pPr>
              <w:jc w:val="center"/>
              <w:rPr>
                <w:sz w:val="22"/>
              </w:rPr>
            </w:pPr>
            <w:r w:rsidRPr="00F12254">
              <w:rPr>
                <w:sz w:val="22"/>
              </w:rPr>
              <w:t>-</w:t>
            </w:r>
          </w:p>
        </w:tc>
        <w:tc>
          <w:tcPr>
            <w:tcW w:w="1134" w:type="dxa"/>
          </w:tcPr>
          <w:p w:rsidR="00C85F1E" w:rsidRPr="00F12254" w:rsidRDefault="00C85F1E" w:rsidP="006F42A5">
            <w:pPr>
              <w:jc w:val="center"/>
              <w:rPr>
                <w:b/>
                <w:sz w:val="22"/>
              </w:rPr>
            </w:pPr>
            <w:r w:rsidRPr="00F12254">
              <w:rPr>
                <w:b/>
                <w:sz w:val="22"/>
              </w:rPr>
              <w:t>-</w:t>
            </w:r>
          </w:p>
        </w:tc>
        <w:tc>
          <w:tcPr>
            <w:tcW w:w="1134" w:type="dxa"/>
          </w:tcPr>
          <w:p w:rsidR="00C85F1E" w:rsidRPr="006F42A5" w:rsidRDefault="00C85F1E" w:rsidP="006F42A5">
            <w:pPr>
              <w:jc w:val="center"/>
              <w:rPr>
                <w:b/>
                <w:sz w:val="22"/>
              </w:rPr>
            </w:pPr>
            <w:r w:rsidRPr="006F42A5">
              <w:rPr>
                <w:b/>
                <w:sz w:val="22"/>
              </w:rPr>
              <w:t>-</w:t>
            </w:r>
          </w:p>
        </w:tc>
      </w:tr>
    </w:tbl>
    <w:p w:rsidR="00984DC4" w:rsidRDefault="00984DC4" w:rsidP="00B5686D">
      <w:pPr>
        <w:pStyle w:val="aa"/>
        <w:tabs>
          <w:tab w:val="left" w:pos="237"/>
          <w:tab w:val="left" w:pos="459"/>
        </w:tabs>
        <w:ind w:left="34"/>
        <w:jc w:val="both"/>
        <w:rPr>
          <w:sz w:val="22"/>
        </w:rPr>
      </w:pPr>
    </w:p>
    <w:sectPr w:rsidR="00984DC4" w:rsidSect="000519CF">
      <w:headerReference w:type="default" r:id="rId8"/>
      <w:pgSz w:w="16840" w:h="11907" w:orient="landscape" w:code="9"/>
      <w:pgMar w:top="1702" w:right="538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3EBA" w:rsidRDefault="00223EBA" w:rsidP="003F034E">
      <w:r>
        <w:separator/>
      </w:r>
    </w:p>
  </w:endnote>
  <w:endnote w:type="continuationSeparator" w:id="0">
    <w:p w:rsidR="00223EBA" w:rsidRDefault="00223EBA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3EBA" w:rsidRDefault="00223EBA" w:rsidP="003F034E">
      <w:r>
        <w:separator/>
      </w:r>
    </w:p>
  </w:footnote>
  <w:footnote w:type="continuationSeparator" w:id="0">
    <w:p w:rsidR="00223EBA" w:rsidRDefault="00223EBA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5F1E" w:rsidRPr="003F034E" w:rsidRDefault="00C85F1E" w:rsidP="003F034E">
    <w:pPr>
      <w:pStyle w:val="a6"/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E05595"/>
    <w:multiLevelType w:val="hybridMultilevel"/>
    <w:tmpl w:val="045809B0"/>
    <w:lvl w:ilvl="0" w:tplc="D2802E6A">
      <w:start w:val="1"/>
      <w:numFmt w:val="decimal"/>
      <w:lvlText w:val="%1."/>
      <w:lvlJc w:val="left"/>
      <w:pPr>
        <w:ind w:left="30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46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2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  <w:rPr>
        <w:rFonts w:cs="Times New Roman"/>
      </w:rPr>
    </w:lvl>
  </w:abstractNum>
  <w:abstractNum w:abstractNumId="1">
    <w:nsid w:val="40CC08E5"/>
    <w:multiLevelType w:val="hybridMultilevel"/>
    <w:tmpl w:val="DCCE7AB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90F03"/>
    <w:rsid w:val="0000274E"/>
    <w:rsid w:val="00013056"/>
    <w:rsid w:val="000519CF"/>
    <w:rsid w:val="00053278"/>
    <w:rsid w:val="00077DCF"/>
    <w:rsid w:val="000920CA"/>
    <w:rsid w:val="000A224F"/>
    <w:rsid w:val="000E07E5"/>
    <w:rsid w:val="00112462"/>
    <w:rsid w:val="00120152"/>
    <w:rsid w:val="001E2A87"/>
    <w:rsid w:val="00215325"/>
    <w:rsid w:val="00223EBA"/>
    <w:rsid w:val="00271D86"/>
    <w:rsid w:val="002C49BE"/>
    <w:rsid w:val="002D6947"/>
    <w:rsid w:val="003B6ABA"/>
    <w:rsid w:val="003E67AE"/>
    <w:rsid w:val="003F034E"/>
    <w:rsid w:val="003F2CE6"/>
    <w:rsid w:val="00424AEF"/>
    <w:rsid w:val="00452BFF"/>
    <w:rsid w:val="00457128"/>
    <w:rsid w:val="004F54EF"/>
    <w:rsid w:val="00537B28"/>
    <w:rsid w:val="00547013"/>
    <w:rsid w:val="00547FBB"/>
    <w:rsid w:val="00562907"/>
    <w:rsid w:val="0057511F"/>
    <w:rsid w:val="005B6E8B"/>
    <w:rsid w:val="005C488D"/>
    <w:rsid w:val="00604E05"/>
    <w:rsid w:val="006741C8"/>
    <w:rsid w:val="006B38C1"/>
    <w:rsid w:val="006F42A5"/>
    <w:rsid w:val="007229F4"/>
    <w:rsid w:val="00764D54"/>
    <w:rsid w:val="00787A47"/>
    <w:rsid w:val="007E40E1"/>
    <w:rsid w:val="00846AE5"/>
    <w:rsid w:val="00853B50"/>
    <w:rsid w:val="008628DD"/>
    <w:rsid w:val="0088461A"/>
    <w:rsid w:val="00891A42"/>
    <w:rsid w:val="00897F6D"/>
    <w:rsid w:val="008B0BA1"/>
    <w:rsid w:val="008D55AA"/>
    <w:rsid w:val="0094178B"/>
    <w:rsid w:val="00984DC4"/>
    <w:rsid w:val="009C128F"/>
    <w:rsid w:val="00A2204A"/>
    <w:rsid w:val="00A421E5"/>
    <w:rsid w:val="00A4639C"/>
    <w:rsid w:val="00A82111"/>
    <w:rsid w:val="00AA0F94"/>
    <w:rsid w:val="00AC124C"/>
    <w:rsid w:val="00AC5852"/>
    <w:rsid w:val="00AD734A"/>
    <w:rsid w:val="00AE05C3"/>
    <w:rsid w:val="00AF4B5D"/>
    <w:rsid w:val="00B014D7"/>
    <w:rsid w:val="00B50284"/>
    <w:rsid w:val="00B5686D"/>
    <w:rsid w:val="00B601AC"/>
    <w:rsid w:val="00B95C38"/>
    <w:rsid w:val="00BA70EF"/>
    <w:rsid w:val="00BC7A2B"/>
    <w:rsid w:val="00BF3020"/>
    <w:rsid w:val="00C53891"/>
    <w:rsid w:val="00C55E7A"/>
    <w:rsid w:val="00C77BF6"/>
    <w:rsid w:val="00C84965"/>
    <w:rsid w:val="00C85F1E"/>
    <w:rsid w:val="00C861F5"/>
    <w:rsid w:val="00C90D3B"/>
    <w:rsid w:val="00C90F03"/>
    <w:rsid w:val="00C91EB2"/>
    <w:rsid w:val="00CA327A"/>
    <w:rsid w:val="00CA7428"/>
    <w:rsid w:val="00CC466E"/>
    <w:rsid w:val="00D556EF"/>
    <w:rsid w:val="00D91011"/>
    <w:rsid w:val="00DA0F94"/>
    <w:rsid w:val="00DF08F9"/>
    <w:rsid w:val="00DF2003"/>
    <w:rsid w:val="00E370B4"/>
    <w:rsid w:val="00E830D3"/>
    <w:rsid w:val="00EB0C6C"/>
    <w:rsid w:val="00F05D36"/>
    <w:rsid w:val="00F12254"/>
    <w:rsid w:val="00F61CEC"/>
    <w:rsid w:val="00F90837"/>
    <w:rsid w:val="00FE1BF0"/>
    <w:rsid w:val="00FE1D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  <w:rPr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7229F4"/>
    <w:rPr>
      <w:rFonts w:ascii="Tahoma" w:hAnsi="Tahoma"/>
      <w:sz w:val="16"/>
    </w:rPr>
  </w:style>
  <w:style w:type="paragraph" w:styleId="a6">
    <w:name w:val="header"/>
    <w:basedOn w:val="a"/>
    <w:link w:val="a7"/>
    <w:uiPriority w:val="99"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locked/>
    <w:rsid w:val="003F034E"/>
    <w:rPr>
      <w:rFonts w:cs="Times New Roman"/>
    </w:rPr>
  </w:style>
  <w:style w:type="paragraph" w:styleId="a8">
    <w:name w:val="footer"/>
    <w:basedOn w:val="a"/>
    <w:link w:val="a9"/>
    <w:uiPriority w:val="99"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locked/>
    <w:rsid w:val="003F034E"/>
    <w:rPr>
      <w:rFonts w:cs="Times New Roman"/>
    </w:rPr>
  </w:style>
  <w:style w:type="paragraph" w:styleId="aa">
    <w:name w:val="List Paragraph"/>
    <w:basedOn w:val="a"/>
    <w:uiPriority w:val="99"/>
    <w:qFormat/>
    <w:rsid w:val="000E07E5"/>
    <w:pPr>
      <w:ind w:left="720"/>
      <w:contextualSpacing/>
    </w:pPr>
  </w:style>
  <w:style w:type="paragraph" w:customStyle="1" w:styleId="ConsPlusCell">
    <w:name w:val="ConsPlusCell"/>
    <w:uiPriority w:val="99"/>
    <w:rsid w:val="000A224F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2798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customXml" Target="../customXml/item1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3CA27A6-E71F-4492-8FF5-4F967C28F74B}"/>
</file>

<file path=customXml/itemProps2.xml><?xml version="1.0" encoding="utf-8"?>
<ds:datastoreItem xmlns:ds="http://schemas.openxmlformats.org/officeDocument/2006/customXml" ds:itemID="{02407B7D-5798-42C2-923B-C78BF58DEDD7}"/>
</file>

<file path=customXml/itemProps3.xml><?xml version="1.0" encoding="utf-8"?>
<ds:datastoreItem xmlns:ds="http://schemas.openxmlformats.org/officeDocument/2006/customXml" ds:itemID="{0A932940-7771-43C0-8B39-8339A501928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150</Words>
  <Characters>857</Characters>
  <Application>Microsoft Office Word</Application>
  <DocSecurity>0</DocSecurity>
  <Lines>7</Lines>
  <Paragraphs>2</Paragraphs>
  <ScaleCrop>false</ScaleCrop>
  <Company/>
  <LinksUpToDate>false</LinksUpToDate>
  <CharactersWithSpaces>1005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kurbatova</dc:creator>
  <cp:keywords/>
  <dc:description/>
  <cp:lastModifiedBy>Мовродов Валентин Иванович</cp:lastModifiedBy>
  <cp:revision>10</cp:revision>
  <cp:lastPrinted>2021-04-15T09:10:00Z</cp:lastPrinted>
  <dcterms:created xsi:type="dcterms:W3CDTF">2021-04-15T09:12:00Z</dcterms:created>
  <dcterms:modified xsi:type="dcterms:W3CDTF">2022-05-31T09:00:00Z</dcterms:modified>
</cp:coreProperties>
</file>