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15BB" w:rsidRPr="00D379E0" w:rsidRDefault="00AA15BB" w:rsidP="00AA1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79E0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AA15BB" w:rsidRPr="00D379E0" w:rsidRDefault="00070EAE" w:rsidP="00AA1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доходах за 2021</w:t>
      </w:r>
      <w:r w:rsidR="00AA15BB" w:rsidRPr="00D379E0">
        <w:rPr>
          <w:rFonts w:ascii="Times New Roman" w:hAnsi="Times New Roman" w:cs="Times New Roman"/>
          <w:b/>
          <w:sz w:val="24"/>
          <w:szCs w:val="24"/>
        </w:rPr>
        <w:t xml:space="preserve"> год, об имуществе и обязательствах имущественного характера по состоянию </w:t>
      </w:r>
    </w:p>
    <w:p w:rsidR="00AA15BB" w:rsidRPr="00D379E0" w:rsidRDefault="00070EAE" w:rsidP="00AA1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31 декабря 2021</w:t>
      </w:r>
      <w:r w:rsidR="00AA15BB" w:rsidRPr="00D379E0">
        <w:rPr>
          <w:rFonts w:ascii="Times New Roman" w:hAnsi="Times New Roman" w:cs="Times New Roman"/>
          <w:b/>
          <w:sz w:val="24"/>
          <w:szCs w:val="24"/>
        </w:rPr>
        <w:t xml:space="preserve"> года, представленных муниципальными служащими администрации города Красноярска,</w:t>
      </w:r>
    </w:p>
    <w:p w:rsidR="00AA5208" w:rsidRPr="00D379E0" w:rsidRDefault="00AA15BB" w:rsidP="00AA15BB">
      <w:pPr>
        <w:spacing w:after="0" w:line="240" w:lineRule="auto"/>
        <w:jc w:val="center"/>
        <w:rPr>
          <w:b/>
          <w:sz w:val="24"/>
          <w:szCs w:val="24"/>
        </w:rPr>
      </w:pPr>
      <w:r w:rsidRPr="00D379E0">
        <w:rPr>
          <w:rFonts w:ascii="Times New Roman" w:hAnsi="Times New Roman" w:cs="Times New Roman"/>
          <w:b/>
          <w:sz w:val="24"/>
          <w:szCs w:val="24"/>
        </w:rPr>
        <w:t xml:space="preserve">об источниках получения средств, за счет которых совершена </w:t>
      </w:r>
      <w:r w:rsidR="00070EAE">
        <w:rPr>
          <w:rFonts w:ascii="Times New Roman" w:hAnsi="Times New Roman" w:cs="Times New Roman"/>
          <w:b/>
          <w:sz w:val="24"/>
          <w:szCs w:val="24"/>
        </w:rPr>
        <w:t>сделка (совершены сделки) в 2021</w:t>
      </w:r>
      <w:r w:rsidRPr="00D379E0">
        <w:rPr>
          <w:rFonts w:ascii="Times New Roman" w:hAnsi="Times New Roman" w:cs="Times New Roman"/>
          <w:b/>
          <w:sz w:val="24"/>
          <w:szCs w:val="24"/>
        </w:rPr>
        <w:t xml:space="preserve"> году</w:t>
      </w:r>
    </w:p>
    <w:p w:rsidR="00AA5208" w:rsidRDefault="00AA5208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tbl>
      <w:tblPr>
        <w:tblStyle w:val="ac"/>
        <w:tblW w:w="5000" w:type="pct"/>
        <w:tblCellMar>
          <w:left w:w="98" w:type="dxa"/>
        </w:tblCellMar>
        <w:tblLook w:val="04A0" w:firstRow="1" w:lastRow="0" w:firstColumn="1" w:lastColumn="0" w:noHBand="0" w:noVBand="1"/>
      </w:tblPr>
      <w:tblGrid>
        <w:gridCol w:w="1490"/>
        <w:gridCol w:w="2545"/>
        <w:gridCol w:w="934"/>
        <w:gridCol w:w="1622"/>
        <w:gridCol w:w="927"/>
        <w:gridCol w:w="1323"/>
        <w:gridCol w:w="1378"/>
        <w:gridCol w:w="920"/>
        <w:gridCol w:w="1302"/>
        <w:gridCol w:w="1386"/>
        <w:gridCol w:w="1056"/>
        <w:gridCol w:w="1199"/>
      </w:tblGrid>
      <w:tr w:rsidR="00F56A1E" w:rsidRPr="000C530D" w:rsidTr="00D65ACA">
        <w:trPr>
          <w:trHeight w:val="196"/>
        </w:trPr>
        <w:tc>
          <w:tcPr>
            <w:tcW w:w="468" w:type="pct"/>
            <w:vMerge w:val="restart"/>
            <w:shd w:val="clear" w:color="auto" w:fill="auto"/>
            <w:tcMar>
              <w:left w:w="98" w:type="dxa"/>
            </w:tcMar>
          </w:tcPr>
          <w:p w:rsidR="00AA5208" w:rsidRPr="000C530D" w:rsidRDefault="00443664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530D">
              <w:rPr>
                <w:rFonts w:ascii="Times New Roman" w:hAnsi="Times New Roman" w:cs="Times New Roman"/>
                <w:sz w:val="18"/>
                <w:szCs w:val="18"/>
              </w:rPr>
              <w:t xml:space="preserve">Фамилия, имя, </w:t>
            </w:r>
          </w:p>
          <w:p w:rsidR="00AA5208" w:rsidRPr="000C530D" w:rsidRDefault="00443664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530D">
              <w:rPr>
                <w:rFonts w:ascii="Times New Roman" w:hAnsi="Times New Roman" w:cs="Times New Roman"/>
                <w:sz w:val="18"/>
                <w:szCs w:val="18"/>
              </w:rPr>
              <w:t>отчество</w:t>
            </w:r>
          </w:p>
        </w:tc>
        <w:tc>
          <w:tcPr>
            <w:tcW w:w="796" w:type="pct"/>
            <w:vMerge w:val="restart"/>
            <w:shd w:val="clear" w:color="auto" w:fill="auto"/>
            <w:tcMar>
              <w:left w:w="98" w:type="dxa"/>
            </w:tcMar>
          </w:tcPr>
          <w:p w:rsidR="00AA5208" w:rsidRPr="000C530D" w:rsidRDefault="00443664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530D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295" w:type="pct"/>
            <w:vMerge w:val="restart"/>
            <w:shd w:val="clear" w:color="auto" w:fill="auto"/>
            <w:tcMar>
              <w:left w:w="98" w:type="dxa"/>
            </w:tcMar>
          </w:tcPr>
          <w:p w:rsidR="00AA5208" w:rsidRPr="000C530D" w:rsidRDefault="00443664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530D">
              <w:rPr>
                <w:rFonts w:ascii="Times New Roman" w:hAnsi="Times New Roman" w:cs="Times New Roman"/>
                <w:sz w:val="18"/>
                <w:szCs w:val="18"/>
              </w:rPr>
              <w:t xml:space="preserve">Общая сумма дохода </w:t>
            </w:r>
          </w:p>
          <w:p w:rsidR="00AA5208" w:rsidRPr="000C530D" w:rsidRDefault="00443664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530D">
              <w:rPr>
                <w:rFonts w:ascii="Times New Roman" w:hAnsi="Times New Roman" w:cs="Times New Roman"/>
                <w:sz w:val="18"/>
                <w:szCs w:val="18"/>
              </w:rPr>
              <w:t xml:space="preserve">за год, </w:t>
            </w:r>
          </w:p>
          <w:p w:rsidR="00AA5208" w:rsidRPr="000C530D" w:rsidRDefault="00443664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530D">
              <w:rPr>
                <w:rFonts w:ascii="Times New Roman" w:hAnsi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1218" w:type="pct"/>
            <w:gridSpan w:val="3"/>
            <w:shd w:val="clear" w:color="auto" w:fill="auto"/>
            <w:tcMar>
              <w:left w:w="98" w:type="dxa"/>
            </w:tcMar>
          </w:tcPr>
          <w:p w:rsidR="00AA5208" w:rsidRPr="000C530D" w:rsidRDefault="00443664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530D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недвижимости, принадлежащих на праве собственности</w:t>
            </w:r>
          </w:p>
          <w:p w:rsidR="00AA5208" w:rsidRPr="000C530D" w:rsidRDefault="00AA5208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1" w:type="pct"/>
            <w:gridSpan w:val="3"/>
            <w:shd w:val="clear" w:color="auto" w:fill="auto"/>
            <w:tcMar>
              <w:left w:w="98" w:type="dxa"/>
            </w:tcMar>
          </w:tcPr>
          <w:p w:rsidR="00AA5208" w:rsidRPr="000C530D" w:rsidRDefault="00443664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530D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недвижимости, находящихся в пользовании</w:t>
            </w:r>
          </w:p>
        </w:tc>
        <w:tc>
          <w:tcPr>
            <w:tcW w:w="437" w:type="pct"/>
            <w:vMerge w:val="restart"/>
            <w:shd w:val="clear" w:color="auto" w:fill="auto"/>
            <w:tcMar>
              <w:left w:w="98" w:type="dxa"/>
            </w:tcMar>
          </w:tcPr>
          <w:p w:rsidR="00AA5208" w:rsidRPr="000C530D" w:rsidRDefault="00443664" w:rsidP="00B92802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530D">
              <w:rPr>
                <w:rFonts w:ascii="Times New Roman" w:hAnsi="Times New Roman" w:cs="Times New Roman"/>
                <w:sz w:val="18"/>
                <w:szCs w:val="18"/>
              </w:rPr>
              <w:t>Перечень транспортных средств, вид, марка</w:t>
            </w:r>
          </w:p>
        </w:tc>
        <w:tc>
          <w:tcPr>
            <w:tcW w:w="278" w:type="pct"/>
            <w:vMerge w:val="restart"/>
            <w:shd w:val="clear" w:color="auto" w:fill="auto"/>
            <w:tcMar>
              <w:left w:w="98" w:type="dxa"/>
            </w:tcMar>
          </w:tcPr>
          <w:p w:rsidR="00AA5208" w:rsidRPr="000C530D" w:rsidRDefault="00443664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530D">
              <w:rPr>
                <w:rFonts w:ascii="Times New Roman" w:hAnsi="Times New Roman" w:cs="Times New Roman"/>
                <w:bCs/>
                <w:sz w:val="18"/>
                <w:szCs w:val="18"/>
              </w:rPr>
              <w:t>Предмет сделки</w:t>
            </w:r>
          </w:p>
        </w:tc>
        <w:tc>
          <w:tcPr>
            <w:tcW w:w="377" w:type="pct"/>
            <w:vMerge w:val="restart"/>
            <w:shd w:val="clear" w:color="auto" w:fill="auto"/>
            <w:tcMar>
              <w:left w:w="98" w:type="dxa"/>
            </w:tcMar>
          </w:tcPr>
          <w:p w:rsidR="00AA5208" w:rsidRPr="000C530D" w:rsidRDefault="00443664">
            <w:pPr>
              <w:spacing w:after="0" w:line="192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C530D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Источники получения средств, </w:t>
            </w:r>
          </w:p>
          <w:p w:rsidR="00AA5208" w:rsidRPr="000C530D" w:rsidRDefault="00443664" w:rsidP="00267973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530D">
              <w:rPr>
                <w:rFonts w:ascii="Times New Roman" w:hAnsi="Times New Roman" w:cs="Times New Roman"/>
                <w:bCs/>
                <w:sz w:val="18"/>
                <w:szCs w:val="18"/>
              </w:rPr>
              <w:t>за счет которых совершена сделка</w:t>
            </w:r>
          </w:p>
        </w:tc>
      </w:tr>
      <w:tr w:rsidR="00070EAE" w:rsidRPr="000C530D" w:rsidTr="00D65ACA">
        <w:trPr>
          <w:trHeight w:val="438"/>
        </w:trPr>
        <w:tc>
          <w:tcPr>
            <w:tcW w:w="468" w:type="pct"/>
            <w:vMerge/>
            <w:shd w:val="clear" w:color="auto" w:fill="auto"/>
            <w:tcMar>
              <w:left w:w="98" w:type="dxa"/>
            </w:tcMar>
            <w:vAlign w:val="center"/>
          </w:tcPr>
          <w:p w:rsidR="00AA5208" w:rsidRPr="000C530D" w:rsidRDefault="00AA520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6" w:type="pct"/>
            <w:vMerge/>
            <w:shd w:val="clear" w:color="auto" w:fill="auto"/>
            <w:tcMar>
              <w:left w:w="98" w:type="dxa"/>
            </w:tcMar>
            <w:vAlign w:val="center"/>
          </w:tcPr>
          <w:p w:rsidR="00AA5208" w:rsidRPr="000C530D" w:rsidRDefault="00AA520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5" w:type="pct"/>
            <w:vMerge/>
            <w:shd w:val="clear" w:color="auto" w:fill="auto"/>
            <w:tcMar>
              <w:left w:w="98" w:type="dxa"/>
            </w:tcMar>
            <w:vAlign w:val="center"/>
          </w:tcPr>
          <w:p w:rsidR="00AA5208" w:rsidRPr="000C530D" w:rsidRDefault="00AA520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9" w:type="pct"/>
            <w:shd w:val="clear" w:color="auto" w:fill="auto"/>
            <w:tcMar>
              <w:left w:w="98" w:type="dxa"/>
            </w:tcMar>
          </w:tcPr>
          <w:p w:rsidR="00AA5208" w:rsidRPr="000C530D" w:rsidRDefault="00443664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530D">
              <w:rPr>
                <w:rFonts w:ascii="Times New Roman" w:hAnsi="Times New Roman" w:cs="Times New Roman"/>
                <w:sz w:val="18"/>
                <w:szCs w:val="18"/>
              </w:rPr>
              <w:t>вид объекта недвижимости</w:t>
            </w:r>
          </w:p>
        </w:tc>
        <w:tc>
          <w:tcPr>
            <w:tcW w:w="293" w:type="pct"/>
            <w:shd w:val="clear" w:color="auto" w:fill="auto"/>
            <w:tcMar>
              <w:left w:w="98" w:type="dxa"/>
            </w:tcMar>
          </w:tcPr>
          <w:p w:rsidR="00AA5208" w:rsidRPr="000C530D" w:rsidRDefault="00443664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530D">
              <w:rPr>
                <w:rFonts w:ascii="Times New Roman" w:hAnsi="Times New Roman" w:cs="Times New Roman"/>
                <w:sz w:val="18"/>
                <w:szCs w:val="18"/>
              </w:rPr>
              <w:t>площадь, кв. м</w:t>
            </w:r>
          </w:p>
        </w:tc>
        <w:tc>
          <w:tcPr>
            <w:tcW w:w="416" w:type="pct"/>
            <w:shd w:val="clear" w:color="auto" w:fill="auto"/>
            <w:tcMar>
              <w:left w:w="98" w:type="dxa"/>
            </w:tcMar>
          </w:tcPr>
          <w:p w:rsidR="00AA5208" w:rsidRPr="000C530D" w:rsidRDefault="00443664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530D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433" w:type="pct"/>
            <w:shd w:val="clear" w:color="auto" w:fill="auto"/>
            <w:tcMar>
              <w:left w:w="98" w:type="dxa"/>
            </w:tcMar>
          </w:tcPr>
          <w:p w:rsidR="00AA5208" w:rsidRPr="000C530D" w:rsidRDefault="00443664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530D">
              <w:rPr>
                <w:rFonts w:ascii="Times New Roman" w:hAnsi="Times New Roman" w:cs="Times New Roman"/>
                <w:sz w:val="18"/>
                <w:szCs w:val="18"/>
              </w:rPr>
              <w:t>вид объекта недвижимости</w:t>
            </w:r>
          </w:p>
        </w:tc>
        <w:tc>
          <w:tcPr>
            <w:tcW w:w="289" w:type="pct"/>
            <w:shd w:val="clear" w:color="auto" w:fill="auto"/>
            <w:tcMar>
              <w:left w:w="98" w:type="dxa"/>
            </w:tcMar>
          </w:tcPr>
          <w:p w:rsidR="00AA5208" w:rsidRPr="000C530D" w:rsidRDefault="00443664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530D">
              <w:rPr>
                <w:rFonts w:ascii="Times New Roman" w:hAnsi="Times New Roman" w:cs="Times New Roman"/>
                <w:sz w:val="18"/>
                <w:szCs w:val="18"/>
              </w:rPr>
              <w:t>площадь, кв. м</w:t>
            </w:r>
          </w:p>
        </w:tc>
        <w:tc>
          <w:tcPr>
            <w:tcW w:w="409" w:type="pct"/>
            <w:shd w:val="clear" w:color="auto" w:fill="auto"/>
            <w:tcMar>
              <w:left w:w="98" w:type="dxa"/>
            </w:tcMar>
          </w:tcPr>
          <w:p w:rsidR="00AA5208" w:rsidRPr="000C530D" w:rsidRDefault="00443664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530D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437" w:type="pct"/>
            <w:vMerge/>
            <w:shd w:val="clear" w:color="auto" w:fill="auto"/>
            <w:tcMar>
              <w:left w:w="98" w:type="dxa"/>
            </w:tcMar>
            <w:vAlign w:val="center"/>
          </w:tcPr>
          <w:p w:rsidR="00AA5208" w:rsidRPr="000C530D" w:rsidRDefault="00AA520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8" w:type="pct"/>
            <w:vMerge/>
            <w:shd w:val="clear" w:color="auto" w:fill="auto"/>
            <w:tcMar>
              <w:left w:w="98" w:type="dxa"/>
            </w:tcMar>
            <w:vAlign w:val="center"/>
          </w:tcPr>
          <w:p w:rsidR="00AA5208" w:rsidRPr="000C530D" w:rsidRDefault="00AA520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7" w:type="pct"/>
            <w:vMerge/>
            <w:shd w:val="clear" w:color="auto" w:fill="auto"/>
            <w:tcMar>
              <w:left w:w="98" w:type="dxa"/>
            </w:tcMar>
            <w:vAlign w:val="center"/>
          </w:tcPr>
          <w:p w:rsidR="00AA5208" w:rsidRPr="000C530D" w:rsidRDefault="00AA520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17F29" w:rsidRPr="000C530D" w:rsidTr="00A5191C">
        <w:trPr>
          <w:trHeight w:val="633"/>
        </w:trPr>
        <w:tc>
          <w:tcPr>
            <w:tcW w:w="468" w:type="pct"/>
            <w:vMerge w:val="restart"/>
            <w:shd w:val="clear" w:color="auto" w:fill="auto"/>
            <w:tcMar>
              <w:left w:w="98" w:type="dxa"/>
            </w:tcMar>
            <w:vAlign w:val="center"/>
          </w:tcPr>
          <w:p w:rsidR="00A17F29" w:rsidRPr="000C530D" w:rsidRDefault="00A17F29" w:rsidP="00600D95">
            <w:pPr>
              <w:pStyle w:val="a9"/>
              <w:ind w:left="44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Парфёнова Анастасия Валерьевна</w:t>
            </w:r>
          </w:p>
        </w:tc>
        <w:tc>
          <w:tcPr>
            <w:tcW w:w="796" w:type="pct"/>
            <w:vMerge w:val="restart"/>
            <w:shd w:val="clear" w:color="auto" w:fill="auto"/>
            <w:tcMar>
              <w:left w:w="98" w:type="dxa"/>
            </w:tcMar>
            <w:vAlign w:val="center"/>
          </w:tcPr>
          <w:p w:rsidR="00A17F29" w:rsidRPr="000C530D" w:rsidRDefault="00A17F29" w:rsidP="00600D9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главный специалист отдела наружной рекламы</w:t>
            </w:r>
            <w:r w:rsidRPr="000C530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управления архитектуры</w:t>
            </w:r>
            <w:r w:rsidRPr="000C530D">
              <w:rPr>
                <w:rFonts w:ascii="Times New Roman" w:hAnsi="Times New Roman" w:cs="Times New Roman"/>
                <w:sz w:val="18"/>
                <w:szCs w:val="18"/>
              </w:rPr>
              <w:t xml:space="preserve"> администрации города Красноярска</w:t>
            </w:r>
          </w:p>
        </w:tc>
        <w:tc>
          <w:tcPr>
            <w:tcW w:w="295" w:type="pct"/>
            <w:vMerge w:val="restart"/>
            <w:shd w:val="clear" w:color="auto" w:fill="auto"/>
            <w:tcMar>
              <w:left w:w="98" w:type="dxa"/>
            </w:tcMar>
            <w:vAlign w:val="center"/>
          </w:tcPr>
          <w:p w:rsidR="00A17F29" w:rsidRPr="000C530D" w:rsidRDefault="00A17F29" w:rsidP="006A501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927,22</w:t>
            </w:r>
            <w:r w:rsidR="007E727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09" w:type="pct"/>
            <w:shd w:val="clear" w:color="auto" w:fill="auto"/>
            <w:tcMar>
              <w:left w:w="98" w:type="dxa"/>
            </w:tcMar>
            <w:vAlign w:val="center"/>
          </w:tcPr>
          <w:p w:rsidR="00A17F29" w:rsidRPr="00D65ACA" w:rsidRDefault="00A17F29" w:rsidP="006A501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5ACA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A17F29" w:rsidRPr="00D65ACA" w:rsidRDefault="00A17F29" w:rsidP="006A501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5ACA">
              <w:rPr>
                <w:rFonts w:ascii="Times New Roman" w:hAnsi="Times New Roman" w:cs="Times New Roman"/>
                <w:sz w:val="18"/>
                <w:szCs w:val="18"/>
              </w:rPr>
              <w:t>¼ доля</w:t>
            </w:r>
          </w:p>
        </w:tc>
        <w:tc>
          <w:tcPr>
            <w:tcW w:w="293" w:type="pct"/>
            <w:shd w:val="clear" w:color="auto" w:fill="auto"/>
            <w:tcMar>
              <w:left w:w="98" w:type="dxa"/>
            </w:tcMar>
            <w:vAlign w:val="center"/>
          </w:tcPr>
          <w:p w:rsidR="00A17F29" w:rsidRPr="00D65ACA" w:rsidRDefault="00A17F29" w:rsidP="006A501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5ACA">
              <w:rPr>
                <w:rFonts w:ascii="Times New Roman" w:hAnsi="Times New Roman" w:cs="Times New Roman"/>
                <w:sz w:val="18"/>
                <w:szCs w:val="18"/>
              </w:rPr>
              <w:t>47,7</w:t>
            </w:r>
          </w:p>
        </w:tc>
        <w:tc>
          <w:tcPr>
            <w:tcW w:w="416" w:type="pct"/>
            <w:shd w:val="clear" w:color="auto" w:fill="auto"/>
            <w:tcMar>
              <w:left w:w="98" w:type="dxa"/>
            </w:tcMar>
            <w:vAlign w:val="center"/>
          </w:tcPr>
          <w:p w:rsidR="00A17F29" w:rsidRPr="00D65ACA" w:rsidRDefault="00A17F29" w:rsidP="006A501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5ACA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433" w:type="pct"/>
            <w:shd w:val="clear" w:color="auto" w:fill="auto"/>
            <w:tcMar>
              <w:left w:w="98" w:type="dxa"/>
            </w:tcMar>
            <w:vAlign w:val="center"/>
          </w:tcPr>
          <w:p w:rsidR="00A17F29" w:rsidRPr="000C530D" w:rsidRDefault="00A17F29" w:rsidP="00A5191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289" w:type="pct"/>
            <w:shd w:val="clear" w:color="auto" w:fill="auto"/>
            <w:tcMar>
              <w:left w:w="98" w:type="dxa"/>
            </w:tcMar>
            <w:vAlign w:val="center"/>
          </w:tcPr>
          <w:p w:rsidR="00A17F29" w:rsidRPr="000C530D" w:rsidRDefault="00A17F29" w:rsidP="00A5191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1139,0</w:t>
            </w:r>
          </w:p>
        </w:tc>
        <w:tc>
          <w:tcPr>
            <w:tcW w:w="409" w:type="pct"/>
            <w:shd w:val="clear" w:color="auto" w:fill="auto"/>
            <w:tcMar>
              <w:left w:w="98" w:type="dxa"/>
            </w:tcMar>
            <w:vAlign w:val="center"/>
          </w:tcPr>
          <w:p w:rsidR="00A17F29" w:rsidRPr="000C530D" w:rsidRDefault="00A17F29" w:rsidP="00A5191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437" w:type="pct"/>
            <w:vMerge w:val="restart"/>
            <w:shd w:val="clear" w:color="auto" w:fill="auto"/>
            <w:tcMar>
              <w:left w:w="98" w:type="dxa"/>
            </w:tcMar>
          </w:tcPr>
          <w:p w:rsidR="00A17F29" w:rsidRPr="000C530D" w:rsidRDefault="00586EBA" w:rsidP="00D379E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78" w:type="pct"/>
            <w:vMerge w:val="restart"/>
            <w:shd w:val="clear" w:color="auto" w:fill="auto"/>
            <w:tcMar>
              <w:left w:w="98" w:type="dxa"/>
            </w:tcMar>
          </w:tcPr>
          <w:p w:rsidR="00A17F29" w:rsidRPr="000C530D" w:rsidRDefault="00586EB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77" w:type="pct"/>
            <w:vMerge w:val="restart"/>
            <w:shd w:val="clear" w:color="auto" w:fill="auto"/>
            <w:tcMar>
              <w:left w:w="98" w:type="dxa"/>
            </w:tcMar>
          </w:tcPr>
          <w:p w:rsidR="00A17F29" w:rsidRPr="000C530D" w:rsidRDefault="00586EB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A17F29" w:rsidRPr="000C530D" w:rsidTr="00A5191C">
        <w:trPr>
          <w:trHeight w:val="557"/>
        </w:trPr>
        <w:tc>
          <w:tcPr>
            <w:tcW w:w="468" w:type="pct"/>
            <w:vMerge/>
            <w:shd w:val="clear" w:color="auto" w:fill="auto"/>
            <w:tcMar>
              <w:left w:w="98" w:type="dxa"/>
            </w:tcMar>
          </w:tcPr>
          <w:p w:rsidR="00A17F29" w:rsidRDefault="00A17F29" w:rsidP="00D759A9">
            <w:pPr>
              <w:pStyle w:val="a9"/>
              <w:ind w:left="44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796" w:type="pct"/>
            <w:vMerge/>
            <w:shd w:val="clear" w:color="auto" w:fill="auto"/>
            <w:tcMar>
              <w:left w:w="98" w:type="dxa"/>
            </w:tcMar>
          </w:tcPr>
          <w:p w:rsidR="00A17F29" w:rsidRDefault="00A17F29" w:rsidP="00D65AC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5" w:type="pct"/>
            <w:vMerge/>
            <w:shd w:val="clear" w:color="auto" w:fill="auto"/>
            <w:tcMar>
              <w:left w:w="98" w:type="dxa"/>
            </w:tcMar>
            <w:vAlign w:val="center"/>
          </w:tcPr>
          <w:p w:rsidR="00A17F29" w:rsidRDefault="00A17F29" w:rsidP="006A501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9" w:type="pct"/>
            <w:shd w:val="clear" w:color="auto" w:fill="auto"/>
            <w:tcMar>
              <w:left w:w="98" w:type="dxa"/>
            </w:tcMar>
            <w:vAlign w:val="center"/>
          </w:tcPr>
          <w:p w:rsidR="00A17F29" w:rsidRPr="00D65ACA" w:rsidRDefault="00A17F29" w:rsidP="006A501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5ACA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293" w:type="pct"/>
            <w:shd w:val="clear" w:color="auto" w:fill="auto"/>
            <w:tcMar>
              <w:left w:w="98" w:type="dxa"/>
            </w:tcMar>
            <w:vAlign w:val="center"/>
          </w:tcPr>
          <w:p w:rsidR="00A17F29" w:rsidRPr="00D65ACA" w:rsidRDefault="00A17F29" w:rsidP="006A501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5ACA">
              <w:rPr>
                <w:rFonts w:ascii="Times New Roman" w:hAnsi="Times New Roman" w:cs="Times New Roman"/>
                <w:sz w:val="18"/>
                <w:szCs w:val="18"/>
              </w:rPr>
              <w:t>31,7</w:t>
            </w:r>
          </w:p>
        </w:tc>
        <w:tc>
          <w:tcPr>
            <w:tcW w:w="416" w:type="pct"/>
            <w:shd w:val="clear" w:color="auto" w:fill="auto"/>
            <w:tcMar>
              <w:left w:w="98" w:type="dxa"/>
            </w:tcMar>
            <w:vAlign w:val="center"/>
          </w:tcPr>
          <w:p w:rsidR="00A17F29" w:rsidRPr="00D65ACA" w:rsidRDefault="00A17F29" w:rsidP="006A501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5ACA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433" w:type="pct"/>
            <w:shd w:val="clear" w:color="auto" w:fill="auto"/>
            <w:tcMar>
              <w:left w:w="98" w:type="dxa"/>
            </w:tcMar>
            <w:vAlign w:val="center"/>
          </w:tcPr>
          <w:p w:rsidR="00A17F29" w:rsidRPr="000C530D" w:rsidRDefault="00A17F29" w:rsidP="00A5191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289" w:type="pct"/>
            <w:shd w:val="clear" w:color="auto" w:fill="auto"/>
            <w:tcMar>
              <w:left w:w="98" w:type="dxa"/>
            </w:tcMar>
            <w:vAlign w:val="center"/>
          </w:tcPr>
          <w:p w:rsidR="00A17F29" w:rsidRPr="000C530D" w:rsidRDefault="00A17F29" w:rsidP="00A5191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787,0</w:t>
            </w:r>
          </w:p>
        </w:tc>
        <w:tc>
          <w:tcPr>
            <w:tcW w:w="409" w:type="pct"/>
            <w:shd w:val="clear" w:color="auto" w:fill="auto"/>
            <w:tcMar>
              <w:left w:w="98" w:type="dxa"/>
            </w:tcMar>
            <w:vAlign w:val="center"/>
          </w:tcPr>
          <w:p w:rsidR="00A17F29" w:rsidRPr="000C530D" w:rsidRDefault="00A17F29" w:rsidP="00A5191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437" w:type="pct"/>
            <w:vMerge/>
            <w:shd w:val="clear" w:color="auto" w:fill="auto"/>
            <w:tcMar>
              <w:left w:w="98" w:type="dxa"/>
            </w:tcMar>
          </w:tcPr>
          <w:p w:rsidR="00A17F29" w:rsidRPr="000C530D" w:rsidRDefault="00A17F29" w:rsidP="00D379E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8" w:type="pct"/>
            <w:vMerge/>
            <w:shd w:val="clear" w:color="auto" w:fill="auto"/>
            <w:tcMar>
              <w:left w:w="98" w:type="dxa"/>
            </w:tcMar>
          </w:tcPr>
          <w:p w:rsidR="00A17F29" w:rsidRPr="000C530D" w:rsidRDefault="00A17F2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7" w:type="pct"/>
            <w:vMerge/>
            <w:shd w:val="clear" w:color="auto" w:fill="auto"/>
            <w:tcMar>
              <w:left w:w="98" w:type="dxa"/>
            </w:tcMar>
          </w:tcPr>
          <w:p w:rsidR="00A17F29" w:rsidRPr="000C530D" w:rsidRDefault="00A17F2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A501F" w:rsidRPr="000C530D" w:rsidTr="006A501F">
        <w:trPr>
          <w:trHeight w:val="151"/>
        </w:trPr>
        <w:tc>
          <w:tcPr>
            <w:tcW w:w="468" w:type="pct"/>
            <w:vMerge w:val="restart"/>
            <w:shd w:val="clear" w:color="auto" w:fill="auto"/>
            <w:tcMar>
              <w:left w:w="98" w:type="dxa"/>
            </w:tcMar>
            <w:vAlign w:val="center"/>
          </w:tcPr>
          <w:p w:rsidR="006A501F" w:rsidRPr="000C530D" w:rsidRDefault="006A501F" w:rsidP="00600D95">
            <w:pPr>
              <w:pStyle w:val="a9"/>
              <w:ind w:left="44" w:right="-108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Супруг</w:t>
            </w:r>
          </w:p>
        </w:tc>
        <w:tc>
          <w:tcPr>
            <w:tcW w:w="796" w:type="pct"/>
            <w:vMerge w:val="restart"/>
            <w:shd w:val="clear" w:color="auto" w:fill="auto"/>
            <w:tcMar>
              <w:left w:w="98" w:type="dxa"/>
            </w:tcMar>
          </w:tcPr>
          <w:p w:rsidR="006A501F" w:rsidRPr="000C530D" w:rsidRDefault="006A501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5" w:type="pct"/>
            <w:vMerge w:val="restart"/>
            <w:shd w:val="clear" w:color="auto" w:fill="auto"/>
            <w:tcMar>
              <w:left w:w="98" w:type="dxa"/>
            </w:tcMar>
            <w:vAlign w:val="center"/>
          </w:tcPr>
          <w:p w:rsidR="006A501F" w:rsidRPr="007106CE" w:rsidRDefault="006A501F" w:rsidP="006A501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6224,02</w:t>
            </w:r>
            <w:r w:rsidR="007E7278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09" w:type="pct"/>
            <w:shd w:val="clear" w:color="auto" w:fill="auto"/>
            <w:tcMar>
              <w:left w:w="98" w:type="dxa"/>
            </w:tcMar>
            <w:vAlign w:val="center"/>
          </w:tcPr>
          <w:p w:rsidR="006A501F" w:rsidRPr="00D65ACA" w:rsidRDefault="006A501F" w:rsidP="006A501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5ACA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293" w:type="pct"/>
            <w:shd w:val="clear" w:color="auto" w:fill="auto"/>
            <w:tcMar>
              <w:left w:w="98" w:type="dxa"/>
            </w:tcMar>
            <w:vAlign w:val="center"/>
          </w:tcPr>
          <w:p w:rsidR="006A501F" w:rsidRPr="00D65ACA" w:rsidRDefault="006A501F" w:rsidP="006A501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5ACA">
              <w:rPr>
                <w:rFonts w:ascii="Times New Roman" w:hAnsi="Times New Roman" w:cs="Times New Roman"/>
                <w:sz w:val="18"/>
                <w:szCs w:val="18"/>
              </w:rPr>
              <w:t>45,0</w:t>
            </w:r>
          </w:p>
        </w:tc>
        <w:tc>
          <w:tcPr>
            <w:tcW w:w="416" w:type="pct"/>
            <w:shd w:val="clear" w:color="auto" w:fill="auto"/>
            <w:tcMar>
              <w:left w:w="98" w:type="dxa"/>
            </w:tcMar>
            <w:vAlign w:val="center"/>
          </w:tcPr>
          <w:p w:rsidR="006A501F" w:rsidRPr="00D65ACA" w:rsidRDefault="006A501F" w:rsidP="006A501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5ACA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433" w:type="pct"/>
            <w:vMerge w:val="restart"/>
            <w:shd w:val="clear" w:color="auto" w:fill="auto"/>
            <w:tcMar>
              <w:left w:w="98" w:type="dxa"/>
            </w:tcMar>
          </w:tcPr>
          <w:p w:rsidR="006A501F" w:rsidRPr="00D65ACA" w:rsidRDefault="006A501F" w:rsidP="006E23A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5ACA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289" w:type="pct"/>
            <w:vMerge w:val="restart"/>
            <w:shd w:val="clear" w:color="auto" w:fill="auto"/>
            <w:tcMar>
              <w:left w:w="98" w:type="dxa"/>
            </w:tcMar>
          </w:tcPr>
          <w:p w:rsidR="006A501F" w:rsidRPr="00D65ACA" w:rsidRDefault="006A501F" w:rsidP="006E23A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5ACA">
              <w:rPr>
                <w:rFonts w:ascii="Times New Roman" w:hAnsi="Times New Roman" w:cs="Times New Roman"/>
                <w:sz w:val="18"/>
                <w:szCs w:val="18"/>
              </w:rPr>
              <w:t>31,7</w:t>
            </w:r>
          </w:p>
        </w:tc>
        <w:tc>
          <w:tcPr>
            <w:tcW w:w="409" w:type="pct"/>
            <w:vMerge w:val="restart"/>
            <w:shd w:val="clear" w:color="auto" w:fill="auto"/>
            <w:tcMar>
              <w:left w:w="98" w:type="dxa"/>
            </w:tcMar>
          </w:tcPr>
          <w:p w:rsidR="006A501F" w:rsidRPr="00D65ACA" w:rsidRDefault="006A501F" w:rsidP="006E23A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5ACA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437" w:type="pct"/>
            <w:vMerge w:val="restart"/>
            <w:shd w:val="clear" w:color="auto" w:fill="auto"/>
            <w:tcMar>
              <w:left w:w="98" w:type="dxa"/>
            </w:tcMar>
          </w:tcPr>
          <w:p w:rsidR="006A501F" w:rsidRPr="00D65ACA" w:rsidRDefault="006A501F" w:rsidP="00D65AC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5ACA">
              <w:rPr>
                <w:rFonts w:ascii="Times New Roman" w:hAnsi="Times New Roman" w:cs="Times New Roman"/>
                <w:sz w:val="18"/>
                <w:szCs w:val="18"/>
              </w:rPr>
              <w:t xml:space="preserve">Легковой автомобиль </w:t>
            </w:r>
          </w:p>
          <w:p w:rsidR="006A501F" w:rsidRPr="006F362C" w:rsidRDefault="006A501F" w:rsidP="00D65ACA">
            <w:pPr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proofErr w:type="spellStart"/>
            <w:r w:rsidRPr="00D65ACA">
              <w:rPr>
                <w:rFonts w:ascii="Times New Roman" w:hAnsi="Times New Roman" w:cs="Times New Roman"/>
                <w:sz w:val="18"/>
                <w:szCs w:val="18"/>
              </w:rPr>
              <w:t>Honda</w:t>
            </w:r>
            <w:proofErr w:type="spellEnd"/>
            <w:r w:rsidRPr="00D65AC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D65ACA">
              <w:rPr>
                <w:rFonts w:ascii="Times New Roman" w:hAnsi="Times New Roman" w:cs="Times New Roman"/>
                <w:sz w:val="18"/>
                <w:szCs w:val="18"/>
              </w:rPr>
              <w:t>Accord</w:t>
            </w:r>
            <w:proofErr w:type="spellEnd"/>
            <w:r w:rsidRPr="00D65AC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D65ACA">
              <w:rPr>
                <w:rFonts w:ascii="Times New Roman" w:hAnsi="Times New Roman" w:cs="Times New Roman"/>
                <w:sz w:val="18"/>
                <w:szCs w:val="18"/>
              </w:rPr>
              <w:t>Tupe</w:t>
            </w:r>
            <w:proofErr w:type="spellEnd"/>
            <w:r w:rsidRPr="00D65ACA">
              <w:rPr>
                <w:rFonts w:ascii="Times New Roman" w:hAnsi="Times New Roman" w:cs="Times New Roman"/>
                <w:sz w:val="18"/>
                <w:szCs w:val="18"/>
              </w:rPr>
              <w:t>-S CU2</w:t>
            </w:r>
          </w:p>
        </w:tc>
        <w:tc>
          <w:tcPr>
            <w:tcW w:w="278" w:type="pct"/>
            <w:vMerge w:val="restart"/>
            <w:shd w:val="clear" w:color="auto" w:fill="auto"/>
            <w:tcMar>
              <w:left w:w="98" w:type="dxa"/>
            </w:tcMar>
          </w:tcPr>
          <w:p w:rsidR="006A501F" w:rsidRPr="000C530D" w:rsidRDefault="006A501F" w:rsidP="006A501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377" w:type="pct"/>
            <w:vMerge w:val="restart"/>
            <w:shd w:val="clear" w:color="auto" w:fill="auto"/>
            <w:tcMar>
              <w:left w:w="98" w:type="dxa"/>
            </w:tcMar>
          </w:tcPr>
          <w:p w:rsidR="006A501F" w:rsidRPr="00586EBA" w:rsidRDefault="003941C6" w:rsidP="007E727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41C6">
              <w:rPr>
                <w:rFonts w:ascii="Times New Roman" w:hAnsi="Times New Roman" w:cs="Times New Roman"/>
                <w:sz w:val="18"/>
                <w:szCs w:val="18"/>
              </w:rPr>
              <w:t>Средства, полученные в порядке</w:t>
            </w:r>
            <w:r w:rsidR="007E7278">
              <w:rPr>
                <w:rFonts w:ascii="Times New Roman" w:hAnsi="Times New Roman" w:cs="Times New Roman"/>
                <w:sz w:val="18"/>
                <w:szCs w:val="18"/>
              </w:rPr>
              <w:t xml:space="preserve"> дарения</w:t>
            </w:r>
            <w:bookmarkStart w:id="0" w:name="_GoBack"/>
            <w:bookmarkEnd w:id="0"/>
          </w:p>
        </w:tc>
      </w:tr>
      <w:tr w:rsidR="006A501F" w:rsidRPr="000C530D" w:rsidTr="006A501F">
        <w:trPr>
          <w:trHeight w:val="483"/>
        </w:trPr>
        <w:tc>
          <w:tcPr>
            <w:tcW w:w="468" w:type="pct"/>
            <w:vMerge/>
            <w:shd w:val="clear" w:color="auto" w:fill="auto"/>
            <w:tcMar>
              <w:left w:w="98" w:type="dxa"/>
            </w:tcMar>
          </w:tcPr>
          <w:p w:rsidR="006A501F" w:rsidRPr="000C530D" w:rsidRDefault="006A501F" w:rsidP="000C530D">
            <w:pPr>
              <w:pStyle w:val="a9"/>
              <w:ind w:left="44" w:right="-108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796" w:type="pct"/>
            <w:vMerge/>
            <w:shd w:val="clear" w:color="auto" w:fill="auto"/>
            <w:tcMar>
              <w:left w:w="98" w:type="dxa"/>
            </w:tcMar>
          </w:tcPr>
          <w:p w:rsidR="006A501F" w:rsidRPr="000C530D" w:rsidRDefault="006A501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5" w:type="pct"/>
            <w:vMerge/>
            <w:shd w:val="clear" w:color="auto" w:fill="auto"/>
            <w:tcMar>
              <w:left w:w="98" w:type="dxa"/>
            </w:tcMar>
          </w:tcPr>
          <w:p w:rsidR="006A501F" w:rsidRPr="000C530D" w:rsidRDefault="006A501F" w:rsidP="0044366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9" w:type="pct"/>
            <w:shd w:val="clear" w:color="auto" w:fill="auto"/>
            <w:tcMar>
              <w:left w:w="98" w:type="dxa"/>
            </w:tcMar>
            <w:vAlign w:val="center"/>
          </w:tcPr>
          <w:p w:rsidR="006A501F" w:rsidRPr="000C530D" w:rsidRDefault="006A501F" w:rsidP="006A501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5ACA">
              <w:rPr>
                <w:rFonts w:ascii="Times New Roman" w:hAnsi="Times New Roman" w:cs="Times New Roman"/>
                <w:sz w:val="18"/>
                <w:szCs w:val="18"/>
              </w:rPr>
              <w:t>Овощехранилище</w:t>
            </w:r>
          </w:p>
        </w:tc>
        <w:tc>
          <w:tcPr>
            <w:tcW w:w="293" w:type="pct"/>
            <w:shd w:val="clear" w:color="auto" w:fill="auto"/>
            <w:tcMar>
              <w:left w:w="98" w:type="dxa"/>
            </w:tcMar>
            <w:vAlign w:val="center"/>
          </w:tcPr>
          <w:p w:rsidR="006A501F" w:rsidRPr="000C530D" w:rsidRDefault="006A501F" w:rsidP="006A501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5ACA">
              <w:rPr>
                <w:rFonts w:ascii="Times New Roman" w:hAnsi="Times New Roman" w:cs="Times New Roman"/>
                <w:sz w:val="18"/>
                <w:szCs w:val="18"/>
              </w:rPr>
              <w:t>4,2</w:t>
            </w:r>
          </w:p>
        </w:tc>
        <w:tc>
          <w:tcPr>
            <w:tcW w:w="416" w:type="pct"/>
            <w:shd w:val="clear" w:color="auto" w:fill="auto"/>
            <w:tcMar>
              <w:left w:w="98" w:type="dxa"/>
            </w:tcMar>
            <w:vAlign w:val="center"/>
          </w:tcPr>
          <w:p w:rsidR="006A501F" w:rsidRPr="000C530D" w:rsidRDefault="006A501F" w:rsidP="006A501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5ACA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433" w:type="pct"/>
            <w:vMerge/>
            <w:shd w:val="clear" w:color="auto" w:fill="auto"/>
            <w:tcMar>
              <w:left w:w="98" w:type="dxa"/>
            </w:tcMar>
          </w:tcPr>
          <w:p w:rsidR="006A501F" w:rsidRPr="000C530D" w:rsidRDefault="006A501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" w:type="pct"/>
            <w:vMerge/>
            <w:shd w:val="clear" w:color="auto" w:fill="auto"/>
            <w:tcMar>
              <w:left w:w="98" w:type="dxa"/>
            </w:tcMar>
          </w:tcPr>
          <w:p w:rsidR="006A501F" w:rsidRPr="000C530D" w:rsidRDefault="006A501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9" w:type="pct"/>
            <w:vMerge/>
            <w:shd w:val="clear" w:color="auto" w:fill="auto"/>
            <w:tcMar>
              <w:left w:w="98" w:type="dxa"/>
            </w:tcMar>
          </w:tcPr>
          <w:p w:rsidR="006A501F" w:rsidRPr="000C530D" w:rsidRDefault="006A501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7" w:type="pct"/>
            <w:vMerge/>
            <w:shd w:val="clear" w:color="auto" w:fill="auto"/>
            <w:tcMar>
              <w:left w:w="98" w:type="dxa"/>
            </w:tcMar>
          </w:tcPr>
          <w:p w:rsidR="006A501F" w:rsidRPr="000C530D" w:rsidRDefault="006A501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8" w:type="pct"/>
            <w:vMerge/>
            <w:shd w:val="clear" w:color="auto" w:fill="auto"/>
            <w:tcMar>
              <w:left w:w="98" w:type="dxa"/>
            </w:tcMar>
          </w:tcPr>
          <w:p w:rsidR="006A501F" w:rsidRPr="000C530D" w:rsidRDefault="006A501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77" w:type="pct"/>
            <w:vMerge/>
            <w:shd w:val="clear" w:color="auto" w:fill="auto"/>
            <w:tcMar>
              <w:left w:w="98" w:type="dxa"/>
            </w:tcMar>
          </w:tcPr>
          <w:p w:rsidR="006A501F" w:rsidRPr="003941C6" w:rsidRDefault="006A501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A501F" w:rsidRPr="000C530D" w:rsidTr="006A501F">
        <w:trPr>
          <w:trHeight w:val="420"/>
        </w:trPr>
        <w:tc>
          <w:tcPr>
            <w:tcW w:w="468" w:type="pct"/>
            <w:vMerge/>
            <w:shd w:val="clear" w:color="auto" w:fill="auto"/>
            <w:tcMar>
              <w:left w:w="98" w:type="dxa"/>
            </w:tcMar>
          </w:tcPr>
          <w:p w:rsidR="006A501F" w:rsidRPr="000C530D" w:rsidRDefault="006A501F" w:rsidP="000C530D">
            <w:pPr>
              <w:pStyle w:val="a9"/>
              <w:ind w:left="44" w:right="-108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796" w:type="pct"/>
            <w:vMerge/>
            <w:shd w:val="clear" w:color="auto" w:fill="auto"/>
            <w:tcMar>
              <w:left w:w="98" w:type="dxa"/>
            </w:tcMar>
          </w:tcPr>
          <w:p w:rsidR="006A501F" w:rsidRPr="000C530D" w:rsidRDefault="006A501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5" w:type="pct"/>
            <w:vMerge/>
            <w:shd w:val="clear" w:color="auto" w:fill="auto"/>
            <w:tcMar>
              <w:left w:w="98" w:type="dxa"/>
            </w:tcMar>
          </w:tcPr>
          <w:p w:rsidR="006A501F" w:rsidRPr="000C530D" w:rsidRDefault="006A501F" w:rsidP="0044366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9" w:type="pct"/>
            <w:shd w:val="clear" w:color="auto" w:fill="auto"/>
            <w:tcMar>
              <w:left w:w="98" w:type="dxa"/>
            </w:tcMar>
            <w:vAlign w:val="center"/>
          </w:tcPr>
          <w:p w:rsidR="006A501F" w:rsidRPr="000C530D" w:rsidRDefault="006A501F" w:rsidP="006A501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293" w:type="pct"/>
            <w:shd w:val="clear" w:color="auto" w:fill="auto"/>
            <w:tcMar>
              <w:left w:w="98" w:type="dxa"/>
            </w:tcMar>
            <w:vAlign w:val="center"/>
          </w:tcPr>
          <w:p w:rsidR="006A501F" w:rsidRPr="000C530D" w:rsidRDefault="006A501F" w:rsidP="006A501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1139,0</w:t>
            </w:r>
          </w:p>
        </w:tc>
        <w:tc>
          <w:tcPr>
            <w:tcW w:w="416" w:type="pct"/>
            <w:shd w:val="clear" w:color="auto" w:fill="auto"/>
            <w:tcMar>
              <w:left w:w="98" w:type="dxa"/>
            </w:tcMar>
            <w:vAlign w:val="center"/>
          </w:tcPr>
          <w:p w:rsidR="006A501F" w:rsidRPr="000C530D" w:rsidRDefault="006A501F" w:rsidP="006A501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433" w:type="pct"/>
            <w:vMerge/>
            <w:shd w:val="clear" w:color="auto" w:fill="auto"/>
            <w:tcMar>
              <w:left w:w="98" w:type="dxa"/>
            </w:tcMar>
          </w:tcPr>
          <w:p w:rsidR="006A501F" w:rsidRPr="000C530D" w:rsidRDefault="006A501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" w:type="pct"/>
            <w:vMerge/>
            <w:shd w:val="clear" w:color="auto" w:fill="auto"/>
            <w:tcMar>
              <w:left w:w="98" w:type="dxa"/>
            </w:tcMar>
          </w:tcPr>
          <w:p w:rsidR="006A501F" w:rsidRPr="000C530D" w:rsidRDefault="006A501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9" w:type="pct"/>
            <w:vMerge/>
            <w:shd w:val="clear" w:color="auto" w:fill="auto"/>
            <w:tcMar>
              <w:left w:w="98" w:type="dxa"/>
            </w:tcMar>
          </w:tcPr>
          <w:p w:rsidR="006A501F" w:rsidRPr="000C530D" w:rsidRDefault="006A501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7" w:type="pct"/>
            <w:vMerge/>
            <w:shd w:val="clear" w:color="auto" w:fill="auto"/>
            <w:tcMar>
              <w:left w:w="98" w:type="dxa"/>
            </w:tcMar>
          </w:tcPr>
          <w:p w:rsidR="006A501F" w:rsidRPr="000C530D" w:rsidRDefault="006A501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8" w:type="pct"/>
            <w:vMerge w:val="restart"/>
            <w:shd w:val="clear" w:color="auto" w:fill="auto"/>
            <w:tcMar>
              <w:left w:w="98" w:type="dxa"/>
            </w:tcMar>
          </w:tcPr>
          <w:p w:rsidR="006A501F" w:rsidRPr="000C530D" w:rsidRDefault="006A501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377" w:type="pct"/>
            <w:vMerge w:val="restart"/>
            <w:shd w:val="clear" w:color="auto" w:fill="auto"/>
            <w:tcMar>
              <w:left w:w="98" w:type="dxa"/>
            </w:tcMar>
          </w:tcPr>
          <w:p w:rsidR="006A501F" w:rsidRPr="003941C6" w:rsidRDefault="007E7278" w:rsidP="00381B2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="003941C6" w:rsidRPr="003941C6">
              <w:rPr>
                <w:rFonts w:ascii="Times New Roman" w:hAnsi="Times New Roman" w:cs="Times New Roman"/>
                <w:sz w:val="18"/>
                <w:szCs w:val="18"/>
              </w:rPr>
              <w:t>редитные средства (</w:t>
            </w:r>
            <w:r w:rsidR="003941C6">
              <w:rPr>
                <w:rFonts w:ascii="Times New Roman" w:hAnsi="Times New Roman" w:cs="Times New Roman"/>
                <w:sz w:val="18"/>
                <w:szCs w:val="18"/>
              </w:rPr>
              <w:t>рассрочка</w:t>
            </w:r>
            <w:r w:rsidR="003941C6" w:rsidRPr="003941C6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  <w:tr w:rsidR="006A501F" w:rsidRPr="000C530D" w:rsidTr="006A501F">
        <w:trPr>
          <w:trHeight w:val="399"/>
        </w:trPr>
        <w:tc>
          <w:tcPr>
            <w:tcW w:w="468" w:type="pct"/>
            <w:vMerge/>
            <w:shd w:val="clear" w:color="auto" w:fill="auto"/>
            <w:tcMar>
              <w:left w:w="98" w:type="dxa"/>
            </w:tcMar>
          </w:tcPr>
          <w:p w:rsidR="006A501F" w:rsidRPr="000C530D" w:rsidRDefault="006A501F" w:rsidP="000C530D">
            <w:pPr>
              <w:pStyle w:val="a9"/>
              <w:ind w:left="44" w:right="-108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796" w:type="pct"/>
            <w:vMerge/>
            <w:shd w:val="clear" w:color="auto" w:fill="auto"/>
            <w:tcMar>
              <w:left w:w="98" w:type="dxa"/>
            </w:tcMar>
          </w:tcPr>
          <w:p w:rsidR="006A501F" w:rsidRPr="000C530D" w:rsidRDefault="006A501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5" w:type="pct"/>
            <w:vMerge/>
            <w:shd w:val="clear" w:color="auto" w:fill="auto"/>
            <w:tcMar>
              <w:left w:w="98" w:type="dxa"/>
            </w:tcMar>
          </w:tcPr>
          <w:p w:rsidR="006A501F" w:rsidRPr="000C530D" w:rsidRDefault="006A501F" w:rsidP="0044366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9" w:type="pct"/>
            <w:tcBorders>
              <w:bottom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6A501F" w:rsidRPr="000C530D" w:rsidRDefault="006A501F" w:rsidP="006A501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293" w:type="pct"/>
            <w:shd w:val="clear" w:color="auto" w:fill="auto"/>
            <w:tcMar>
              <w:left w:w="98" w:type="dxa"/>
            </w:tcMar>
            <w:vAlign w:val="center"/>
          </w:tcPr>
          <w:p w:rsidR="006A501F" w:rsidRPr="000C530D" w:rsidRDefault="006A501F" w:rsidP="006A501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787,0</w:t>
            </w:r>
          </w:p>
        </w:tc>
        <w:tc>
          <w:tcPr>
            <w:tcW w:w="416" w:type="pct"/>
            <w:shd w:val="clear" w:color="auto" w:fill="auto"/>
            <w:tcMar>
              <w:left w:w="98" w:type="dxa"/>
            </w:tcMar>
            <w:vAlign w:val="center"/>
          </w:tcPr>
          <w:p w:rsidR="006A501F" w:rsidRPr="000C530D" w:rsidRDefault="006A501F" w:rsidP="006A501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433" w:type="pct"/>
            <w:vMerge/>
            <w:shd w:val="clear" w:color="auto" w:fill="auto"/>
            <w:tcMar>
              <w:left w:w="98" w:type="dxa"/>
            </w:tcMar>
          </w:tcPr>
          <w:p w:rsidR="006A501F" w:rsidRPr="000C530D" w:rsidRDefault="006A501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" w:type="pct"/>
            <w:vMerge/>
            <w:shd w:val="clear" w:color="auto" w:fill="auto"/>
            <w:tcMar>
              <w:left w:w="98" w:type="dxa"/>
            </w:tcMar>
          </w:tcPr>
          <w:p w:rsidR="006A501F" w:rsidRPr="000C530D" w:rsidRDefault="006A501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9" w:type="pct"/>
            <w:vMerge/>
            <w:shd w:val="clear" w:color="auto" w:fill="auto"/>
            <w:tcMar>
              <w:left w:w="98" w:type="dxa"/>
            </w:tcMar>
          </w:tcPr>
          <w:p w:rsidR="006A501F" w:rsidRPr="000C530D" w:rsidRDefault="006A501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7" w:type="pct"/>
            <w:vMerge/>
            <w:shd w:val="clear" w:color="auto" w:fill="auto"/>
            <w:tcMar>
              <w:left w:w="98" w:type="dxa"/>
            </w:tcMar>
          </w:tcPr>
          <w:p w:rsidR="006A501F" w:rsidRPr="000C530D" w:rsidRDefault="006A501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8" w:type="pct"/>
            <w:vMerge/>
            <w:shd w:val="clear" w:color="auto" w:fill="auto"/>
            <w:tcMar>
              <w:left w:w="98" w:type="dxa"/>
            </w:tcMar>
          </w:tcPr>
          <w:p w:rsidR="006A501F" w:rsidRPr="000C530D" w:rsidRDefault="006A501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77" w:type="pct"/>
            <w:vMerge/>
            <w:shd w:val="clear" w:color="auto" w:fill="auto"/>
            <w:tcMar>
              <w:left w:w="98" w:type="dxa"/>
            </w:tcMar>
          </w:tcPr>
          <w:p w:rsidR="006A501F" w:rsidRPr="000C530D" w:rsidRDefault="006A501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</w:tbl>
    <w:p w:rsidR="00070EAE" w:rsidRDefault="00070EAE" w:rsidP="00070EAE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A5208" w:rsidRPr="00885F8B" w:rsidRDefault="00AA5208" w:rsidP="005513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sectPr w:rsidR="00AA5208" w:rsidRPr="00885F8B" w:rsidSect="00070EAE">
      <w:pgSz w:w="16838" w:h="11906" w:orient="landscape"/>
      <w:pgMar w:top="284" w:right="395" w:bottom="567" w:left="567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57780C"/>
    <w:multiLevelType w:val="multilevel"/>
    <w:tmpl w:val="58624410"/>
    <w:lvl w:ilvl="0">
      <w:start w:val="1"/>
      <w:numFmt w:val="decimal"/>
      <w:lvlText w:val="%1."/>
      <w:lvlJc w:val="left"/>
      <w:pPr>
        <w:ind w:left="303" w:hanging="360"/>
      </w:pPr>
    </w:lvl>
    <w:lvl w:ilvl="1">
      <w:start w:val="1"/>
      <w:numFmt w:val="lowerLetter"/>
      <w:lvlText w:val="%2."/>
      <w:lvlJc w:val="left"/>
      <w:pPr>
        <w:ind w:left="1023" w:hanging="360"/>
      </w:pPr>
    </w:lvl>
    <w:lvl w:ilvl="2">
      <w:start w:val="1"/>
      <w:numFmt w:val="lowerRoman"/>
      <w:lvlText w:val="%3."/>
      <w:lvlJc w:val="right"/>
      <w:pPr>
        <w:ind w:left="1743" w:hanging="180"/>
      </w:pPr>
    </w:lvl>
    <w:lvl w:ilvl="3">
      <w:start w:val="1"/>
      <w:numFmt w:val="decimal"/>
      <w:lvlText w:val="%4."/>
      <w:lvlJc w:val="left"/>
      <w:pPr>
        <w:ind w:left="2463" w:hanging="360"/>
      </w:pPr>
    </w:lvl>
    <w:lvl w:ilvl="4">
      <w:start w:val="1"/>
      <w:numFmt w:val="lowerLetter"/>
      <w:lvlText w:val="%5."/>
      <w:lvlJc w:val="left"/>
      <w:pPr>
        <w:ind w:left="3183" w:hanging="360"/>
      </w:pPr>
    </w:lvl>
    <w:lvl w:ilvl="5">
      <w:start w:val="1"/>
      <w:numFmt w:val="lowerRoman"/>
      <w:lvlText w:val="%6."/>
      <w:lvlJc w:val="right"/>
      <w:pPr>
        <w:ind w:left="3903" w:hanging="180"/>
      </w:pPr>
    </w:lvl>
    <w:lvl w:ilvl="6">
      <w:start w:val="1"/>
      <w:numFmt w:val="decimal"/>
      <w:lvlText w:val="%7."/>
      <w:lvlJc w:val="left"/>
      <w:pPr>
        <w:ind w:left="4623" w:hanging="360"/>
      </w:pPr>
    </w:lvl>
    <w:lvl w:ilvl="7">
      <w:start w:val="1"/>
      <w:numFmt w:val="lowerLetter"/>
      <w:lvlText w:val="%8."/>
      <w:lvlJc w:val="left"/>
      <w:pPr>
        <w:ind w:left="5343" w:hanging="360"/>
      </w:pPr>
    </w:lvl>
    <w:lvl w:ilvl="8">
      <w:start w:val="1"/>
      <w:numFmt w:val="lowerRoman"/>
      <w:lvlText w:val="%9."/>
      <w:lvlJc w:val="right"/>
      <w:pPr>
        <w:ind w:left="6063" w:hanging="180"/>
      </w:pPr>
    </w:lvl>
  </w:abstractNum>
  <w:abstractNum w:abstractNumId="1">
    <w:nsid w:val="44BB7E51"/>
    <w:multiLevelType w:val="multilevel"/>
    <w:tmpl w:val="77F0AA3E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5208"/>
    <w:rsid w:val="00070EAE"/>
    <w:rsid w:val="000B58C8"/>
    <w:rsid w:val="000C530D"/>
    <w:rsid w:val="00137CCE"/>
    <w:rsid w:val="00267973"/>
    <w:rsid w:val="0028370C"/>
    <w:rsid w:val="0028377F"/>
    <w:rsid w:val="002E7E5C"/>
    <w:rsid w:val="003010C0"/>
    <w:rsid w:val="00311BA8"/>
    <w:rsid w:val="00344B1D"/>
    <w:rsid w:val="003560C6"/>
    <w:rsid w:val="00381B26"/>
    <w:rsid w:val="003941C6"/>
    <w:rsid w:val="003B2DFC"/>
    <w:rsid w:val="003B76D6"/>
    <w:rsid w:val="003E1515"/>
    <w:rsid w:val="00443664"/>
    <w:rsid w:val="00463F28"/>
    <w:rsid w:val="00551337"/>
    <w:rsid w:val="00586EBA"/>
    <w:rsid w:val="00600D95"/>
    <w:rsid w:val="006A501F"/>
    <w:rsid w:val="007106CE"/>
    <w:rsid w:val="0072117E"/>
    <w:rsid w:val="007E7278"/>
    <w:rsid w:val="0083640B"/>
    <w:rsid w:val="0088589C"/>
    <w:rsid w:val="00885F8B"/>
    <w:rsid w:val="00890605"/>
    <w:rsid w:val="00991362"/>
    <w:rsid w:val="00A17F29"/>
    <w:rsid w:val="00A251BF"/>
    <w:rsid w:val="00A501B8"/>
    <w:rsid w:val="00A5191C"/>
    <w:rsid w:val="00A87762"/>
    <w:rsid w:val="00A87D1E"/>
    <w:rsid w:val="00AA15BB"/>
    <w:rsid w:val="00AA5208"/>
    <w:rsid w:val="00B57AB0"/>
    <w:rsid w:val="00B7437E"/>
    <w:rsid w:val="00B87E86"/>
    <w:rsid w:val="00B92802"/>
    <w:rsid w:val="00C32755"/>
    <w:rsid w:val="00CB6E8B"/>
    <w:rsid w:val="00CE1797"/>
    <w:rsid w:val="00D1731C"/>
    <w:rsid w:val="00D379E0"/>
    <w:rsid w:val="00D45E46"/>
    <w:rsid w:val="00D475D4"/>
    <w:rsid w:val="00D65ACA"/>
    <w:rsid w:val="00D759A9"/>
    <w:rsid w:val="00D865A0"/>
    <w:rsid w:val="00E222A0"/>
    <w:rsid w:val="00E92352"/>
    <w:rsid w:val="00ED0313"/>
    <w:rsid w:val="00F56A1E"/>
    <w:rsid w:val="00F96DE4"/>
    <w:rsid w:val="00FB6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4158"/>
    <w:pPr>
      <w:spacing w:after="200"/>
    </w:pPr>
    <w:rPr>
      <w:rFonts w:ascii="Calibri" w:eastAsia="Calibri" w:hAnsi="Calibri"/>
      <w:color w:val="00000A"/>
      <w:sz w:val="22"/>
    </w:rPr>
  </w:style>
  <w:style w:type="paragraph" w:styleId="1">
    <w:name w:val="heading 1"/>
    <w:basedOn w:val="a0"/>
    <w:pPr>
      <w:outlineLvl w:val="0"/>
    </w:pPr>
  </w:style>
  <w:style w:type="paragraph" w:styleId="2">
    <w:name w:val="heading 2"/>
    <w:basedOn w:val="a0"/>
    <w:pPr>
      <w:outlineLvl w:val="1"/>
    </w:pPr>
  </w:style>
  <w:style w:type="paragraph" w:styleId="3">
    <w:name w:val="heading 3"/>
    <w:basedOn w:val="a0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0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  <w:rPr>
      <w:rFonts w:cs="Mangal"/>
    </w:rPr>
  </w:style>
  <w:style w:type="paragraph" w:styleId="a6">
    <w:name w:val="Title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Mangal"/>
    </w:rPr>
  </w:style>
  <w:style w:type="paragraph" w:customStyle="1" w:styleId="a8">
    <w:name w:val="Заглавие"/>
    <w:basedOn w:val="a0"/>
  </w:style>
  <w:style w:type="paragraph" w:styleId="a9">
    <w:name w:val="List Paragraph"/>
    <w:basedOn w:val="a"/>
    <w:uiPriority w:val="34"/>
    <w:qFormat/>
    <w:rsid w:val="008016BE"/>
    <w:pPr>
      <w:spacing w:after="0" w:line="240" w:lineRule="auto"/>
      <w:ind w:left="720"/>
      <w:contextualSpacing/>
    </w:pPr>
    <w:rPr>
      <w:rFonts w:ascii="Times New Roman" w:hAnsi="Times New Roman"/>
      <w:sz w:val="28"/>
    </w:rPr>
  </w:style>
  <w:style w:type="paragraph" w:customStyle="1" w:styleId="aa">
    <w:name w:val="Блочная цитата"/>
    <w:basedOn w:val="a"/>
    <w:qFormat/>
  </w:style>
  <w:style w:type="paragraph" w:styleId="ab">
    <w:name w:val="Subtitle"/>
    <w:basedOn w:val="a0"/>
  </w:style>
  <w:style w:type="table" w:styleId="ac">
    <w:name w:val="Table Grid"/>
    <w:basedOn w:val="a2"/>
    <w:uiPriority w:val="59"/>
    <w:rsid w:val="001A40D8"/>
    <w:pPr>
      <w:spacing w:line="240" w:lineRule="auto"/>
    </w:pPr>
    <w:rPr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E923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rsid w:val="00E92352"/>
    <w:rPr>
      <w:rFonts w:ascii="Tahoma" w:eastAsia="Calibri" w:hAnsi="Tahoma" w:cs="Tahoma"/>
      <w:color w:val="00000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4158"/>
    <w:pPr>
      <w:spacing w:after="200"/>
    </w:pPr>
    <w:rPr>
      <w:rFonts w:ascii="Calibri" w:eastAsia="Calibri" w:hAnsi="Calibri"/>
      <w:color w:val="00000A"/>
      <w:sz w:val="22"/>
    </w:rPr>
  </w:style>
  <w:style w:type="paragraph" w:styleId="1">
    <w:name w:val="heading 1"/>
    <w:basedOn w:val="a0"/>
    <w:pPr>
      <w:outlineLvl w:val="0"/>
    </w:pPr>
  </w:style>
  <w:style w:type="paragraph" w:styleId="2">
    <w:name w:val="heading 2"/>
    <w:basedOn w:val="a0"/>
    <w:pPr>
      <w:outlineLvl w:val="1"/>
    </w:pPr>
  </w:style>
  <w:style w:type="paragraph" w:styleId="3">
    <w:name w:val="heading 3"/>
    <w:basedOn w:val="a0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0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  <w:rPr>
      <w:rFonts w:cs="Mangal"/>
    </w:rPr>
  </w:style>
  <w:style w:type="paragraph" w:styleId="a6">
    <w:name w:val="Title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Mangal"/>
    </w:rPr>
  </w:style>
  <w:style w:type="paragraph" w:customStyle="1" w:styleId="a8">
    <w:name w:val="Заглавие"/>
    <w:basedOn w:val="a0"/>
  </w:style>
  <w:style w:type="paragraph" w:styleId="a9">
    <w:name w:val="List Paragraph"/>
    <w:basedOn w:val="a"/>
    <w:uiPriority w:val="34"/>
    <w:qFormat/>
    <w:rsid w:val="008016BE"/>
    <w:pPr>
      <w:spacing w:after="0" w:line="240" w:lineRule="auto"/>
      <w:ind w:left="720"/>
      <w:contextualSpacing/>
    </w:pPr>
    <w:rPr>
      <w:rFonts w:ascii="Times New Roman" w:hAnsi="Times New Roman"/>
      <w:sz w:val="28"/>
    </w:rPr>
  </w:style>
  <w:style w:type="paragraph" w:customStyle="1" w:styleId="aa">
    <w:name w:val="Блочная цитата"/>
    <w:basedOn w:val="a"/>
    <w:qFormat/>
  </w:style>
  <w:style w:type="paragraph" w:styleId="ab">
    <w:name w:val="Subtitle"/>
    <w:basedOn w:val="a0"/>
  </w:style>
  <w:style w:type="table" w:styleId="ac">
    <w:name w:val="Table Grid"/>
    <w:basedOn w:val="a2"/>
    <w:uiPriority w:val="59"/>
    <w:rsid w:val="001A40D8"/>
    <w:pPr>
      <w:spacing w:line="240" w:lineRule="auto"/>
    </w:pPr>
    <w:rPr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E923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rsid w:val="00E92352"/>
    <w:rPr>
      <w:rFonts w:ascii="Tahoma" w:eastAsia="Calibri" w:hAnsi="Tahoma" w:cs="Tahoma"/>
      <w:color w:val="00000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701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5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9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7ADE86D-5CC7-41F2-8A86-50B2DE00512F}"/>
</file>

<file path=customXml/itemProps2.xml><?xml version="1.0" encoding="utf-8"?>
<ds:datastoreItem xmlns:ds="http://schemas.openxmlformats.org/officeDocument/2006/customXml" ds:itemID="{C0D6B86A-6C2D-4148-B285-3DBCC87CD085}"/>
</file>

<file path=customXml/itemProps3.xml><?xml version="1.0" encoding="utf-8"?>
<ds:datastoreItem xmlns:ds="http://schemas.openxmlformats.org/officeDocument/2006/customXml" ds:itemID="{93B366E7-1744-4C7E-A357-C45EDFD6B4F0}"/>
</file>

<file path=customXml/itemProps4.xml><?xml version="1.0" encoding="utf-8"?>
<ds:datastoreItem xmlns:ds="http://schemas.openxmlformats.org/officeDocument/2006/customXml" ds:itemID="{6684BEC7-4089-4C90-91CB-6D4CB1473DA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200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Савиных Александр Николаевич</dc:creator>
  <cp:lastModifiedBy>Борисенко Надежда Александровна</cp:lastModifiedBy>
  <cp:revision>27</cp:revision>
  <cp:lastPrinted>2022-03-10T09:24:00Z</cp:lastPrinted>
  <dcterms:created xsi:type="dcterms:W3CDTF">2022-04-05T05:31:00Z</dcterms:created>
  <dcterms:modified xsi:type="dcterms:W3CDTF">2022-05-04T10:14:00Z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