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235"/>
        <w:gridCol w:w="1134"/>
        <w:gridCol w:w="2551"/>
        <w:gridCol w:w="1424"/>
        <w:gridCol w:w="2227"/>
      </w:tblGrid>
      <w:tr w:rsidR="0095286E" w:rsidRPr="00993BA7" w:rsidTr="002F7BA9">
        <w:trPr>
          <w:trHeight w:val="480"/>
        </w:trPr>
        <w:tc>
          <w:tcPr>
            <w:tcW w:w="2235" w:type="dxa"/>
            <w:vMerge w:val="restart"/>
          </w:tcPr>
          <w:p w:rsidR="0095286E" w:rsidRPr="00993BA7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 w:rsidRPr="00993BA7">
              <w:rPr>
                <w:rFonts w:ascii="Times New Roman" w:hAnsi="Times New Roman" w:cs="Times New Roman"/>
              </w:rPr>
              <w:t>Ф.И.О.</w:t>
            </w:r>
          </w:p>
          <w:p w:rsidR="0095286E" w:rsidRPr="00993BA7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 w:rsidRPr="00993BA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95286E" w:rsidRPr="00993BA7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 w:rsidRPr="00993BA7">
              <w:rPr>
                <w:rFonts w:ascii="Times New Roman" w:hAnsi="Times New Roman" w:cs="Times New Roman"/>
              </w:rPr>
              <w:t>Общая сумма дохода</w:t>
            </w:r>
            <w:r>
              <w:rPr>
                <w:rFonts w:ascii="Times New Roman" w:hAnsi="Times New Roman" w:cs="Times New Roman"/>
              </w:rPr>
              <w:t xml:space="preserve"> за 2013г. 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202" w:type="dxa"/>
            <w:gridSpan w:val="3"/>
            <w:tcBorders>
              <w:bottom w:val="single" w:sz="4" w:space="0" w:color="auto"/>
            </w:tcBorders>
          </w:tcPr>
          <w:p w:rsidR="0095286E" w:rsidRPr="00993BA7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95286E" w:rsidTr="002F7BA9">
        <w:trPr>
          <w:trHeight w:val="285"/>
        </w:trPr>
        <w:tc>
          <w:tcPr>
            <w:tcW w:w="2235" w:type="dxa"/>
            <w:vMerge/>
          </w:tcPr>
          <w:p w:rsidR="0095286E" w:rsidRPr="00993BA7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5286E" w:rsidRPr="00993BA7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</w:tr>
      <w:tr w:rsidR="0095286E" w:rsidTr="002F7BA9">
        <w:trPr>
          <w:trHeight w:val="285"/>
        </w:trPr>
        <w:tc>
          <w:tcPr>
            <w:tcW w:w="2235" w:type="dxa"/>
          </w:tcPr>
          <w:p w:rsidR="0095286E" w:rsidRPr="00993BA7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Артюшина Александра Петровна, директор МБОУ ДОД «Детская школа искусств Каргатского района Новосибирской области»</w:t>
            </w:r>
          </w:p>
        </w:tc>
        <w:tc>
          <w:tcPr>
            <w:tcW w:w="1134" w:type="dxa"/>
          </w:tcPr>
          <w:p w:rsidR="0095286E" w:rsidRPr="00993BA7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661783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5286E" w:rsidTr="002F7BA9">
        <w:trPr>
          <w:trHeight w:val="285"/>
        </w:trPr>
        <w:tc>
          <w:tcPr>
            <w:tcW w:w="2235" w:type="dxa"/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Евсикова Надежда Александровна, директор МБУК «</w:t>
            </w:r>
            <w:proofErr w:type="spellStart"/>
            <w:r>
              <w:rPr>
                <w:rFonts w:ascii="Times New Roman" w:hAnsi="Times New Roman" w:cs="Times New Roman"/>
              </w:rPr>
              <w:t>Агиткультбригада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463953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5286E" w:rsidTr="002F7BA9">
        <w:trPr>
          <w:trHeight w:val="285"/>
        </w:trPr>
        <w:tc>
          <w:tcPr>
            <w:tcW w:w="2235" w:type="dxa"/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Карипанова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Михайловна, директор МБУК «Дом культуры им. Горького Каргатского района»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134" w:type="dxa"/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176479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1/3 доли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1/3 доли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1/3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56,2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1073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5286E" w:rsidTr="002F7BA9">
        <w:trPr>
          <w:trHeight w:val="285"/>
        </w:trPr>
        <w:tc>
          <w:tcPr>
            <w:tcW w:w="2235" w:type="dxa"/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Кирхкеснер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Владимировна, директор МБУК «</w:t>
            </w:r>
            <w:proofErr w:type="spellStart"/>
            <w:r>
              <w:rPr>
                <w:rFonts w:ascii="Times New Roman" w:hAnsi="Times New Roman" w:cs="Times New Roman"/>
              </w:rPr>
              <w:t>Каргатский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историко-краеведческий музей»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256837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466028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712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Kamri</w:t>
            </w:r>
            <w:proofErr w:type="spellEnd"/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286E" w:rsidTr="002F7BA9">
        <w:trPr>
          <w:trHeight w:val="285"/>
        </w:trPr>
        <w:tc>
          <w:tcPr>
            <w:tcW w:w="2235" w:type="dxa"/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Мужикова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Валентина Васильевна, директор МБУК «</w:t>
            </w:r>
            <w:proofErr w:type="spellStart"/>
            <w:r>
              <w:rPr>
                <w:rFonts w:ascii="Times New Roman" w:hAnsi="Times New Roman" w:cs="Times New Roman"/>
              </w:rPr>
              <w:t>Межпоселенческая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библиотека Каргатского района»</w:t>
            </w:r>
          </w:p>
        </w:tc>
        <w:tc>
          <w:tcPr>
            <w:tcW w:w="1134" w:type="dxa"/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293439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95286E" w:rsidRPr="000A69E7" w:rsidTr="002F7BA9">
        <w:trPr>
          <w:trHeight w:val="285"/>
        </w:trPr>
        <w:tc>
          <w:tcPr>
            <w:tcW w:w="2235" w:type="dxa"/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Садрутдинова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Николаевна, директор МБУ «Комплексный центр социального обслуживания населения»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498661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86E" w:rsidRPr="000A69E7" w:rsidRDefault="0095286E" w:rsidP="002F7BA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Karina</w:t>
            </w:r>
          </w:p>
        </w:tc>
      </w:tr>
      <w:tr w:rsidR="0095286E" w:rsidRPr="000A69E7" w:rsidTr="002F7BA9">
        <w:trPr>
          <w:trHeight w:val="285"/>
        </w:trPr>
        <w:tc>
          <w:tcPr>
            <w:tcW w:w="2235" w:type="dxa"/>
          </w:tcPr>
          <w:p w:rsidR="0095286E" w:rsidRPr="00D500FF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Шабанов Игорь Леонидович, директор МБУ Спорткомплекс «Атлант»</w:t>
            </w:r>
          </w:p>
          <w:p w:rsidR="0095286E" w:rsidRPr="00D500FF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Pr="000A69E7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357277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269396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97,2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97,2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95286E" w:rsidRPr="000A69E7" w:rsidRDefault="0095286E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BF0918" w:rsidRDefault="00BF0918"/>
    <w:sectPr w:rsidR="00BF0918" w:rsidSect="00BF0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95286E"/>
    <w:rsid w:val="0095286E"/>
    <w:rsid w:val="00BF0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8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</cp:revision>
  <dcterms:created xsi:type="dcterms:W3CDTF">2014-04-18T02:50:00Z</dcterms:created>
  <dcterms:modified xsi:type="dcterms:W3CDTF">2014-04-18T02:51:00Z</dcterms:modified>
</cp:coreProperties>
</file>